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77A4E">
      <w:pP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附件</w:t>
      </w:r>
    </w:p>
    <w:p w14:paraId="4EBC8587">
      <w:pPr>
        <w:jc w:val="center"/>
        <w:rPr>
          <w:rFonts w:ascii="仿宋" w:hAnsi="仿宋" w:eastAsia="仿宋" w:cs="仿宋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sz w:val="44"/>
          <w:szCs w:val="44"/>
          <w:highlight w:val="none"/>
        </w:rPr>
        <w:t>文件获取登记表</w:t>
      </w:r>
    </w:p>
    <w:tbl>
      <w:tblPr>
        <w:tblStyle w:val="2"/>
        <w:tblW w:w="879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8"/>
        <w:gridCol w:w="1686"/>
        <w:gridCol w:w="1914"/>
        <w:gridCol w:w="1353"/>
        <w:gridCol w:w="1528"/>
      </w:tblGrid>
      <w:tr w14:paraId="6DC2B7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3FAB159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2EFE272D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7EE2FD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CA20679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  <w:lang w:val="en-US" w:eastAsia="zh-CN"/>
              </w:rPr>
              <w:t>包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  <w:t>号</w:t>
            </w: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6D4F8FB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61F41C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100333AF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59C57DC8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40BEBE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6538A2A7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供应商名称</w:t>
            </w:r>
          </w:p>
          <w:p w14:paraId="369E6047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（加盖单位公章）</w:t>
            </w: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C2BE812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（必须填写完整的单位全称并加盖公章）</w:t>
            </w:r>
          </w:p>
        </w:tc>
      </w:tr>
      <w:tr w14:paraId="4756FC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0AB4C3DF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FA8E557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2BA864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vMerge w:val="restart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007F0A41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法定代表人及</w:t>
            </w:r>
          </w:p>
          <w:p w14:paraId="5F2B10BA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其委托代理人</w:t>
            </w: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AD87572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法定代表人</w:t>
            </w:r>
          </w:p>
          <w:p w14:paraId="4C6917C4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4795" w:type="dxa"/>
            <w:gridSpan w:val="3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0A2652F4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72BEEF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268CC6E7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1AC28125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795" w:type="dxa"/>
            <w:gridSpan w:val="3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1A4B058A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55E035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AFB79E7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698A08EE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委托代理人</w:t>
            </w:r>
          </w:p>
          <w:p w14:paraId="5B00B9C6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4795" w:type="dxa"/>
            <w:gridSpan w:val="3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518869F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（填写授权委托书上的联系人姓名）</w:t>
            </w:r>
          </w:p>
        </w:tc>
      </w:tr>
      <w:tr w14:paraId="2A38CD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46C6818B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B54BD30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795" w:type="dxa"/>
            <w:gridSpan w:val="3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F57341E">
            <w:pPr>
              <w:spacing w:before="120" w:beforeLines="5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751EAA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587917B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29668F3D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固定电话</w:t>
            </w:r>
          </w:p>
        </w:tc>
        <w:tc>
          <w:tcPr>
            <w:tcW w:w="1914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7B24EFE1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353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0D158D88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移动电话</w:t>
            </w:r>
          </w:p>
        </w:tc>
        <w:tc>
          <w:tcPr>
            <w:tcW w:w="1528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35D23C19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109204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6CCC532C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6481" w:type="dxa"/>
            <w:gridSpan w:val="4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00F37C22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电子邮箱</w:t>
            </w:r>
          </w:p>
          <w:p w14:paraId="0CE1A3FC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（填写委托代理人邮箱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与报名邮箱保持一致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）</w:t>
            </w:r>
          </w:p>
          <w:p w14:paraId="4DA1D490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有关文件我们会邮件发至您邮箱，请收到后注意信息回执。</w:t>
            </w:r>
          </w:p>
        </w:tc>
      </w:tr>
      <w:tr w14:paraId="46218F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  <w:jc w:val="center"/>
        </w:trPr>
        <w:tc>
          <w:tcPr>
            <w:tcW w:w="2318" w:type="dxa"/>
            <w:vMerge w:val="continue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291B885B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4C830DB0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报名日期</w:t>
            </w:r>
          </w:p>
        </w:tc>
        <w:tc>
          <w:tcPr>
            <w:tcW w:w="4795" w:type="dxa"/>
            <w:gridSpan w:val="3"/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 w14:paraId="1B48D3B1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3A255266">
      <w:pPr>
        <w:rPr>
          <w:rFonts w:hint="eastAsia" w:ascii="宋体" w:hAnsi="宋体" w:eastAsia="宋体" w:cs="宋体"/>
          <w:color w:val="auto"/>
          <w:highlight w:val="none"/>
        </w:rPr>
      </w:pPr>
    </w:p>
    <w:p w14:paraId="5A5A11C0">
      <w:pPr>
        <w:widowControl/>
        <w:jc w:val="left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说明：</w:t>
      </w:r>
    </w:p>
    <w:p w14:paraId="4C8C7377"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请报名的投标单位认真填写以上内容，并对以上内容的真实性负责。</w:t>
      </w:r>
    </w:p>
    <w:p w14:paraId="6CD5B804">
      <w:pPr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2、报名时，请将此表及报名资料一并交给采购代理公司进行资料审核。</w:t>
      </w:r>
    </w:p>
    <w:p w14:paraId="0AA69A00">
      <w:pPr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br w:type="page"/>
      </w:r>
    </w:p>
    <w:p w14:paraId="0B4A38DA"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cs="仿宋_GB2312"/>
          <w:bCs/>
          <w:color w:val="auto"/>
          <w:sz w:val="28"/>
          <w:szCs w:val="21"/>
          <w:highlight w:val="none"/>
          <w:lang w:val="hr-HR"/>
        </w:rPr>
      </w:pPr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hr-HR"/>
        </w:rPr>
        <w:t>收款银行信息：</w:t>
      </w:r>
    </w:p>
    <w:p w14:paraId="769C5EAB">
      <w:pPr>
        <w:adjustRightInd w:val="0"/>
        <w:snapToGrid w:val="0"/>
        <w:spacing w:line="360" w:lineRule="auto"/>
        <w:rPr>
          <w:rFonts w:ascii="宋体" w:hAnsi="宋体" w:cs="仿宋_GB2312"/>
          <w:bCs/>
          <w:color w:val="auto"/>
          <w:sz w:val="28"/>
          <w:szCs w:val="21"/>
          <w:highlight w:val="none"/>
          <w:lang w:val="hr-HR"/>
        </w:rPr>
      </w:pPr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hr-HR"/>
        </w:rPr>
        <w:t>户  名：瀚景项目管理有限公司武汉分公司</w:t>
      </w:r>
    </w:p>
    <w:p w14:paraId="00904995">
      <w:pPr>
        <w:adjustRightInd w:val="0"/>
        <w:snapToGrid w:val="0"/>
        <w:spacing w:line="360" w:lineRule="auto"/>
        <w:rPr>
          <w:rFonts w:ascii="宋体" w:hAnsi="宋体" w:cs="仿宋_GB2312"/>
          <w:bCs/>
          <w:color w:val="auto"/>
          <w:sz w:val="28"/>
          <w:szCs w:val="21"/>
          <w:highlight w:val="none"/>
          <w:lang w:val="hr-HR"/>
        </w:rPr>
      </w:pPr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hr-HR"/>
        </w:rPr>
        <w:t>开户行：武汉农村商业银行股份有限公司蔡甸支行</w:t>
      </w:r>
    </w:p>
    <w:p w14:paraId="635A01EB">
      <w:pPr>
        <w:adjustRightInd w:val="0"/>
        <w:snapToGrid w:val="0"/>
        <w:spacing w:line="360" w:lineRule="auto"/>
        <w:rPr>
          <w:rFonts w:hint="default" w:ascii="宋体" w:hAnsi="宋体" w:eastAsia="宋体" w:cs="宋体"/>
          <w:kern w:val="0"/>
          <w:sz w:val="28"/>
          <w:szCs w:val="21"/>
          <w:highlight w:val="none"/>
          <w:lang w:val="en-US" w:eastAsia="zh-CN"/>
        </w:rPr>
      </w:pPr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hr-HR"/>
        </w:rPr>
        <w:t>账</w:t>
      </w:r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仿宋_GB2312"/>
          <w:bCs/>
          <w:color w:val="auto"/>
          <w:sz w:val="28"/>
          <w:szCs w:val="21"/>
          <w:highlight w:val="none"/>
          <w:lang w:val="hr-HR"/>
        </w:rPr>
        <w:t>号：211170592610018</w:t>
      </w:r>
    </w:p>
    <w:p w14:paraId="717B0F47">
      <w:pPr>
        <w:rPr>
          <w:rFonts w:hint="eastAsia" w:ascii="宋体" w:hAnsi="宋体" w:eastAsia="宋体" w:cs="宋体"/>
          <w:color w:val="auto"/>
          <w:highlight w:val="none"/>
        </w:rPr>
      </w:pPr>
    </w:p>
    <w:p w14:paraId="0BA4AEE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5F8BC3"/>
    <w:multiLevelType w:val="singleLevel"/>
    <w:tmpl w:val="CA5F8BC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42AAA"/>
    <w:rsid w:val="2A17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245</Words>
  <Characters>245</Characters>
  <Lines>0</Lines>
  <Paragraphs>0</Paragraphs>
  <TotalTime>0</TotalTime>
  <ScaleCrop>false</ScaleCrop>
  <LinksUpToDate>false</LinksUpToDate>
  <CharactersWithSpaces>253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2026-09-16T06:19:00Z</dcterms:created>
  <dc:creator>Administrator</dc:creator>
  <cp:lastModifiedBy>czy</cp:lastModifiedBy>
  <dcterms:modified xsi:type="dcterms:W3CDTF">2026-09-17T06:50:42Z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eyJoZGlkIjoiMDgxYzAxZDRiZTQ5NDIxM2NkNTc5NWEwZjI2YThmNmMiLCJ1c2VySWQiOiI1MjA5NTU0MzcifQ==</vt:lpwstr>
  </property>
  <property fmtid="{D5CDD505-2E9C-101B-9397-08002B2CF9AE}" pid="4" name="ICV">
    <vt:lpwstr>D6C51266C8AB48CBBAEAD13728AF230E_12</vt:lpwstr>
  </property>
</Properties>
</file>