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6601F6">
      <w:pPr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附：文件获取登记表</w:t>
      </w:r>
    </w:p>
    <w:tbl>
      <w:tblPr>
        <w:tblStyle w:val="7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748"/>
        <w:gridCol w:w="6512"/>
      </w:tblGrid>
      <w:tr w14:paraId="4BEB1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9260" w:type="dxa"/>
            <w:gridSpan w:val="2"/>
            <w:vAlign w:val="center"/>
          </w:tcPr>
          <w:p w14:paraId="44E70270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项目文件获取登记表</w:t>
            </w:r>
          </w:p>
        </w:tc>
      </w:tr>
      <w:tr w14:paraId="60E1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740482D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项目名称</w:t>
            </w:r>
          </w:p>
        </w:tc>
        <w:tc>
          <w:tcPr>
            <w:tcW w:w="6512" w:type="dxa"/>
            <w:vAlign w:val="center"/>
          </w:tcPr>
          <w:p w14:paraId="5C02F48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7D808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79D1CE2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项目编号</w:t>
            </w:r>
          </w:p>
        </w:tc>
        <w:tc>
          <w:tcPr>
            <w:tcW w:w="6512" w:type="dxa"/>
            <w:vAlign w:val="center"/>
          </w:tcPr>
          <w:p w14:paraId="1328806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BD2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1C974F2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供应商名称（公章）</w:t>
            </w:r>
          </w:p>
        </w:tc>
        <w:tc>
          <w:tcPr>
            <w:tcW w:w="6512" w:type="dxa"/>
            <w:vAlign w:val="center"/>
          </w:tcPr>
          <w:p w14:paraId="2E48261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（填写完整的单位全称，必须与投标文件上的供应商一致）</w:t>
            </w:r>
          </w:p>
        </w:tc>
      </w:tr>
      <w:tr w14:paraId="626F4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14DF0DF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包号（如有分标包）</w:t>
            </w:r>
          </w:p>
        </w:tc>
        <w:tc>
          <w:tcPr>
            <w:tcW w:w="6512" w:type="dxa"/>
            <w:vAlign w:val="center"/>
          </w:tcPr>
          <w:p w14:paraId="2F8C9BB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（填写包号，变更或放弃投标请来函告知）</w:t>
            </w:r>
          </w:p>
        </w:tc>
      </w:tr>
      <w:tr w14:paraId="0340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5F5AF36C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办公地址</w:t>
            </w:r>
          </w:p>
        </w:tc>
        <w:tc>
          <w:tcPr>
            <w:tcW w:w="6512" w:type="dxa"/>
            <w:vAlign w:val="center"/>
          </w:tcPr>
          <w:p w14:paraId="40FC4D56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40B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294D84ED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</w:t>
            </w:r>
          </w:p>
        </w:tc>
        <w:tc>
          <w:tcPr>
            <w:tcW w:w="6512" w:type="dxa"/>
            <w:vAlign w:val="center"/>
          </w:tcPr>
          <w:p w14:paraId="5CD8342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（填写联系人姓名）请填写一个固定联系人，变更请来函告知。</w:t>
            </w:r>
          </w:p>
        </w:tc>
      </w:tr>
      <w:tr w14:paraId="4F093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5CF094B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授权代表手机</w:t>
            </w:r>
          </w:p>
        </w:tc>
        <w:tc>
          <w:tcPr>
            <w:tcW w:w="6512" w:type="dxa"/>
            <w:vAlign w:val="center"/>
          </w:tcPr>
          <w:p w14:paraId="79B6BA0B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（填写联系人手机）</w:t>
            </w:r>
          </w:p>
          <w:p w14:paraId="30B7AF6E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有关信息我们会短信发送至手机，请关注并收到后回复。</w:t>
            </w:r>
          </w:p>
        </w:tc>
      </w:tr>
      <w:tr w14:paraId="79DEF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 w14:paraId="4072A146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授权代表座机</w:t>
            </w:r>
          </w:p>
        </w:tc>
        <w:tc>
          <w:tcPr>
            <w:tcW w:w="6512" w:type="dxa"/>
            <w:vAlign w:val="center"/>
          </w:tcPr>
          <w:p w14:paraId="770FD503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593F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 w14:paraId="4D181AA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授权代表电子邮箱/QQ</w:t>
            </w:r>
          </w:p>
        </w:tc>
        <w:tc>
          <w:tcPr>
            <w:tcW w:w="6512" w:type="dxa"/>
            <w:vAlign w:val="center"/>
          </w:tcPr>
          <w:p w14:paraId="75BFEA3C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（填写联系人邮箱）</w:t>
            </w:r>
          </w:p>
          <w:p w14:paraId="628400B2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有关文件我们会邮件发至您邮箱，请收到后注意回执。</w:t>
            </w:r>
          </w:p>
        </w:tc>
      </w:tr>
      <w:tr w14:paraId="71109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3" w:hRule="atLeast"/>
          <w:jc w:val="center"/>
        </w:trPr>
        <w:tc>
          <w:tcPr>
            <w:tcW w:w="2748" w:type="dxa"/>
            <w:vAlign w:val="center"/>
          </w:tcPr>
          <w:p w14:paraId="4D55B9E3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获取时间</w:t>
            </w:r>
          </w:p>
        </w:tc>
        <w:tc>
          <w:tcPr>
            <w:tcW w:w="6512" w:type="dxa"/>
            <w:vAlign w:val="center"/>
          </w:tcPr>
          <w:p w14:paraId="682230A1"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</w:tbl>
    <w:p w14:paraId="72446B1F">
      <w:pPr>
        <w:rPr>
          <w:rFonts w:hint="eastAsia" w:eastAsia="宋体"/>
          <w:lang w:eastAsia="zh-CN"/>
        </w:rPr>
      </w:pPr>
    </w:p>
    <w:p w14:paraId="5B3F061F">
      <w:pPr>
        <w:rPr>
          <w:rFonts w:hint="eastAsia" w:eastAsia="宋体"/>
          <w:lang w:eastAsia="zh-CN"/>
        </w:rPr>
      </w:pPr>
    </w:p>
    <w:p w14:paraId="3778E9FC">
      <w:pPr>
        <w:widowControl/>
        <w:spacing w:line="360" w:lineRule="auto"/>
        <w:jc w:val="left"/>
        <w:rPr>
          <w:rFonts w:hint="default" w:ascii="宋体" w:hAnsi="宋体" w:eastAsia="宋体" w:cs="宋体"/>
          <w:b/>
          <w:bCs/>
          <w:color w:val="0000FF"/>
          <w:kern w:val="0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b/>
          <w:bCs/>
          <w:color w:val="0000FF"/>
          <w:kern w:val="0"/>
          <w:sz w:val="24"/>
          <w:szCs w:val="24"/>
          <w:lang w:val="en-US" w:eastAsia="zh-CN" w:bidi="ar-SA"/>
        </w:rPr>
        <w:t>注:请在邮件正文中注明公司名称+项目名称。</w:t>
      </w:r>
    </w:p>
    <w:p w14:paraId="33955C11">
      <w:pPr>
        <w:pStyle w:val="5"/>
        <w:rPr>
          <w:rFonts w:hint="default" w:ascii="宋体" w:hAnsi="宋体" w:eastAsia="宋体" w:cs="宋体"/>
          <w:b/>
          <w:bCs/>
          <w:color w:val="0000FF"/>
          <w:kern w:val="0"/>
          <w:sz w:val="24"/>
          <w:szCs w:val="24"/>
          <w:lang w:val="en-US" w:eastAsia="zh-CN" w:bidi="ar-SA"/>
        </w:rPr>
      </w:pPr>
    </w:p>
    <w:p w14:paraId="089309B5">
      <w:pP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br w:type="page"/>
      </w:r>
    </w:p>
    <w:p w14:paraId="1E418707">
      <w:pPr>
        <w:widowControl/>
        <w:spacing w:line="360" w:lineRule="auto"/>
        <w:ind w:firstLine="562"/>
        <w:jc w:val="center"/>
        <w:rPr>
          <w:rFonts w:hint="default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获取方式</w:t>
      </w:r>
    </w:p>
    <w:p w14:paraId="7A0B39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一、现场获取</w:t>
      </w:r>
    </w:p>
    <w:p w14:paraId="40025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申请人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代表须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如下相关证明材料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val="en-US" w:eastAsia="zh-CN"/>
        </w:rPr>
        <w:t>至武汉市武昌区民主路789号南国悦公馆1206室：</w:t>
      </w:r>
    </w:p>
    <w:p w14:paraId="17402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①法定代表人本人获取的，凭法定代表人身份证明书及法定代表人身份证原件获取（须加盖公章）；</w:t>
      </w:r>
    </w:p>
    <w:p w14:paraId="43193C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②法定代表人委托他人获取的，凭法定代表人授权委托书（须注明项目名称、项目编号）及被委托人身份证原件获取（须加盖公章）；</w:t>
      </w:r>
    </w:p>
    <w:p w14:paraId="1FA22B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③文件获取登记表（填写后加盖公章）。</w:t>
      </w:r>
    </w:p>
    <w:p w14:paraId="1D83C62D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线上获取</w:t>
      </w:r>
    </w:p>
    <w:p w14:paraId="5E5291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申请人代表须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准备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如下相关证明材料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发送至301071027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@qq.com</w:t>
      </w: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  <w:t>邮箱：</w:t>
      </w:r>
    </w:p>
    <w:p w14:paraId="762335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①法定代表人本人获取的，凭法定代表人身份证明书及法定代表人身份证获取（须加盖公章）；</w:t>
      </w:r>
    </w:p>
    <w:p w14:paraId="22853E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②法定代表人委托他人获取的，凭法定代表人授权委托书（须注明项目名称、项目编号）及被委托人身份证获取（须加盖公章）；</w:t>
      </w:r>
    </w:p>
    <w:p w14:paraId="04FBBD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③文件获取登记表（填写后加盖公章）；</w:t>
      </w:r>
    </w:p>
    <w:p w14:paraId="7B8FD9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④付款凭证（线上获取时提供）。</w:t>
      </w:r>
    </w:p>
    <w:p w14:paraId="52BEFC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  <w:t>以上材料均需加盖公章扫描发送至邮箱（301071027@qq.com）。</w:t>
      </w:r>
    </w:p>
    <w:p w14:paraId="4840E9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注：请在邮件正文中注明公司名称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+</w:t>
      </w:r>
      <w:r>
        <w:rPr>
          <w:rFonts w:hint="eastAsia" w:ascii="宋体" w:hAnsi="宋体" w:cs="宋体"/>
          <w:b/>
          <w:bCs/>
          <w:color w:val="0000FF"/>
          <w:kern w:val="0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0000FF"/>
          <w:kern w:val="0"/>
          <w:szCs w:val="21"/>
          <w:highlight w:val="none"/>
          <w:lang w:val="en-US" w:eastAsia="zh-CN"/>
        </w:rPr>
        <w:t>项目名称。</w:t>
      </w:r>
    </w:p>
    <w:p w14:paraId="473DE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</w:pPr>
    </w:p>
    <w:p w14:paraId="0A39C48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费用缴纳方式：</w:t>
      </w:r>
      <w:bookmarkStart w:id="0" w:name="_GoBack"/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招标</w:t>
      </w:r>
      <w:r>
        <w:rPr>
          <w:rFonts w:hint="eastAsia" w:ascii="宋体" w:hAnsi="宋体" w:cs="宋体"/>
          <w:color w:val="auto"/>
          <w:szCs w:val="21"/>
          <w:highlight w:val="none"/>
        </w:rPr>
        <w:t>文件</w:t>
      </w:r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售价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500元/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>包</w:t>
      </w:r>
      <w:r>
        <w:rPr>
          <w:rFonts w:hint="eastAsia" w:ascii="宋体" w:hAnsi="宋体" w:cs="宋体"/>
          <w:color w:val="auto"/>
          <w:szCs w:val="21"/>
          <w:highlight w:val="none"/>
        </w:rPr>
        <w:t>，售后不退。</w:t>
      </w:r>
    </w:p>
    <w:p w14:paraId="06297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①对公转账</w:t>
      </w:r>
    </w:p>
    <w:p w14:paraId="56926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户 名：湖北省正实招标有限公司</w:t>
      </w:r>
    </w:p>
    <w:p w14:paraId="31E14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开户行：中国银行何家垅支行   </w:t>
      </w:r>
    </w:p>
    <w:p w14:paraId="7A10A3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行  号：104521003543</w:t>
      </w:r>
    </w:p>
    <w:p w14:paraId="77CE9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账 号：565169572503  </w:t>
      </w:r>
    </w:p>
    <w:p w14:paraId="0984B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②微信扫码支付</w:t>
      </w:r>
    </w:p>
    <w:p w14:paraId="7539595A">
      <w:pPr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35410B3A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195195" cy="2981325"/>
            <wp:effectExtent l="0" t="0" r="16510" b="1905"/>
            <wp:docPr id="1" name="图片 1" descr="3aeb3d50e1b428ea979fda8cdc899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aeb3d50e1b428ea979fda8cdc8995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519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C8D55">
      <w:pPr>
        <w:rPr>
          <w:rFonts w:hint="eastAsia" w:eastAsia="宋体"/>
          <w:lang w:eastAsia="zh-CN"/>
        </w:rPr>
      </w:pPr>
    </w:p>
    <w:p w14:paraId="3290F0FF">
      <w:pPr>
        <w:rPr>
          <w:rFonts w:hint="eastAsia" w:eastAsia="宋体"/>
          <w:lang w:eastAsia="zh-CN"/>
        </w:rPr>
      </w:pPr>
    </w:p>
    <w:p w14:paraId="38820AA3">
      <w:pPr>
        <w:rPr>
          <w:rFonts w:hint="eastAsia" w:eastAsia="宋体"/>
          <w:lang w:eastAsia="zh-CN"/>
        </w:rPr>
      </w:pPr>
    </w:p>
    <w:p w14:paraId="09B966AD">
      <w:pPr>
        <w:rPr>
          <w:rFonts w:hint="eastAsia" w:eastAsia="宋体"/>
          <w:lang w:eastAsia="zh-CN"/>
        </w:rPr>
      </w:pPr>
    </w:p>
    <w:p w14:paraId="50C77867">
      <w:pPr>
        <w:pStyle w:val="4"/>
        <w:rPr>
          <w:rFonts w:hint="eastAsia" w:eastAsia="宋体"/>
          <w:lang w:eastAsia="zh-CN"/>
        </w:rPr>
      </w:pPr>
    </w:p>
    <w:p w14:paraId="50F78901">
      <w:pPr>
        <w:rPr>
          <w:rFonts w:hint="eastAsia"/>
          <w:lang w:eastAsia="zh-CN"/>
        </w:rPr>
      </w:pPr>
    </w:p>
    <w:p w14:paraId="0AA068BB">
      <w:pPr>
        <w:rPr>
          <w:rFonts w:hint="eastAsia" w:eastAsia="宋体"/>
          <w:lang w:eastAsia="zh-CN"/>
        </w:rPr>
      </w:pPr>
    </w:p>
    <w:p w14:paraId="243FF311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DC7B3C"/>
    <w:multiLevelType w:val="singleLevel"/>
    <w:tmpl w:val="A1DC7B3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2YThhOTUzMDBmM2RiZjk2NTczNTAyZWViM2M5ZTcifQ=="/>
  </w:docVars>
  <w:rsids>
    <w:rsidRoot w:val="00000000"/>
    <w:rsid w:val="03D67E38"/>
    <w:rsid w:val="07CF5BD3"/>
    <w:rsid w:val="14E103DF"/>
    <w:rsid w:val="1A0F29BA"/>
    <w:rsid w:val="1DB63878"/>
    <w:rsid w:val="1F9951FF"/>
    <w:rsid w:val="2A4D7312"/>
    <w:rsid w:val="2CC633AC"/>
    <w:rsid w:val="2D376058"/>
    <w:rsid w:val="2E5433BE"/>
    <w:rsid w:val="32BA4002"/>
    <w:rsid w:val="35C174FE"/>
    <w:rsid w:val="3CA60B04"/>
    <w:rsid w:val="4069624E"/>
    <w:rsid w:val="4AA448D5"/>
    <w:rsid w:val="4CBF59F6"/>
    <w:rsid w:val="4F251D5C"/>
    <w:rsid w:val="52350508"/>
    <w:rsid w:val="64436AB5"/>
    <w:rsid w:val="71CF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360" w:lineRule="auto"/>
      <w:jc w:val="center"/>
      <w:outlineLvl w:val="2"/>
    </w:pPr>
    <w:rPr>
      <w:b/>
      <w:sz w:val="32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680</Words>
  <Characters>741</Characters>
  <Lines>0</Lines>
  <Paragraphs>0</Paragraphs>
  <TotalTime>2</TotalTime>
  <ScaleCrop>false</ScaleCrop>
  <LinksUpToDate>false</LinksUpToDate>
  <CharactersWithSpaces>752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</cp:lastModifiedBy>
  <cp:lastPrinted>2023-06-29T03:31:00Z</cp:lastPrinted>
  <dcterms:modified xsi:type="dcterms:W3CDTF">2025-12-05T09:22:49Z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4DB128F878894222A1863B88056F2D97_12</vt:lpwstr>
  </property>
  <property fmtid="{D5CDD505-2E9C-101B-9397-08002B2CF9AE}" pid="4" name="KSOTemplateDocerSaveRecord">
    <vt:lpwstr>eyJoZGlkIjoiNDZhNGNmZmM1NTU4OGQyOThiM2ZkYTkwYWM1ZDBiM2MiLCJ1c2VySWQiOiI3MDgzMDIzMDIifQ==</vt:lpwstr>
  </property>
</Properties>
</file>