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601F6">
      <w:pPr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附：文件获取登记表</w:t>
      </w:r>
    </w:p>
    <w:tbl>
      <w:tblPr>
        <w:tblStyle w:val="7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748"/>
        <w:gridCol w:w="6512"/>
      </w:tblGrid>
      <w:tr w14:paraId="4BEB1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9260" w:type="dxa"/>
            <w:gridSpan w:val="2"/>
            <w:vAlign w:val="center"/>
          </w:tcPr>
          <w:p w14:paraId="44E7027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项目文件获取登记表</w:t>
            </w:r>
          </w:p>
        </w:tc>
      </w:tr>
      <w:tr w14:paraId="60E1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740482D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项目名称</w:t>
            </w:r>
          </w:p>
        </w:tc>
        <w:tc>
          <w:tcPr>
            <w:tcW w:w="6512" w:type="dxa"/>
            <w:vAlign w:val="center"/>
          </w:tcPr>
          <w:p w14:paraId="5C02F48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D808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79D1CE2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项目编号</w:t>
            </w:r>
          </w:p>
        </w:tc>
        <w:tc>
          <w:tcPr>
            <w:tcW w:w="6512" w:type="dxa"/>
            <w:vAlign w:val="center"/>
          </w:tcPr>
          <w:p w14:paraId="1328806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BD2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1C974F2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供应商名称（公章）</w:t>
            </w:r>
          </w:p>
        </w:tc>
        <w:tc>
          <w:tcPr>
            <w:tcW w:w="6512" w:type="dxa"/>
            <w:vAlign w:val="center"/>
          </w:tcPr>
          <w:p w14:paraId="2E48261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（填写完整的单位全称，必须与投标文件上的供应商一致）</w:t>
            </w:r>
          </w:p>
        </w:tc>
      </w:tr>
      <w:tr w14:paraId="626F4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14DF0DF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包号（如有分标包）</w:t>
            </w:r>
          </w:p>
        </w:tc>
        <w:tc>
          <w:tcPr>
            <w:tcW w:w="6512" w:type="dxa"/>
            <w:vAlign w:val="center"/>
          </w:tcPr>
          <w:p w14:paraId="2F8C9BB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（填写包号，变更或放弃投标请来函告知）</w:t>
            </w:r>
          </w:p>
        </w:tc>
      </w:tr>
      <w:tr w14:paraId="0340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F5AF36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办公地址</w:t>
            </w:r>
          </w:p>
        </w:tc>
        <w:tc>
          <w:tcPr>
            <w:tcW w:w="6512" w:type="dxa"/>
            <w:vAlign w:val="center"/>
          </w:tcPr>
          <w:p w14:paraId="40FC4D5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40B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294D84E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</w:t>
            </w:r>
          </w:p>
        </w:tc>
        <w:tc>
          <w:tcPr>
            <w:tcW w:w="6512" w:type="dxa"/>
            <w:vAlign w:val="center"/>
          </w:tcPr>
          <w:p w14:paraId="5CD8342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（填写联系人姓名）请填写一个固定联系人，变更请来函告知。</w:t>
            </w:r>
          </w:p>
        </w:tc>
      </w:tr>
      <w:tr w14:paraId="4F09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5CF094B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授权代表手机</w:t>
            </w:r>
          </w:p>
        </w:tc>
        <w:tc>
          <w:tcPr>
            <w:tcW w:w="6512" w:type="dxa"/>
            <w:vAlign w:val="center"/>
          </w:tcPr>
          <w:p w14:paraId="79B6BA0B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（填写联系人手机）</w:t>
            </w:r>
          </w:p>
          <w:p w14:paraId="30B7AF6E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有关信息我们会短信发送至手机，请关注并收到后回复。</w:t>
            </w:r>
          </w:p>
        </w:tc>
      </w:tr>
      <w:tr w14:paraId="79DEF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072A146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授权代表座机</w:t>
            </w:r>
          </w:p>
        </w:tc>
        <w:tc>
          <w:tcPr>
            <w:tcW w:w="6512" w:type="dxa"/>
            <w:vAlign w:val="center"/>
          </w:tcPr>
          <w:p w14:paraId="770FD50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93F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4D181AA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授权代表电子邮箱/QQ</w:t>
            </w:r>
          </w:p>
        </w:tc>
        <w:tc>
          <w:tcPr>
            <w:tcW w:w="6512" w:type="dxa"/>
            <w:vAlign w:val="center"/>
          </w:tcPr>
          <w:p w14:paraId="75BFEA3C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（填写联系人邮箱）</w:t>
            </w:r>
          </w:p>
          <w:p w14:paraId="628400B2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有关文件我们会邮件发至您邮箱，请收到后注意回执。</w:t>
            </w:r>
          </w:p>
        </w:tc>
      </w:tr>
      <w:tr w14:paraId="7110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3" w:hRule="atLeast"/>
          <w:jc w:val="center"/>
        </w:trPr>
        <w:tc>
          <w:tcPr>
            <w:tcW w:w="2748" w:type="dxa"/>
            <w:vAlign w:val="center"/>
          </w:tcPr>
          <w:p w14:paraId="4D55B9E3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获取时间</w:t>
            </w:r>
          </w:p>
        </w:tc>
        <w:tc>
          <w:tcPr>
            <w:tcW w:w="6512" w:type="dxa"/>
            <w:vAlign w:val="center"/>
          </w:tcPr>
          <w:p w14:paraId="682230A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</w:tbl>
    <w:p w14:paraId="72446B1F">
      <w:pPr>
        <w:rPr>
          <w:rFonts w:hint="eastAsia" w:eastAsia="宋体"/>
          <w:lang w:eastAsia="zh-CN"/>
        </w:rPr>
      </w:pPr>
    </w:p>
    <w:p w14:paraId="5B3F061F">
      <w:pPr>
        <w:rPr>
          <w:rFonts w:hint="eastAsia" w:eastAsia="宋体"/>
          <w:lang w:eastAsia="zh-CN"/>
        </w:rPr>
      </w:pPr>
    </w:p>
    <w:p w14:paraId="33955C11">
      <w:pPr>
        <w:pStyle w:val="5"/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</w:pPr>
    </w:p>
    <w:p w14:paraId="089309B5">
      <w:pP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</w:p>
    <w:p w14:paraId="1E41870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获取采购文件方式</w:t>
      </w:r>
    </w:p>
    <w:p w14:paraId="7A0B39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一、现场获取</w:t>
      </w:r>
    </w:p>
    <w:p w14:paraId="40025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申请人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至武汉市武昌区民主路789号南国悦公馆1206室：</w:t>
      </w:r>
    </w:p>
    <w:p w14:paraId="17402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①法定代表人本人获取的，凭法定代表人身份证明书及法定代表人身份证原件获取（须加盖公章）；</w:t>
      </w:r>
    </w:p>
    <w:p w14:paraId="43193C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包号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）及被委托人身份证原件获取（须加盖公章）；</w:t>
      </w:r>
    </w:p>
    <w:p w14:paraId="1FA22B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③文件获取登记表（填写后加盖公章）。</w:t>
      </w:r>
    </w:p>
    <w:p w14:paraId="1D83C62D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5E529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申请人代表须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发送至301071027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@qq.com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邮箱：</w:t>
      </w:r>
    </w:p>
    <w:p w14:paraId="762335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①法定代表人本人获取的，凭法定代表人身份证明书及法定代表人身份证获取（须加盖公章）；</w:t>
      </w:r>
    </w:p>
    <w:p w14:paraId="22853E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包号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）及被委托人身份证获取（须加盖公章）；</w:t>
      </w:r>
    </w:p>
    <w:p w14:paraId="04FBBD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③文件获取登记表（填写后加盖公章）；</w:t>
      </w:r>
    </w:p>
    <w:p w14:paraId="7B8FD9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52BEFC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以上材料均需加盖公章扫描发送至邮箱（301071027@qq.com）。</w:t>
      </w:r>
    </w:p>
    <w:p w14:paraId="4840E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注：请在邮件正文中注明公司名称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项目名称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+包号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。招标文件费用如需开具发票，须通过对公账户转账，不接受个人转至对公账户。</w:t>
      </w:r>
    </w:p>
    <w:p w14:paraId="473DE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</w:pPr>
    </w:p>
    <w:p w14:paraId="0A39C48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费用缴纳方式：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招标</w:t>
      </w:r>
      <w:r>
        <w:rPr>
          <w:rFonts w:hint="eastAsia" w:ascii="宋体" w:hAnsi="宋体" w:cs="宋体"/>
          <w:color w:val="auto"/>
          <w:szCs w:val="21"/>
          <w:highlight w:val="none"/>
        </w:rPr>
        <w:t>文件售价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500元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06297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①对公转账</w:t>
      </w:r>
    </w:p>
    <w:p w14:paraId="56926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户 名：湖北省正实招标有限公司</w:t>
      </w:r>
    </w:p>
    <w:p w14:paraId="31E1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开户行：中国银行何家垅支行   </w:t>
      </w:r>
    </w:p>
    <w:p w14:paraId="7A10A3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行  号：104521003543</w:t>
      </w:r>
    </w:p>
    <w:p w14:paraId="77CE9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账 号：565169572503  </w:t>
      </w:r>
    </w:p>
    <w:p w14:paraId="3A1AA0C2"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转账需备注“项目名称+项目编号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+包号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”。</w:t>
      </w:r>
    </w:p>
    <w:p w14:paraId="0984B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②微信扫码支付</w:t>
      </w:r>
    </w:p>
    <w:p w14:paraId="368E8195">
      <w:pPr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5410B3A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195195" cy="2981325"/>
            <wp:effectExtent l="0" t="0" r="16510" b="1905"/>
            <wp:docPr id="1" name="图片 1" descr="3aeb3d50e1b428ea979fda8cdc899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aeb3d50e1b428ea979fda8cdc8995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8D55">
      <w:pP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转账需备注“</w:t>
      </w:r>
      <w:r>
        <w:rPr>
          <w:rFonts w:hint="eastAsia" w:ascii="宋体" w:hAnsi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公司名称+</w:t>
      </w:r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项目名称+项目编号</w:t>
      </w:r>
      <w:r>
        <w:rPr>
          <w:rFonts w:hint="eastAsia" w:ascii="宋体" w:hAnsi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+包号</w:t>
      </w:r>
      <w:r>
        <w:rPr>
          <w:rFonts w:hint="eastAsia" w:ascii="宋体" w:hAnsi="宋体" w:eastAsia="宋体" w:cs="宋体"/>
          <w:b/>
          <w:bCs/>
          <w:color w:val="0000FF"/>
          <w:kern w:val="0"/>
          <w:sz w:val="21"/>
          <w:szCs w:val="21"/>
          <w:highlight w:val="none"/>
          <w:lang w:val="en-US" w:eastAsia="zh-CN" w:bidi="ar-SA"/>
        </w:rPr>
        <w:t>”。</w:t>
      </w:r>
    </w:p>
    <w:p w14:paraId="3290F0FF">
      <w:pPr>
        <w:rPr>
          <w:rFonts w:hint="eastAsia" w:eastAsia="宋体"/>
          <w:lang w:eastAsia="zh-CN"/>
        </w:rPr>
      </w:pPr>
    </w:p>
    <w:p w14:paraId="38820AA3">
      <w:pPr>
        <w:rPr>
          <w:rFonts w:hint="eastAsia" w:eastAsia="宋体"/>
          <w:lang w:eastAsia="zh-CN"/>
        </w:rPr>
      </w:pPr>
    </w:p>
    <w:p w14:paraId="09B966AD">
      <w:pPr>
        <w:rPr>
          <w:rFonts w:hint="eastAsia" w:eastAsia="宋体"/>
          <w:lang w:eastAsia="zh-CN"/>
        </w:rPr>
      </w:pPr>
    </w:p>
    <w:p w14:paraId="50C77867">
      <w:pPr>
        <w:pStyle w:val="4"/>
        <w:rPr>
          <w:rFonts w:hint="eastAsia" w:eastAsia="宋体"/>
          <w:lang w:eastAsia="zh-CN"/>
        </w:rPr>
      </w:pPr>
    </w:p>
    <w:p w14:paraId="50F78901">
      <w:pPr>
        <w:rPr>
          <w:rFonts w:hint="eastAsia"/>
          <w:lang w:eastAsia="zh-CN"/>
        </w:rPr>
      </w:pPr>
    </w:p>
    <w:p w14:paraId="0AA068BB">
      <w:pPr>
        <w:rPr>
          <w:rFonts w:hint="eastAsia" w:eastAsia="宋体"/>
          <w:lang w:eastAsia="zh-CN"/>
        </w:rPr>
      </w:pPr>
    </w:p>
    <w:p w14:paraId="243FF311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DC7B3C"/>
    <w:multiLevelType w:val="singleLevel"/>
    <w:tmpl w:val="A1DC7B3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2YThhOTUzMDBmM2RiZjk2NTczNTAyZWViM2M5ZTcifQ=="/>
  </w:docVars>
  <w:rsids>
    <w:rsidRoot w:val="00000000"/>
    <w:rsid w:val="03D67E38"/>
    <w:rsid w:val="07CF5BD3"/>
    <w:rsid w:val="14E103DF"/>
    <w:rsid w:val="1521495C"/>
    <w:rsid w:val="1A0F29BA"/>
    <w:rsid w:val="1DB63878"/>
    <w:rsid w:val="1E4D372C"/>
    <w:rsid w:val="1F9951FF"/>
    <w:rsid w:val="2A4D7312"/>
    <w:rsid w:val="2CC633AC"/>
    <w:rsid w:val="2D376058"/>
    <w:rsid w:val="32BA4002"/>
    <w:rsid w:val="35C174FE"/>
    <w:rsid w:val="3CA60B04"/>
    <w:rsid w:val="3F634A8A"/>
    <w:rsid w:val="4069624E"/>
    <w:rsid w:val="4AA448D5"/>
    <w:rsid w:val="4CBF59F6"/>
    <w:rsid w:val="4F251D5C"/>
    <w:rsid w:val="52350508"/>
    <w:rsid w:val="5D587CCD"/>
    <w:rsid w:val="64436AB5"/>
    <w:rsid w:val="71CF7BDA"/>
    <w:rsid w:val="797F1AE7"/>
    <w:rsid w:val="7BA2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225</Words>
  <Characters>227</Characters>
  <Lines>0</Lines>
  <Paragraphs>0</Paragraphs>
  <TotalTime>5</TotalTime>
  <ScaleCrop>false</ScaleCrop>
  <LinksUpToDate>false</LinksUpToDate>
  <CharactersWithSpaces>227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</cp:lastModifiedBy>
  <cp:lastPrinted>2023-06-29T03:31:00Z</cp:lastPrinted>
  <dcterms:modified xsi:type="dcterms:W3CDTF">2026-10-26T10:38:10Z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8B2ED6DB39904885BDAE6967727150AB_13</vt:lpwstr>
  </property>
  <property fmtid="{D5CDD505-2E9C-101B-9397-08002B2CF9AE}" pid="4" name="KSOTemplateDocerSaveRecord">
    <vt:lpwstr>eyJoZGlkIjoiNDZhNGNmZmM1NTU4OGQyOThiM2ZkYTkwYWM1ZDBiM2MiLCJ1c2VySWQiOiI3MDgzMDIzMDIifQ==</vt:lpwstr>
  </property>
</Properties>
</file>