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337E0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武汉理工大学马房山校区、南湖校区学生公寓自助直饮水服务项目</w:t>
      </w:r>
    </w:p>
    <w:p w14:paraId="198DD736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成交结果公告</w:t>
      </w:r>
    </w:p>
    <w:p w14:paraId="61B64B18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一、项目编号</w:t>
      </w:r>
    </w:p>
    <w:p w14:paraId="4BCFC209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WHXLH-202606-994</w:t>
      </w:r>
    </w:p>
    <w:p w14:paraId="53223C04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、项目名称</w:t>
      </w:r>
    </w:p>
    <w:p w14:paraId="0643E425">
      <w:pPr>
        <w:pStyle w:val="2"/>
        <w:keepNext w:val="0"/>
        <w:keepLines w:val="0"/>
        <w:widowControl/>
        <w:suppressLineNumbers w:val="0"/>
        <w:shd w:val="clear"/>
        <w:spacing w:before="0" w:beforeAutospacing="0" w:after="30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  <w:t>武汉理工大学马房山校区、南湖校区学生公寓自助直饮水服务项目</w:t>
      </w:r>
    </w:p>
    <w:p w14:paraId="4D171DB7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成交信息</w:t>
      </w:r>
    </w:p>
    <w:p w14:paraId="2F4D790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/>
        <w:spacing w:before="0" w:beforeAutospacing="0" w:after="0" w:afterAutospacing="0" w:line="540" w:lineRule="atLeast"/>
        <w:ind w:leftChars="0" w:right="0" w:rightChars="0"/>
        <w:jc w:val="left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01包：</w:t>
      </w:r>
    </w:p>
    <w:p w14:paraId="0784F207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武汉锦晟隆科技发展有限公司</w:t>
      </w:r>
    </w:p>
    <w:p w14:paraId="2212B200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供应商地址：武汉市洪山区野芷湖西路16号创意天地10栋907</w:t>
      </w:r>
    </w:p>
    <w:p w14:paraId="28FE99A4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成交金额：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直饮水：0.17元/升；直饮开水：0.17元/升</w:t>
      </w:r>
    </w:p>
    <w:tbl>
      <w:tblPr>
        <w:tblStyle w:val="3"/>
        <w:tblW w:w="90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6E911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09B941C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服务类</w:t>
            </w:r>
          </w:p>
        </w:tc>
      </w:tr>
      <w:tr w14:paraId="6498F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D9A0CB8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名称：武汉理工大学马房山校区、南湖校区学生公寓自助直饮水服务</w:t>
            </w:r>
          </w:p>
          <w:p w14:paraId="7FC6D339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服务范围：详见磋商文件</w:t>
            </w:r>
          </w:p>
          <w:p w14:paraId="570D26A9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服务要求：详见磋商文件</w:t>
            </w:r>
          </w:p>
          <w:p w14:paraId="4EE75A44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服务时间：自2026年8月1日至2031年7月31日</w:t>
            </w:r>
          </w:p>
          <w:p w14:paraId="1654E1EA">
            <w:pPr>
              <w:pStyle w:val="2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48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服务标准：详见磋商文件</w:t>
            </w:r>
          </w:p>
        </w:tc>
      </w:tr>
    </w:tbl>
    <w:p w14:paraId="32638D71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、评审小组成员</w:t>
      </w:r>
    </w:p>
    <w:p w14:paraId="128F89DA">
      <w:pPr>
        <w:pStyle w:val="2"/>
        <w:keepNext w:val="0"/>
        <w:keepLines w:val="0"/>
        <w:widowControl/>
        <w:suppressLineNumbers w:val="0"/>
        <w:shd w:val="clear"/>
        <w:spacing w:before="0" w:beforeAutospacing="0" w:after="30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孙宇宁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、魏青、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颜来世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、郭振刚、李俊睿</w:t>
      </w:r>
    </w:p>
    <w:p w14:paraId="0E65EF68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、评审信息</w:t>
      </w:r>
    </w:p>
    <w:p w14:paraId="3FB47B20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1、评审时间：2026年7月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日</w:t>
      </w:r>
    </w:p>
    <w:p w14:paraId="20C1C078">
      <w:pPr>
        <w:pStyle w:val="2"/>
        <w:keepNext w:val="0"/>
        <w:keepLines w:val="0"/>
        <w:widowControl/>
        <w:suppressLineNumbers w:val="0"/>
        <w:shd w:val="clear"/>
        <w:spacing w:before="0" w:beforeAutospacing="0" w:after="30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2、评审地点：武汉市武昌区中南一路64号（省燃料公司）1栋办公楼6楼</w:t>
      </w:r>
    </w:p>
    <w:p w14:paraId="73AACE55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六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、公告期限</w:t>
      </w:r>
    </w:p>
    <w:p w14:paraId="5860CFDD">
      <w:pPr>
        <w:pStyle w:val="2"/>
        <w:keepNext w:val="0"/>
        <w:keepLines w:val="0"/>
        <w:widowControl/>
        <w:suppressLineNumbers w:val="0"/>
        <w:shd w:val="clear"/>
        <w:spacing w:before="0" w:beforeAutospacing="0" w:after="30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自本公告发布之日起1个工作日。</w:t>
      </w:r>
    </w:p>
    <w:p w14:paraId="51484804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七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、其他补充事宜</w:t>
      </w:r>
    </w:p>
    <w:p w14:paraId="6C421A5F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/</w:t>
      </w:r>
    </w:p>
    <w:p w14:paraId="773834F4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八</w:t>
      </w: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、凡对本次公告内容提出询问，请按以下方式联系</w:t>
      </w:r>
    </w:p>
    <w:p w14:paraId="1AD55CD0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1、采购人信息</w:t>
      </w:r>
    </w:p>
    <w:p w14:paraId="04CF1CE9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名   称：武汉理工大学</w:t>
      </w:r>
    </w:p>
    <w:p w14:paraId="432AA013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   址：洪山区珞狮南路122号</w:t>
      </w:r>
    </w:p>
    <w:p w14:paraId="03A8EF85">
      <w:pPr>
        <w:pStyle w:val="2"/>
        <w:keepNext w:val="0"/>
        <w:keepLines w:val="0"/>
        <w:widowControl/>
        <w:suppressLineNumbers w:val="0"/>
        <w:shd w:val="clear"/>
        <w:spacing w:before="0" w:beforeAutospacing="0" w:after="15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027-87658173</w:t>
      </w:r>
    </w:p>
    <w:p w14:paraId="7F60FA09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2、采购代理机构信息</w:t>
      </w:r>
    </w:p>
    <w:p w14:paraId="2AF8FD2F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名   称：武汉鑫隆和招标代理有限公司</w:t>
      </w:r>
    </w:p>
    <w:p w14:paraId="7F1AD2D9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地   址：武汉市武昌区中南一路64号（省燃料公司）1栋办公楼6楼</w:t>
      </w:r>
    </w:p>
    <w:p w14:paraId="42336FA1">
      <w:pPr>
        <w:pStyle w:val="2"/>
        <w:keepNext w:val="0"/>
        <w:keepLines w:val="0"/>
        <w:widowControl/>
        <w:suppressLineNumbers w:val="0"/>
        <w:shd w:val="clear"/>
        <w:spacing w:before="0" w:beforeAutospacing="0" w:after="15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联系方式：027-87718878</w:t>
      </w:r>
    </w:p>
    <w:p w14:paraId="77C7D44C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3、项目联系方式</w:t>
      </w:r>
    </w:p>
    <w:p w14:paraId="22D07731">
      <w:pPr>
        <w:pStyle w:val="2"/>
        <w:keepNext w:val="0"/>
        <w:keepLines w:val="0"/>
        <w:widowControl/>
        <w:suppressLineNumbers w:val="0"/>
        <w:shd w:val="clear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项目联系人：李想、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王姝媛、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雷俊腾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孔令鹏</w:t>
      </w:r>
    </w:p>
    <w:p w14:paraId="58EE8294">
      <w:pPr>
        <w:pStyle w:val="2"/>
        <w:keepNext w:val="0"/>
        <w:keepLines w:val="0"/>
        <w:widowControl/>
        <w:suppressLineNumbers w:val="0"/>
        <w:shd w:val="clear"/>
        <w:spacing w:before="0" w:beforeAutospacing="0" w:after="150" w:afterAutospacing="0" w:line="480" w:lineRule="atLeast"/>
        <w:ind w:left="0" w:right="0" w:firstLine="0"/>
        <w:jc w:val="both"/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电   话：027-87718878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C1CEFA"/>
    <w:multiLevelType w:val="singleLevel"/>
    <w:tmpl w:val="40C1CEF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907CF"/>
    <w:rsid w:val="02514741"/>
    <w:rsid w:val="0B7D1FFD"/>
    <w:rsid w:val="0F793795"/>
    <w:rsid w:val="12704669"/>
    <w:rsid w:val="18267CA4"/>
    <w:rsid w:val="188D1AD1"/>
    <w:rsid w:val="24741D97"/>
    <w:rsid w:val="2FDE0A0C"/>
    <w:rsid w:val="460A3EB2"/>
    <w:rsid w:val="48DB1B35"/>
    <w:rsid w:val="4E037B64"/>
    <w:rsid w:val="4F8627FB"/>
    <w:rsid w:val="4FF04118"/>
    <w:rsid w:val="537F7C8D"/>
    <w:rsid w:val="5AE900E2"/>
    <w:rsid w:val="5C9B2C29"/>
    <w:rsid w:val="5F9E76ED"/>
    <w:rsid w:val="66707909"/>
    <w:rsid w:val="6AD06BC8"/>
    <w:rsid w:val="6D5249A8"/>
    <w:rsid w:val="71D451F0"/>
    <w:rsid w:val="78000AED"/>
    <w:rsid w:val="79B853F7"/>
    <w:rsid w:val="7F8F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538</Words>
  <Characters>616</Characters>
  <Lines>0</Lines>
  <Paragraphs>0</Paragraphs>
  <TotalTime>5</TotalTime>
  <ScaleCrop>false</ScaleCrop>
  <LinksUpToDate>false</LinksUpToDate>
  <CharactersWithSpaces>631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2026-07-24T02:52:00Z</dcterms:created>
  <dc:creator>Administrator</dc:creator>
  <cp:lastModifiedBy>Administrator</cp:lastModifiedBy>
  <dcterms:modified xsi:type="dcterms:W3CDTF">2026-07-27T02:42:14Z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eyJoZGlkIjoiMWFhNGJlMjZkMzU0Yzc1ODYzZDIxOGVhZTkyYTJlNzAiLCJ1c2VySWQiOiI0NDE2Nzg3NDgifQ==</vt:lpwstr>
  </property>
  <property fmtid="{D5CDD505-2E9C-101B-9397-08002B2CF9AE}" pid="4" name="ICV">
    <vt:lpwstr>5D29006787074ED2A745B10DE0CE53DD_12</vt:lpwstr>
  </property>
</Properties>
</file>