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ustomizations.xml" ContentType="application/vnd.ms-word.keyMapCustomization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B84491">
      <w:pPr>
        <w:pageBreakBefore w:val="0"/>
        <w:kinsoku/>
        <w:overflowPunct/>
        <w:topLinePunct w:val="0"/>
        <w:bidi w:val="0"/>
        <w:spacing w:before="60" w:line="218" w:lineRule="auto"/>
        <w:ind w:left="3246"/>
        <w:outlineLvl w:val="0"/>
        <w:rPr>
          <w:rFonts w:hint="eastAsia" w:ascii="宋体" w:hAnsi="宋体" w:eastAsia="宋体" w:cs="宋体"/>
          <w:b/>
          <w:bCs/>
          <w:color w:val="auto"/>
          <w:sz w:val="30"/>
          <w:szCs w:val="30"/>
          <w:highlight w:val="none"/>
          <w:lang w:eastAsia="zh-CN"/>
        </w:rPr>
      </w:pPr>
      <w:bookmarkStart w:id="0" w:name="_Toc32695"/>
      <w:r>
        <w:rPr>
          <w:rFonts w:ascii="宋体" w:hAnsi="宋体" w:eastAsia="宋体" w:cs="宋体"/>
          <w:b/>
          <w:bCs/>
          <w:color w:val="auto"/>
          <w:spacing w:val="-1"/>
          <w:sz w:val="30"/>
          <w:szCs w:val="30"/>
          <w:highlight w:val="none"/>
        </w:rPr>
        <w:t xml:space="preserve">第一章 </w:t>
      </w:r>
      <w:bookmarkEnd w:id="0"/>
      <w:r>
        <w:rPr>
          <w:rFonts w:hint="eastAsia" w:ascii="宋体" w:hAnsi="宋体" w:eastAsia="宋体" w:cs="宋体"/>
          <w:b/>
          <w:bCs/>
          <w:color w:val="auto"/>
          <w:spacing w:val="-1"/>
          <w:sz w:val="30"/>
          <w:szCs w:val="30"/>
          <w:highlight w:val="none"/>
          <w:lang w:eastAsia="zh-CN"/>
        </w:rPr>
        <w:t>公开选择供应商公告</w:t>
      </w:r>
    </w:p>
    <w:p w14:paraId="6525F6DD">
      <w:pPr>
        <w:keepNext w:val="0"/>
        <w:keepLines w:val="0"/>
        <w:pageBreakBefore w:val="0"/>
        <w:widowControl/>
        <w:kinsoku/>
        <w:overflowPunct/>
        <w:topLinePunct w:val="0"/>
        <w:autoSpaceDE w:val="0"/>
        <w:autoSpaceDN w:val="0"/>
        <w:bidi w:val="0"/>
        <w:adjustRightInd w:val="0"/>
        <w:snapToGrid w:val="0"/>
        <w:spacing w:line="400" w:lineRule="exact"/>
        <w:ind w:left="4"/>
        <w:textAlignment w:val="baseline"/>
        <w:rPr>
          <w:rFonts w:ascii="宋体" w:hAnsi="宋体" w:eastAsia="宋体" w:cs="宋体"/>
          <w:b/>
          <w:bCs/>
          <w:color w:val="auto"/>
          <w:sz w:val="22"/>
          <w:szCs w:val="22"/>
          <w:highlight w:val="none"/>
        </w:rPr>
      </w:pPr>
      <w:r>
        <w:rPr>
          <w:rFonts w:ascii="宋体" w:hAnsi="宋体" w:eastAsia="宋体" w:cs="宋体"/>
          <w:b/>
          <w:bCs/>
          <w:color w:val="auto"/>
          <w:spacing w:val="-2"/>
          <w:sz w:val="22"/>
          <w:szCs w:val="22"/>
          <w:highlight w:val="none"/>
        </w:rPr>
        <w:t>项目概况</w:t>
      </w:r>
    </w:p>
    <w:p w14:paraId="6C8314C3">
      <w:pPr>
        <w:keepNext w:val="0"/>
        <w:keepLines w:val="0"/>
        <w:pageBreakBefore w:val="0"/>
        <w:widowControl/>
        <w:kinsoku/>
        <w:overflowPunct/>
        <w:topLinePunct w:val="0"/>
        <w:autoSpaceDE w:val="0"/>
        <w:autoSpaceDN w:val="0"/>
        <w:bidi w:val="0"/>
        <w:adjustRightInd w:val="0"/>
        <w:snapToGrid w:val="0"/>
        <w:spacing w:line="400" w:lineRule="exact"/>
        <w:ind w:firstLine="442"/>
        <w:jc w:val="both"/>
        <w:textAlignment w:val="baseline"/>
        <w:rPr>
          <w:rFonts w:ascii="宋体" w:hAnsi="宋体" w:eastAsia="宋体" w:cs="宋体"/>
          <w:color w:val="auto"/>
          <w:sz w:val="22"/>
          <w:szCs w:val="22"/>
          <w:highlight w:val="none"/>
        </w:rPr>
      </w:pPr>
      <w:r>
        <w:rPr>
          <w:rFonts w:hint="eastAsia" w:ascii="宋体" w:hAnsi="宋体" w:eastAsia="宋体" w:cs="宋体"/>
          <w:color w:val="auto"/>
          <w:spacing w:val="3"/>
          <w:sz w:val="22"/>
          <w:szCs w:val="22"/>
          <w:highlight w:val="none"/>
          <w:u w:val="single" w:color="auto"/>
          <w:lang w:eastAsia="zh-CN"/>
        </w:rPr>
        <w:t>武汉理工大学厚德广场景观提升工程项目监理服务</w:t>
      </w:r>
      <w:r>
        <w:rPr>
          <w:rFonts w:ascii="宋体" w:hAnsi="宋体" w:eastAsia="宋体" w:cs="宋体"/>
          <w:color w:val="auto"/>
          <w:spacing w:val="-94"/>
          <w:sz w:val="22"/>
          <w:szCs w:val="22"/>
          <w:highlight w:val="none"/>
          <w:u w:val="single" w:color="auto"/>
        </w:rPr>
        <w:t xml:space="preserve"> </w:t>
      </w:r>
      <w:r>
        <w:rPr>
          <w:rFonts w:ascii="宋体" w:hAnsi="宋体" w:eastAsia="宋体" w:cs="宋体"/>
          <w:color w:val="auto"/>
          <w:spacing w:val="-103"/>
          <w:sz w:val="22"/>
          <w:szCs w:val="22"/>
          <w:highlight w:val="none"/>
        </w:rPr>
        <w:t xml:space="preserve"> </w:t>
      </w:r>
      <w:r>
        <w:rPr>
          <w:rFonts w:ascii="宋体" w:hAnsi="宋体" w:eastAsia="宋体" w:cs="宋体"/>
          <w:color w:val="auto"/>
          <w:spacing w:val="3"/>
          <w:sz w:val="22"/>
          <w:szCs w:val="22"/>
          <w:highlight w:val="none"/>
        </w:rPr>
        <w:t>采购项目的潜在供应商应在</w:t>
      </w:r>
      <w:r>
        <w:rPr>
          <w:rFonts w:hint="eastAsia" w:ascii="宋体" w:hAnsi="宋体" w:cs="宋体"/>
          <w:color w:val="auto"/>
          <w:szCs w:val="21"/>
          <w:highlight w:val="none"/>
          <w:u w:val="single"/>
        </w:rPr>
        <w:t xml:space="preserve"> </w:t>
      </w:r>
      <w:r>
        <w:rPr>
          <w:rFonts w:hint="eastAsia" w:ascii="宋体" w:hAnsi="宋体" w:eastAsia="宋体" w:cs="宋体"/>
          <w:color w:val="auto"/>
          <w:spacing w:val="3"/>
          <w:sz w:val="22"/>
          <w:szCs w:val="22"/>
          <w:highlight w:val="none"/>
          <w:u w:val="single"/>
        </w:rPr>
        <w:t>现场</w:t>
      </w:r>
      <w:r>
        <w:rPr>
          <w:rFonts w:hint="eastAsia" w:ascii="宋体" w:hAnsi="宋体" w:eastAsia="宋体" w:cs="宋体"/>
          <w:color w:val="auto"/>
          <w:spacing w:val="3"/>
          <w:sz w:val="22"/>
          <w:szCs w:val="22"/>
          <w:highlight w:val="none"/>
          <w:u w:val="single"/>
          <w:lang w:val="en-US" w:eastAsia="zh-CN"/>
        </w:rPr>
        <w:t>或线上</w:t>
      </w:r>
      <w:r>
        <w:rPr>
          <w:rFonts w:hint="eastAsia" w:ascii="宋体" w:hAnsi="宋体" w:cs="宋体"/>
          <w:color w:val="auto"/>
          <w:szCs w:val="21"/>
          <w:highlight w:val="none"/>
          <w:u w:val="single"/>
          <w:lang w:val="en-US" w:eastAsia="zh-CN"/>
        </w:rPr>
        <w:t xml:space="preserve"> </w:t>
      </w:r>
      <w:r>
        <w:rPr>
          <w:rFonts w:ascii="宋体" w:hAnsi="宋体" w:eastAsia="宋体" w:cs="宋体"/>
          <w:color w:val="auto"/>
          <w:spacing w:val="-3"/>
          <w:sz w:val="22"/>
          <w:szCs w:val="22"/>
          <w:highlight w:val="none"/>
        </w:rPr>
        <w:t>获取</w:t>
      </w:r>
      <w:r>
        <w:rPr>
          <w:rFonts w:ascii="宋体" w:hAnsi="宋体" w:eastAsia="宋体" w:cs="宋体"/>
          <w:color w:val="auto"/>
          <w:spacing w:val="-4"/>
          <w:sz w:val="22"/>
          <w:szCs w:val="22"/>
          <w:highlight w:val="none"/>
        </w:rPr>
        <w:t>采购文件，并于</w:t>
      </w:r>
      <w:r>
        <w:rPr>
          <w:rFonts w:ascii="宋体" w:hAnsi="宋体" w:eastAsia="宋体" w:cs="宋体"/>
          <w:color w:val="auto"/>
          <w:spacing w:val="-24"/>
          <w:sz w:val="22"/>
          <w:szCs w:val="22"/>
          <w:highlight w:val="none"/>
        </w:rPr>
        <w:t xml:space="preserve"> </w:t>
      </w:r>
      <w:r>
        <w:rPr>
          <w:rFonts w:ascii="宋体" w:hAnsi="宋体" w:eastAsia="宋体" w:cs="宋体"/>
          <w:color w:val="auto"/>
          <w:spacing w:val="-4"/>
          <w:sz w:val="22"/>
          <w:szCs w:val="22"/>
          <w:highlight w:val="none"/>
          <w:u w:val="single" w:color="auto"/>
        </w:rPr>
        <w:t>202</w:t>
      </w:r>
      <w:r>
        <w:rPr>
          <w:rFonts w:hint="eastAsia" w:ascii="宋体" w:hAnsi="宋体" w:eastAsia="宋体" w:cs="宋体"/>
          <w:color w:val="auto"/>
          <w:spacing w:val="-4"/>
          <w:sz w:val="22"/>
          <w:szCs w:val="22"/>
          <w:highlight w:val="none"/>
          <w:u w:val="single" w:color="auto"/>
          <w:lang w:val="en-US" w:eastAsia="zh-CN"/>
        </w:rPr>
        <w:t>6</w:t>
      </w:r>
      <w:r>
        <w:rPr>
          <w:rFonts w:ascii="宋体" w:hAnsi="宋体" w:eastAsia="宋体" w:cs="宋体"/>
          <w:color w:val="auto"/>
          <w:spacing w:val="-48"/>
          <w:sz w:val="22"/>
          <w:szCs w:val="22"/>
          <w:highlight w:val="none"/>
          <w:u w:val="single" w:color="auto"/>
        </w:rPr>
        <w:t xml:space="preserve"> </w:t>
      </w:r>
      <w:r>
        <w:rPr>
          <w:rFonts w:ascii="宋体" w:hAnsi="宋体" w:eastAsia="宋体" w:cs="宋体"/>
          <w:color w:val="auto"/>
          <w:spacing w:val="-4"/>
          <w:sz w:val="22"/>
          <w:szCs w:val="22"/>
          <w:highlight w:val="none"/>
          <w:u w:val="single" w:color="auto"/>
        </w:rPr>
        <w:t>年</w:t>
      </w:r>
      <w:r>
        <w:rPr>
          <w:rFonts w:hint="eastAsia" w:ascii="宋体" w:hAnsi="宋体" w:eastAsia="宋体" w:cs="宋体"/>
          <w:color w:val="auto"/>
          <w:spacing w:val="-4"/>
          <w:sz w:val="22"/>
          <w:szCs w:val="22"/>
          <w:highlight w:val="none"/>
          <w:u w:val="single" w:color="auto"/>
          <w:lang w:val="en-US" w:eastAsia="zh-CN"/>
        </w:rPr>
        <w:t>11</w:t>
      </w:r>
      <w:r>
        <w:rPr>
          <w:rFonts w:ascii="宋体" w:hAnsi="宋体" w:eastAsia="宋体" w:cs="宋体"/>
          <w:color w:val="auto"/>
          <w:spacing w:val="-4"/>
          <w:sz w:val="22"/>
          <w:szCs w:val="22"/>
          <w:highlight w:val="none"/>
          <w:u w:val="single" w:color="auto"/>
        </w:rPr>
        <w:t>月</w:t>
      </w:r>
      <w:r>
        <w:rPr>
          <w:rFonts w:hint="eastAsia" w:ascii="宋体" w:hAnsi="宋体" w:eastAsia="宋体" w:cs="宋体"/>
          <w:color w:val="auto"/>
          <w:spacing w:val="-4"/>
          <w:sz w:val="22"/>
          <w:szCs w:val="22"/>
          <w:highlight w:val="none"/>
          <w:u w:val="single" w:color="auto"/>
          <w:lang w:val="en-US" w:eastAsia="zh-CN"/>
        </w:rPr>
        <w:t>02日09点30分</w:t>
      </w:r>
      <w:r>
        <w:rPr>
          <w:rFonts w:ascii="宋体" w:hAnsi="宋体" w:eastAsia="宋体" w:cs="宋体"/>
          <w:color w:val="auto"/>
          <w:spacing w:val="-4"/>
          <w:sz w:val="22"/>
          <w:szCs w:val="22"/>
          <w:highlight w:val="none"/>
        </w:rPr>
        <w:t>（北京时间）前递交响应文件。</w:t>
      </w:r>
    </w:p>
    <w:p w14:paraId="333881DA">
      <w:pPr>
        <w:keepNext w:val="0"/>
        <w:keepLines w:val="0"/>
        <w:pageBreakBefore w:val="0"/>
        <w:widowControl/>
        <w:kinsoku/>
        <w:overflowPunct/>
        <w:topLinePunct w:val="0"/>
        <w:autoSpaceDE w:val="0"/>
        <w:autoSpaceDN w:val="0"/>
        <w:bidi w:val="0"/>
        <w:adjustRightInd w:val="0"/>
        <w:snapToGrid w:val="0"/>
        <w:spacing w:line="400" w:lineRule="exact"/>
        <w:ind w:left="4"/>
        <w:textAlignment w:val="baseline"/>
        <w:rPr>
          <w:rFonts w:ascii="宋体" w:hAnsi="宋体" w:eastAsia="宋体" w:cs="宋体"/>
          <w:color w:val="auto"/>
          <w:sz w:val="22"/>
          <w:szCs w:val="22"/>
          <w:highlight w:val="none"/>
        </w:rPr>
      </w:pPr>
      <w:r>
        <w:rPr>
          <w:rFonts w:ascii="宋体" w:hAnsi="宋体" w:eastAsia="宋体" w:cs="宋体"/>
          <w:b/>
          <w:bCs/>
          <w:color w:val="auto"/>
          <w:spacing w:val="-4"/>
          <w:sz w:val="22"/>
          <w:szCs w:val="22"/>
          <w:highlight w:val="none"/>
        </w:rPr>
        <w:t>一、项目基本情况：</w:t>
      </w:r>
    </w:p>
    <w:p w14:paraId="57CC69C9">
      <w:pPr>
        <w:keepNext w:val="0"/>
        <w:keepLines w:val="0"/>
        <w:pageBreakBefore w:val="0"/>
        <w:widowControl/>
        <w:kinsoku/>
        <w:overflowPunct/>
        <w:topLinePunct w:val="0"/>
        <w:autoSpaceDE w:val="0"/>
        <w:autoSpaceDN w:val="0"/>
        <w:bidi w:val="0"/>
        <w:adjustRightInd w:val="0"/>
        <w:snapToGrid w:val="0"/>
        <w:spacing w:line="400" w:lineRule="exact"/>
        <w:ind w:left="456"/>
        <w:textAlignment w:val="baseline"/>
        <w:rPr>
          <w:rFonts w:hint="default" w:ascii="宋体" w:hAnsi="宋体" w:eastAsia="宋体" w:cs="宋体"/>
          <w:color w:val="auto"/>
          <w:sz w:val="22"/>
          <w:szCs w:val="22"/>
          <w:highlight w:val="none"/>
          <w:lang w:val="en-US" w:eastAsia="zh-CN"/>
        </w:rPr>
      </w:pPr>
      <w:r>
        <w:rPr>
          <w:rFonts w:ascii="宋体" w:hAnsi="宋体" w:eastAsia="宋体" w:cs="宋体"/>
          <w:color w:val="auto"/>
          <w:spacing w:val="-2"/>
          <w:sz w:val="22"/>
          <w:szCs w:val="22"/>
          <w:highlight w:val="none"/>
        </w:rPr>
        <w:t>1、项目编号：</w:t>
      </w:r>
      <w:r>
        <w:rPr>
          <w:rFonts w:hint="eastAsia" w:ascii="宋体" w:hAnsi="宋体" w:eastAsia="宋体" w:cs="宋体"/>
          <w:color w:val="auto"/>
          <w:spacing w:val="-2"/>
          <w:sz w:val="22"/>
          <w:szCs w:val="22"/>
          <w:highlight w:val="none"/>
        </w:rPr>
        <w:t>HBZT-2026173-F173</w:t>
      </w:r>
    </w:p>
    <w:p w14:paraId="3CDA84ED">
      <w:pPr>
        <w:keepNext w:val="0"/>
        <w:keepLines w:val="0"/>
        <w:pageBreakBefore w:val="0"/>
        <w:widowControl/>
        <w:kinsoku/>
        <w:overflowPunct/>
        <w:topLinePunct w:val="0"/>
        <w:autoSpaceDE w:val="0"/>
        <w:autoSpaceDN w:val="0"/>
        <w:bidi w:val="0"/>
        <w:adjustRightInd w:val="0"/>
        <w:snapToGrid w:val="0"/>
        <w:spacing w:line="400" w:lineRule="exact"/>
        <w:ind w:left="442"/>
        <w:textAlignment w:val="baseline"/>
        <w:rPr>
          <w:rFonts w:hint="eastAsia" w:ascii="宋体" w:hAnsi="宋体" w:eastAsia="宋体" w:cs="宋体"/>
          <w:color w:val="auto"/>
          <w:sz w:val="22"/>
          <w:szCs w:val="22"/>
          <w:highlight w:val="none"/>
          <w:lang w:eastAsia="zh-CN"/>
        </w:rPr>
      </w:pPr>
      <w:r>
        <w:rPr>
          <w:rFonts w:ascii="宋体" w:hAnsi="宋体" w:eastAsia="宋体" w:cs="宋体"/>
          <w:color w:val="auto"/>
          <w:sz w:val="22"/>
          <w:szCs w:val="22"/>
          <w:highlight w:val="none"/>
        </w:rPr>
        <w:t>2、项目名称：</w:t>
      </w:r>
      <w:r>
        <w:rPr>
          <w:rFonts w:hint="eastAsia" w:ascii="宋体" w:hAnsi="宋体" w:eastAsia="宋体" w:cs="宋体"/>
          <w:color w:val="auto"/>
          <w:sz w:val="22"/>
          <w:szCs w:val="22"/>
          <w:highlight w:val="none"/>
          <w:u w:val="single" w:color="auto"/>
          <w:lang w:eastAsia="zh-CN"/>
        </w:rPr>
        <w:t>武汉理工大学厚德广场景观提升工程项目监理服务</w:t>
      </w:r>
    </w:p>
    <w:p w14:paraId="19152E39">
      <w:pPr>
        <w:keepNext w:val="0"/>
        <w:keepLines w:val="0"/>
        <w:pageBreakBefore w:val="0"/>
        <w:widowControl/>
        <w:kinsoku/>
        <w:overflowPunct/>
        <w:topLinePunct w:val="0"/>
        <w:autoSpaceDE w:val="0"/>
        <w:autoSpaceDN w:val="0"/>
        <w:bidi w:val="0"/>
        <w:adjustRightInd w:val="0"/>
        <w:snapToGrid w:val="0"/>
        <w:spacing w:line="400" w:lineRule="exact"/>
        <w:ind w:left="444"/>
        <w:textAlignment w:val="baseline"/>
        <w:rPr>
          <w:rFonts w:hint="eastAsia" w:ascii="宋体" w:hAnsi="宋体" w:eastAsia="宋体" w:cs="宋体"/>
          <w:color w:val="auto"/>
          <w:sz w:val="22"/>
          <w:szCs w:val="22"/>
          <w:highlight w:val="none"/>
          <w:lang w:eastAsia="zh-CN"/>
        </w:rPr>
      </w:pPr>
      <w:r>
        <w:rPr>
          <w:rFonts w:ascii="宋体" w:hAnsi="宋体" w:eastAsia="宋体" w:cs="宋体"/>
          <w:color w:val="auto"/>
          <w:spacing w:val="-1"/>
          <w:sz w:val="22"/>
          <w:szCs w:val="22"/>
          <w:highlight w:val="none"/>
        </w:rPr>
        <w:t>3、采购方式：</w:t>
      </w:r>
      <w:r>
        <w:rPr>
          <w:rFonts w:hint="eastAsia" w:ascii="宋体" w:hAnsi="宋体" w:eastAsia="宋体" w:cs="宋体"/>
          <w:color w:val="auto"/>
          <w:spacing w:val="-1"/>
          <w:sz w:val="22"/>
          <w:szCs w:val="22"/>
          <w:highlight w:val="none"/>
          <w:lang w:eastAsia="zh-CN"/>
        </w:rPr>
        <w:t>公开选择供应商</w:t>
      </w:r>
    </w:p>
    <w:p w14:paraId="43ED1FA8">
      <w:pPr>
        <w:keepNext w:val="0"/>
        <w:keepLines w:val="0"/>
        <w:pageBreakBefore w:val="0"/>
        <w:widowControl/>
        <w:kinsoku/>
        <w:overflowPunct/>
        <w:topLinePunct w:val="0"/>
        <w:autoSpaceDE w:val="0"/>
        <w:autoSpaceDN w:val="0"/>
        <w:bidi w:val="0"/>
        <w:adjustRightInd w:val="0"/>
        <w:snapToGrid w:val="0"/>
        <w:spacing w:line="400" w:lineRule="exact"/>
        <w:ind w:left="439"/>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4、预算金额：</w:t>
      </w:r>
      <w:r>
        <w:rPr>
          <w:rFonts w:hint="eastAsia" w:ascii="宋体" w:hAnsi="宋体" w:eastAsia="宋体" w:cs="宋体"/>
          <w:color w:val="auto"/>
          <w:spacing w:val="-2"/>
          <w:sz w:val="22"/>
          <w:szCs w:val="22"/>
          <w:highlight w:val="none"/>
          <w:u w:val="single" w:color="auto"/>
          <w:lang w:val="en-US" w:eastAsia="zh-CN"/>
        </w:rPr>
        <w:t>18</w:t>
      </w:r>
      <w:r>
        <w:rPr>
          <w:rFonts w:ascii="宋体" w:hAnsi="宋体" w:eastAsia="宋体" w:cs="宋体"/>
          <w:color w:val="auto"/>
          <w:spacing w:val="-1"/>
          <w:sz w:val="22"/>
          <w:szCs w:val="22"/>
          <w:highlight w:val="none"/>
        </w:rPr>
        <w:t>万元（人民币）</w:t>
      </w:r>
    </w:p>
    <w:p w14:paraId="56E39D42">
      <w:pPr>
        <w:keepNext w:val="0"/>
        <w:keepLines w:val="0"/>
        <w:pageBreakBefore w:val="0"/>
        <w:widowControl/>
        <w:kinsoku/>
        <w:overflowPunct/>
        <w:topLinePunct w:val="0"/>
        <w:autoSpaceDE w:val="0"/>
        <w:autoSpaceDN w:val="0"/>
        <w:bidi w:val="0"/>
        <w:adjustRightInd w:val="0"/>
        <w:snapToGrid w:val="0"/>
        <w:spacing w:line="400" w:lineRule="exact"/>
        <w:ind w:left="439"/>
        <w:textAlignment w:val="baseline"/>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5、最高限价</w:t>
      </w:r>
      <w:r>
        <w:rPr>
          <w:rFonts w:ascii="宋体" w:hAnsi="宋体" w:eastAsia="宋体" w:cs="宋体"/>
          <w:color w:val="auto"/>
          <w:spacing w:val="12"/>
          <w:sz w:val="22"/>
          <w:szCs w:val="22"/>
          <w:highlight w:val="none"/>
        </w:rPr>
        <w:t>：</w:t>
      </w:r>
      <w:r>
        <w:rPr>
          <w:rFonts w:hint="eastAsia" w:ascii="宋体" w:hAnsi="宋体" w:eastAsia="宋体" w:cs="宋体"/>
          <w:color w:val="auto"/>
          <w:spacing w:val="-2"/>
          <w:sz w:val="22"/>
          <w:szCs w:val="22"/>
          <w:highlight w:val="none"/>
          <w:u w:val="single" w:color="auto"/>
          <w:lang w:val="en-US" w:eastAsia="zh-CN"/>
        </w:rPr>
        <w:t>18</w:t>
      </w:r>
      <w:r>
        <w:rPr>
          <w:rFonts w:ascii="宋体" w:hAnsi="宋体" w:eastAsia="宋体" w:cs="宋体"/>
          <w:color w:val="auto"/>
          <w:spacing w:val="-2"/>
          <w:sz w:val="22"/>
          <w:szCs w:val="22"/>
          <w:highlight w:val="none"/>
        </w:rPr>
        <w:t>万元（人民币）</w:t>
      </w:r>
    </w:p>
    <w:p w14:paraId="150E37DE">
      <w:pPr>
        <w:keepNext w:val="0"/>
        <w:keepLines w:val="0"/>
        <w:pageBreakBefore w:val="0"/>
        <w:widowControl/>
        <w:kinsoku/>
        <w:overflowPunct/>
        <w:topLinePunct w:val="0"/>
        <w:autoSpaceDE w:val="0"/>
        <w:autoSpaceDN w:val="0"/>
        <w:bidi w:val="0"/>
        <w:adjustRightInd w:val="0"/>
        <w:snapToGrid w:val="0"/>
        <w:spacing w:line="400" w:lineRule="exact"/>
        <w:ind w:left="441"/>
        <w:textAlignment w:val="baseline"/>
        <w:rPr>
          <w:color w:val="auto"/>
          <w:highlight w:val="none"/>
        </w:rPr>
      </w:pPr>
      <w:r>
        <w:rPr>
          <w:rFonts w:ascii="宋体" w:hAnsi="宋体" w:eastAsia="宋体" w:cs="宋体"/>
          <w:color w:val="auto"/>
          <w:spacing w:val="-1"/>
          <w:sz w:val="22"/>
          <w:szCs w:val="22"/>
          <w:highlight w:val="none"/>
        </w:rPr>
        <w:t>6、采购需求：本项目共分</w:t>
      </w:r>
      <w:r>
        <w:rPr>
          <w:rFonts w:ascii="宋体" w:hAnsi="宋体" w:eastAsia="宋体" w:cs="宋体"/>
          <w:color w:val="auto"/>
          <w:spacing w:val="-1"/>
          <w:sz w:val="22"/>
          <w:szCs w:val="22"/>
          <w:highlight w:val="none"/>
          <w:u w:val="single" w:color="auto"/>
        </w:rPr>
        <w:t xml:space="preserve"> 1 </w:t>
      </w:r>
      <w:r>
        <w:rPr>
          <w:rFonts w:ascii="宋体" w:hAnsi="宋体" w:eastAsia="宋体" w:cs="宋体"/>
          <w:color w:val="auto"/>
          <w:spacing w:val="-1"/>
          <w:sz w:val="22"/>
          <w:szCs w:val="22"/>
          <w:highlight w:val="none"/>
        </w:rPr>
        <w:t>包。详细内容及要求见本项目</w:t>
      </w:r>
      <w:r>
        <w:rPr>
          <w:rFonts w:hint="eastAsia" w:ascii="宋体" w:hAnsi="宋体" w:eastAsia="宋体" w:cs="宋体"/>
          <w:color w:val="auto"/>
          <w:spacing w:val="-1"/>
          <w:sz w:val="22"/>
          <w:szCs w:val="22"/>
          <w:highlight w:val="none"/>
          <w:lang w:val="en-US" w:eastAsia="zh-CN"/>
        </w:rPr>
        <w:t>采购</w:t>
      </w:r>
      <w:r>
        <w:rPr>
          <w:rFonts w:ascii="宋体" w:hAnsi="宋体" w:eastAsia="宋体" w:cs="宋体"/>
          <w:color w:val="auto"/>
          <w:spacing w:val="-1"/>
          <w:sz w:val="22"/>
          <w:szCs w:val="22"/>
          <w:highlight w:val="none"/>
        </w:rPr>
        <w:t>文件第三章内容。</w:t>
      </w:r>
    </w:p>
    <w:tbl>
      <w:tblPr>
        <w:tblStyle w:val="13"/>
        <w:tblW w:w="9606"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74"/>
        <w:gridCol w:w="1290"/>
        <w:gridCol w:w="3880"/>
        <w:gridCol w:w="700"/>
        <w:gridCol w:w="2600"/>
        <w:gridCol w:w="562"/>
      </w:tblGrid>
      <w:tr w14:paraId="046FF7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574" w:type="dxa"/>
            <w:noWrap w:val="0"/>
            <w:vAlign w:val="center"/>
          </w:tcPr>
          <w:p w14:paraId="7852E792">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2"/>
                <w:highlight w:val="none"/>
                <w:u w:val="none" w:color="auto"/>
              </w:rPr>
              <w:t>包号</w:t>
            </w:r>
          </w:p>
        </w:tc>
        <w:tc>
          <w:tcPr>
            <w:tcW w:w="1290" w:type="dxa"/>
            <w:noWrap w:val="0"/>
            <w:vAlign w:val="center"/>
          </w:tcPr>
          <w:p w14:paraId="75D649B9">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3"/>
                <w:highlight w:val="none"/>
                <w:u w:val="none" w:color="auto"/>
              </w:rPr>
              <w:t>名称</w:t>
            </w:r>
          </w:p>
        </w:tc>
        <w:tc>
          <w:tcPr>
            <w:tcW w:w="3880" w:type="dxa"/>
            <w:noWrap w:val="0"/>
            <w:vAlign w:val="center"/>
          </w:tcPr>
          <w:p w14:paraId="08419853">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1"/>
                <w:highlight w:val="none"/>
                <w:u w:val="none" w:color="auto"/>
              </w:rPr>
              <w:t>采购内容</w:t>
            </w:r>
          </w:p>
        </w:tc>
        <w:tc>
          <w:tcPr>
            <w:tcW w:w="700" w:type="dxa"/>
            <w:noWrap w:val="0"/>
            <w:vAlign w:val="center"/>
          </w:tcPr>
          <w:p w14:paraId="155903D0">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3"/>
                <w:highlight w:val="none"/>
                <w:u w:val="none" w:color="auto"/>
              </w:rPr>
              <w:t>数量</w:t>
            </w:r>
          </w:p>
        </w:tc>
        <w:tc>
          <w:tcPr>
            <w:tcW w:w="2600" w:type="dxa"/>
            <w:noWrap w:val="0"/>
            <w:vAlign w:val="center"/>
          </w:tcPr>
          <w:p w14:paraId="1ED4727C">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3"/>
                <w:highlight w:val="none"/>
                <w:u w:val="none" w:color="auto"/>
              </w:rPr>
              <w:t>预算金额（万元）</w:t>
            </w:r>
          </w:p>
        </w:tc>
        <w:tc>
          <w:tcPr>
            <w:tcW w:w="562" w:type="dxa"/>
            <w:noWrap w:val="0"/>
            <w:vAlign w:val="center"/>
          </w:tcPr>
          <w:p w14:paraId="7F6C90D6">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spacing w:val="-3"/>
                <w:highlight w:val="none"/>
                <w:u w:val="none" w:color="auto"/>
              </w:rPr>
              <w:t>备注</w:t>
            </w:r>
          </w:p>
        </w:tc>
      </w:tr>
      <w:tr w14:paraId="11B54F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68" w:hRule="atLeast"/>
        </w:trPr>
        <w:tc>
          <w:tcPr>
            <w:tcW w:w="574" w:type="dxa"/>
            <w:noWrap w:val="0"/>
            <w:vAlign w:val="center"/>
          </w:tcPr>
          <w:p w14:paraId="2C5AA76C">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highlight w:val="none"/>
                <w:u w:val="none" w:color="auto"/>
              </w:rPr>
              <w:t>1</w:t>
            </w:r>
          </w:p>
        </w:tc>
        <w:tc>
          <w:tcPr>
            <w:tcW w:w="1290" w:type="dxa"/>
            <w:noWrap w:val="0"/>
            <w:vAlign w:val="center"/>
          </w:tcPr>
          <w:p w14:paraId="32202907">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rFonts w:hint="eastAsia" w:eastAsia="宋体"/>
                <w:color w:val="auto"/>
                <w:highlight w:val="none"/>
                <w:u w:val="none" w:color="auto"/>
                <w:lang w:eastAsia="zh-CN"/>
              </w:rPr>
            </w:pPr>
            <w:r>
              <w:rPr>
                <w:rFonts w:hint="eastAsia"/>
                <w:color w:val="auto"/>
                <w:highlight w:val="none"/>
                <w:u w:val="none" w:color="auto"/>
                <w:lang w:eastAsia="zh-CN"/>
              </w:rPr>
              <w:t>武汉理工大学厚德广场景观提升工程项目监理服务</w:t>
            </w:r>
          </w:p>
        </w:tc>
        <w:tc>
          <w:tcPr>
            <w:tcW w:w="3880" w:type="dxa"/>
            <w:noWrap w:val="0"/>
            <w:vAlign w:val="center"/>
          </w:tcPr>
          <w:p w14:paraId="12408BE9">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rFonts w:hint="eastAsia" w:eastAsia="宋体"/>
                <w:color w:val="auto"/>
                <w:highlight w:val="none"/>
                <w:u w:val="none" w:color="auto"/>
                <w:lang w:eastAsia="zh-CN"/>
              </w:rPr>
            </w:pPr>
            <w:r>
              <w:rPr>
                <w:rFonts w:hint="eastAsia" w:eastAsia="宋体"/>
                <w:color w:val="auto"/>
                <w:highlight w:val="none"/>
                <w:u w:val="none" w:color="auto"/>
                <w:lang w:eastAsia="zh-CN"/>
              </w:rPr>
              <w:t>负责武汉理工大学厚德广场景观提升工程项目（主要施工内容包括绿植种植，硬质铺装，水景工程，广场工程，照明系统等）施工全过程监理服务，协助甲方进行过程管理，确保项目建设过程中的安全、质量、进度。</w:t>
            </w:r>
          </w:p>
        </w:tc>
        <w:tc>
          <w:tcPr>
            <w:tcW w:w="700" w:type="dxa"/>
            <w:noWrap w:val="0"/>
            <w:vAlign w:val="center"/>
          </w:tcPr>
          <w:p w14:paraId="652F2222">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rFonts w:hint="eastAsia" w:eastAsia="宋体"/>
                <w:color w:val="auto"/>
                <w:highlight w:val="none"/>
                <w:u w:val="none" w:color="auto"/>
                <w:lang w:val="en-US" w:eastAsia="zh-CN"/>
              </w:rPr>
            </w:pPr>
            <w:r>
              <w:rPr>
                <w:color w:val="auto"/>
                <w:highlight w:val="none"/>
                <w:u w:val="none" w:color="auto"/>
              </w:rPr>
              <w:t>1</w:t>
            </w:r>
            <w:r>
              <w:rPr>
                <w:rFonts w:hint="eastAsia"/>
                <w:color w:val="auto"/>
                <w:highlight w:val="none"/>
                <w:u w:val="none" w:color="auto"/>
                <w:lang w:val="en-US" w:eastAsia="zh-CN"/>
              </w:rPr>
              <w:t>项</w:t>
            </w:r>
          </w:p>
        </w:tc>
        <w:tc>
          <w:tcPr>
            <w:tcW w:w="2600" w:type="dxa"/>
            <w:noWrap w:val="0"/>
            <w:vAlign w:val="center"/>
          </w:tcPr>
          <w:p w14:paraId="2EFF1F2A">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rFonts w:hint="eastAsia" w:eastAsia="宋体"/>
                <w:color w:val="auto"/>
                <w:highlight w:val="none"/>
                <w:u w:val="none" w:color="auto"/>
                <w:lang w:eastAsia="zh-CN"/>
              </w:rPr>
            </w:pPr>
            <w:r>
              <w:rPr>
                <w:rFonts w:hint="eastAsia" w:ascii="宋体" w:hAnsi="宋体" w:eastAsia="宋体" w:cs="宋体"/>
                <w:color w:val="auto"/>
                <w:spacing w:val="-2"/>
                <w:sz w:val="22"/>
                <w:szCs w:val="22"/>
                <w:highlight w:val="none"/>
                <w:u w:val="single" w:color="auto"/>
                <w:lang w:val="en-US" w:eastAsia="zh-CN"/>
              </w:rPr>
              <w:t>18</w:t>
            </w:r>
            <w:r>
              <w:rPr>
                <w:rFonts w:hint="eastAsia" w:ascii="宋体" w:hAnsi="宋体" w:eastAsia="宋体" w:cs="宋体"/>
                <w:snapToGrid w:val="0"/>
                <w:color w:val="auto"/>
                <w:spacing w:val="3"/>
                <w:kern w:val="0"/>
                <w:szCs w:val="21"/>
                <w:highlight w:val="none"/>
                <w:u w:val="none" w:color="auto"/>
              </w:rPr>
              <w:t>万元。供应商报价均不得超过</w:t>
            </w:r>
            <w:r>
              <w:rPr>
                <w:rFonts w:hint="eastAsia" w:cs="宋体"/>
                <w:snapToGrid w:val="0"/>
                <w:color w:val="auto"/>
                <w:spacing w:val="3"/>
                <w:kern w:val="0"/>
                <w:szCs w:val="21"/>
                <w:highlight w:val="none"/>
                <w:u w:val="none" w:color="auto"/>
                <w:lang w:val="en-US" w:eastAsia="zh-CN"/>
              </w:rPr>
              <w:t>本项目</w:t>
            </w:r>
            <w:r>
              <w:rPr>
                <w:rFonts w:hint="eastAsia" w:ascii="宋体" w:hAnsi="宋体" w:eastAsia="宋体" w:cs="宋体"/>
                <w:snapToGrid w:val="0"/>
                <w:color w:val="auto"/>
                <w:spacing w:val="3"/>
                <w:kern w:val="0"/>
                <w:szCs w:val="21"/>
                <w:highlight w:val="none"/>
                <w:u w:val="none" w:color="auto"/>
              </w:rPr>
              <w:t>预算金额（最高限价），否则按无效响应文件处理</w:t>
            </w:r>
            <w:r>
              <w:rPr>
                <w:rFonts w:hint="eastAsia" w:cs="宋体"/>
                <w:snapToGrid w:val="0"/>
                <w:color w:val="auto"/>
                <w:spacing w:val="3"/>
                <w:kern w:val="0"/>
                <w:szCs w:val="21"/>
                <w:highlight w:val="none"/>
                <w:u w:val="none" w:color="auto"/>
                <w:lang w:eastAsia="zh-CN"/>
              </w:rPr>
              <w:t>。</w:t>
            </w:r>
          </w:p>
        </w:tc>
        <w:tc>
          <w:tcPr>
            <w:tcW w:w="562" w:type="dxa"/>
            <w:noWrap w:val="0"/>
            <w:vAlign w:val="center"/>
          </w:tcPr>
          <w:p w14:paraId="2127B25E">
            <w:pPr>
              <w:pStyle w:val="12"/>
              <w:keepNext w:val="0"/>
              <w:keepLines w:val="0"/>
              <w:pageBreakBefore w:val="0"/>
              <w:widowControl/>
              <w:kinsoku/>
              <w:wordWrap/>
              <w:overflowPunct/>
              <w:topLinePunct w:val="0"/>
              <w:autoSpaceDE w:val="0"/>
              <w:autoSpaceDN w:val="0"/>
              <w:bidi w:val="0"/>
              <w:adjustRightInd w:val="0"/>
              <w:snapToGrid w:val="0"/>
              <w:spacing w:line="400" w:lineRule="exact"/>
              <w:ind w:left="0" w:right="0" w:firstLine="0"/>
              <w:jc w:val="center"/>
              <w:textAlignment w:val="baseline"/>
              <w:rPr>
                <w:color w:val="auto"/>
                <w:highlight w:val="none"/>
                <w:u w:val="none" w:color="auto"/>
              </w:rPr>
            </w:pPr>
            <w:r>
              <w:rPr>
                <w:color w:val="auto"/>
                <w:highlight w:val="none"/>
                <w:u w:val="none" w:color="auto"/>
              </w:rPr>
              <w:t>/</w:t>
            </w:r>
          </w:p>
        </w:tc>
      </w:tr>
    </w:tbl>
    <w:p w14:paraId="5B34EECC">
      <w:pPr>
        <w:keepNext w:val="0"/>
        <w:keepLines w:val="0"/>
        <w:pageBreakBefore w:val="0"/>
        <w:widowControl/>
        <w:numPr>
          <w:ilvl w:val="0"/>
          <w:numId w:val="0"/>
        </w:numPr>
        <w:kinsoku/>
        <w:overflowPunct/>
        <w:topLinePunct w:val="0"/>
        <w:autoSpaceDE w:val="0"/>
        <w:autoSpaceDN w:val="0"/>
        <w:bidi w:val="0"/>
        <w:adjustRightInd w:val="0"/>
        <w:snapToGrid w:val="0"/>
        <w:spacing w:line="400" w:lineRule="exact"/>
        <w:ind w:firstLine="428" w:firstLineChars="200"/>
        <w:textAlignment w:val="baseline"/>
        <w:rPr>
          <w:rFonts w:hint="eastAsia" w:ascii="宋体" w:hAnsi="宋体" w:eastAsia="宋体" w:cs="宋体"/>
          <w:color w:val="auto"/>
          <w:spacing w:val="-3"/>
          <w:sz w:val="22"/>
          <w:szCs w:val="22"/>
          <w:highlight w:val="none"/>
          <w:lang w:val="en-US" w:eastAsia="zh-CN"/>
        </w:rPr>
      </w:pPr>
      <w:r>
        <w:rPr>
          <w:rFonts w:hint="eastAsia" w:ascii="宋体" w:hAnsi="宋体" w:eastAsia="宋体" w:cs="宋体"/>
          <w:color w:val="auto"/>
          <w:spacing w:val="-3"/>
          <w:sz w:val="22"/>
          <w:szCs w:val="22"/>
          <w:highlight w:val="none"/>
          <w:lang w:val="en-US" w:eastAsia="zh-CN"/>
        </w:rPr>
        <w:t>7、合</w:t>
      </w:r>
      <w:r>
        <w:rPr>
          <w:rFonts w:ascii="宋体" w:hAnsi="宋体" w:eastAsia="宋体" w:cs="宋体"/>
          <w:color w:val="auto"/>
          <w:spacing w:val="-3"/>
          <w:sz w:val="22"/>
          <w:szCs w:val="22"/>
          <w:highlight w:val="none"/>
        </w:rPr>
        <w:t>同履行期限：</w:t>
      </w:r>
      <w:r>
        <w:rPr>
          <w:rFonts w:hint="eastAsia" w:ascii="宋体" w:hAnsi="宋体" w:eastAsia="宋体" w:cs="宋体"/>
          <w:color w:val="auto"/>
          <w:spacing w:val="-3"/>
          <w:sz w:val="22"/>
          <w:szCs w:val="22"/>
          <w:highlight w:val="none"/>
        </w:rPr>
        <w:t>从签订合同之日开始至通过竣工验收具备使用条件并完成交付、直到项目结束止（暂定150日历天）</w:t>
      </w:r>
      <w:r>
        <w:rPr>
          <w:rFonts w:hint="eastAsia" w:ascii="宋体" w:hAnsi="宋体" w:eastAsia="宋体" w:cs="宋体"/>
          <w:color w:val="auto"/>
          <w:spacing w:val="-3"/>
          <w:sz w:val="22"/>
          <w:szCs w:val="22"/>
          <w:highlight w:val="none"/>
          <w:lang w:val="en-US" w:eastAsia="zh-CN"/>
        </w:rPr>
        <w:t>。</w:t>
      </w:r>
    </w:p>
    <w:p w14:paraId="7B82FC50">
      <w:pPr>
        <w:keepNext w:val="0"/>
        <w:keepLines w:val="0"/>
        <w:pageBreakBefore w:val="0"/>
        <w:widowControl/>
        <w:kinsoku/>
        <w:overflowPunct/>
        <w:topLinePunct w:val="0"/>
        <w:autoSpaceDE w:val="0"/>
        <w:autoSpaceDN w:val="0"/>
        <w:bidi w:val="0"/>
        <w:adjustRightInd w:val="0"/>
        <w:snapToGrid w:val="0"/>
        <w:spacing w:line="400" w:lineRule="exact"/>
        <w:ind w:left="440"/>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8、本项目（不接受）联合体</w:t>
      </w:r>
      <w:r>
        <w:rPr>
          <w:rFonts w:hint="eastAsia" w:ascii="宋体" w:hAnsi="宋体" w:eastAsia="宋体" w:cs="宋体"/>
          <w:color w:val="auto"/>
          <w:spacing w:val="-1"/>
          <w:sz w:val="22"/>
          <w:szCs w:val="22"/>
          <w:highlight w:val="none"/>
          <w:lang w:val="en-US" w:eastAsia="zh-CN"/>
        </w:rPr>
        <w:t>响应</w:t>
      </w:r>
      <w:r>
        <w:rPr>
          <w:rFonts w:ascii="宋体" w:hAnsi="宋体" w:eastAsia="宋体" w:cs="宋体"/>
          <w:color w:val="auto"/>
          <w:spacing w:val="-1"/>
          <w:sz w:val="22"/>
          <w:szCs w:val="22"/>
          <w:highlight w:val="none"/>
        </w:rPr>
        <w:t>。</w:t>
      </w:r>
    </w:p>
    <w:p w14:paraId="4023B279">
      <w:pPr>
        <w:keepNext w:val="0"/>
        <w:keepLines w:val="0"/>
        <w:pageBreakBefore w:val="0"/>
        <w:widowControl/>
        <w:kinsoku/>
        <w:overflowPunct/>
        <w:topLinePunct w:val="0"/>
        <w:autoSpaceDE w:val="0"/>
        <w:autoSpaceDN w:val="0"/>
        <w:bidi w:val="0"/>
        <w:adjustRightInd w:val="0"/>
        <w:snapToGrid w:val="0"/>
        <w:spacing w:line="400" w:lineRule="exact"/>
        <w:ind w:left="4"/>
        <w:textAlignment w:val="baseline"/>
        <w:rPr>
          <w:rFonts w:ascii="宋体" w:hAnsi="宋体" w:eastAsia="宋体" w:cs="宋体"/>
          <w:b/>
          <w:bCs/>
          <w:color w:val="auto"/>
          <w:sz w:val="22"/>
          <w:szCs w:val="22"/>
          <w:highlight w:val="none"/>
        </w:rPr>
      </w:pPr>
      <w:r>
        <w:rPr>
          <w:rFonts w:ascii="宋体" w:hAnsi="宋体" w:eastAsia="宋体" w:cs="宋体"/>
          <w:b/>
          <w:bCs/>
          <w:color w:val="auto"/>
          <w:spacing w:val="-1"/>
          <w:sz w:val="22"/>
          <w:szCs w:val="22"/>
          <w:highlight w:val="none"/>
        </w:rPr>
        <w:t>二、申请人的资格要求：</w:t>
      </w:r>
    </w:p>
    <w:p w14:paraId="6DBCA3E1">
      <w:pPr>
        <w:keepNext w:val="0"/>
        <w:keepLines w:val="0"/>
        <w:pageBreakBefore w:val="0"/>
        <w:widowControl/>
        <w:kinsoku/>
        <w:overflowPunct/>
        <w:topLinePunct w:val="0"/>
        <w:autoSpaceDE w:val="0"/>
        <w:autoSpaceDN w:val="0"/>
        <w:bidi w:val="0"/>
        <w:adjustRightInd w:val="0"/>
        <w:snapToGrid w:val="0"/>
        <w:spacing w:line="400" w:lineRule="exact"/>
        <w:ind w:left="456"/>
        <w:textAlignment w:val="baseline"/>
        <w:rPr>
          <w:rFonts w:ascii="宋体" w:hAnsi="宋体" w:eastAsia="宋体" w:cs="宋体"/>
          <w:color w:val="auto"/>
          <w:sz w:val="22"/>
          <w:szCs w:val="22"/>
          <w:highlight w:val="none"/>
        </w:rPr>
      </w:pPr>
      <w:r>
        <w:rPr>
          <w:rFonts w:ascii="宋体" w:hAnsi="宋体" w:eastAsia="宋体" w:cs="宋体"/>
          <w:color w:val="auto"/>
          <w:spacing w:val="-3"/>
          <w:sz w:val="22"/>
          <w:szCs w:val="22"/>
          <w:highlight w:val="none"/>
        </w:rPr>
        <w:t>1.满足《中华人民共和国政府采购法》第二十二条规定；</w:t>
      </w:r>
    </w:p>
    <w:p w14:paraId="4C6B0B24">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3"/>
          <w:sz w:val="22"/>
          <w:szCs w:val="22"/>
          <w:highlight w:val="none"/>
        </w:rPr>
        <w:t>（1）具有独立承担民事责任的能力；</w:t>
      </w:r>
    </w:p>
    <w:p w14:paraId="36E39050">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（2）具有良好的商业信誉和健全的财务会计制度；</w:t>
      </w:r>
    </w:p>
    <w:p w14:paraId="6BB9D06A">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（3）具有履行合同所必需的设备和专业技术能力；</w:t>
      </w:r>
    </w:p>
    <w:p w14:paraId="56B5C665">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（4）有依法缴纳税收和社会保障资金的良好记录；</w:t>
      </w:r>
    </w:p>
    <w:p w14:paraId="67BE151A">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1"/>
          <w:sz w:val="22"/>
          <w:szCs w:val="22"/>
          <w:highlight w:val="none"/>
        </w:rPr>
        <w:t>（5）参加政府采购活动前三年内，在经营活动中</w:t>
      </w:r>
      <w:r>
        <w:rPr>
          <w:rFonts w:ascii="宋体" w:hAnsi="宋体" w:eastAsia="宋体" w:cs="宋体"/>
          <w:color w:val="auto"/>
          <w:spacing w:val="-2"/>
          <w:sz w:val="22"/>
          <w:szCs w:val="22"/>
          <w:highlight w:val="none"/>
        </w:rPr>
        <w:t>没有重大违法记录；</w:t>
      </w:r>
    </w:p>
    <w:p w14:paraId="66B4F949">
      <w:pPr>
        <w:keepNext w:val="0"/>
        <w:keepLines w:val="0"/>
        <w:pageBreakBefore w:val="0"/>
        <w:widowControl/>
        <w:kinsoku/>
        <w:overflowPunct/>
        <w:topLinePunct w:val="0"/>
        <w:autoSpaceDE w:val="0"/>
        <w:autoSpaceDN w:val="0"/>
        <w:bidi w:val="0"/>
        <w:adjustRightInd w:val="0"/>
        <w:snapToGrid w:val="0"/>
        <w:spacing w:line="400" w:lineRule="exact"/>
        <w:ind w:left="446"/>
        <w:textAlignment w:val="baseline"/>
        <w:rPr>
          <w:rFonts w:ascii="宋体" w:hAnsi="宋体" w:eastAsia="宋体" w:cs="宋体"/>
          <w:color w:val="auto"/>
          <w:sz w:val="22"/>
          <w:szCs w:val="22"/>
          <w:highlight w:val="none"/>
        </w:rPr>
      </w:pPr>
      <w:r>
        <w:rPr>
          <w:rFonts w:ascii="宋体" w:hAnsi="宋体" w:eastAsia="宋体" w:cs="宋体"/>
          <w:color w:val="auto"/>
          <w:spacing w:val="-2"/>
          <w:sz w:val="22"/>
          <w:szCs w:val="22"/>
          <w:highlight w:val="none"/>
        </w:rPr>
        <w:t>（6）法律、行政法规规定的其他条件。</w:t>
      </w:r>
    </w:p>
    <w:p w14:paraId="3D44BF83">
      <w:pPr>
        <w:keepNext w:val="0"/>
        <w:keepLines w:val="0"/>
        <w:pageBreakBefore w:val="0"/>
        <w:widowControl/>
        <w:kinsoku/>
        <w:overflowPunct/>
        <w:topLinePunct w:val="0"/>
        <w:autoSpaceDE w:val="0"/>
        <w:autoSpaceDN w:val="0"/>
        <w:bidi w:val="0"/>
        <w:adjustRightInd w:val="0"/>
        <w:snapToGrid w:val="0"/>
        <w:spacing w:line="400" w:lineRule="exact"/>
        <w:ind w:left="5" w:firstLine="442"/>
        <w:textAlignment w:val="baseline"/>
        <w:rPr>
          <w:rFonts w:ascii="宋体" w:hAnsi="宋体" w:eastAsia="宋体" w:cs="宋体"/>
          <w:color w:val="auto"/>
          <w:spacing w:val="-6"/>
          <w:sz w:val="22"/>
          <w:szCs w:val="22"/>
          <w:highlight w:val="none"/>
        </w:rPr>
      </w:pPr>
      <w:r>
        <w:rPr>
          <w:rFonts w:ascii="宋体" w:hAnsi="宋体" w:eastAsia="宋体" w:cs="宋体"/>
          <w:color w:val="auto"/>
          <w:spacing w:val="-6"/>
          <w:sz w:val="22"/>
          <w:szCs w:val="22"/>
          <w:highlight w:val="none"/>
        </w:rPr>
        <w:t>2.落实政府采购政策需满足的资格要求：</w:t>
      </w:r>
      <w:r>
        <w:rPr>
          <w:rFonts w:hint="eastAsia" w:ascii="宋体" w:hAnsi="宋体" w:eastAsia="宋体" w:cs="宋体"/>
          <w:color w:val="auto"/>
          <w:spacing w:val="-6"/>
          <w:sz w:val="22"/>
          <w:szCs w:val="22"/>
          <w:highlight w:val="none"/>
          <w:lang w:val="en-US" w:eastAsia="zh-CN"/>
        </w:rPr>
        <w:t>无</w:t>
      </w:r>
    </w:p>
    <w:p w14:paraId="760A573B">
      <w:pPr>
        <w:keepNext w:val="0"/>
        <w:keepLines w:val="0"/>
        <w:pageBreakBefore w:val="0"/>
        <w:widowControl/>
        <w:kinsoku/>
        <w:overflowPunct/>
        <w:topLinePunct w:val="0"/>
        <w:autoSpaceDE w:val="0"/>
        <w:autoSpaceDN w:val="0"/>
        <w:bidi w:val="0"/>
        <w:adjustRightInd w:val="0"/>
        <w:snapToGrid w:val="0"/>
        <w:spacing w:line="400" w:lineRule="exact"/>
        <w:ind w:left="5" w:firstLine="442"/>
        <w:textAlignment w:val="baseline"/>
        <w:rPr>
          <w:rFonts w:ascii="宋体" w:hAnsi="宋体" w:eastAsia="宋体" w:cs="宋体"/>
          <w:color w:val="auto"/>
          <w:spacing w:val="-6"/>
          <w:sz w:val="22"/>
          <w:szCs w:val="22"/>
          <w:highlight w:val="none"/>
        </w:rPr>
      </w:pPr>
      <w:r>
        <w:rPr>
          <w:rFonts w:ascii="宋体" w:hAnsi="宋体" w:eastAsia="宋体" w:cs="宋体"/>
          <w:color w:val="auto"/>
          <w:spacing w:val="-6"/>
          <w:sz w:val="22"/>
          <w:szCs w:val="22"/>
          <w:highlight w:val="none"/>
        </w:rPr>
        <w:t>3.本项目的特定资格要求：</w:t>
      </w:r>
    </w:p>
    <w:p w14:paraId="356CD287">
      <w:pPr>
        <w:keepNext w:val="0"/>
        <w:keepLines w:val="0"/>
        <w:pageBreakBefore w:val="0"/>
        <w:widowControl/>
        <w:kinsoku/>
        <w:wordWrap w:val="0"/>
        <w:overflowPunct/>
        <w:topLinePunct w:val="0"/>
        <w:autoSpaceDE w:val="0"/>
        <w:autoSpaceDN w:val="0"/>
        <w:bidi w:val="0"/>
        <w:adjustRightInd w:val="0"/>
        <w:snapToGrid w:val="0"/>
        <w:spacing w:line="400" w:lineRule="exact"/>
        <w:ind w:left="5" w:firstLine="442"/>
        <w:textAlignment w:val="baseline"/>
        <w:rPr>
          <w:rFonts w:ascii="宋体" w:hAnsi="宋体" w:eastAsia="宋体" w:cs="宋体"/>
          <w:color w:val="auto"/>
          <w:spacing w:val="-6"/>
          <w:sz w:val="22"/>
          <w:szCs w:val="22"/>
          <w:highlight w:val="none"/>
        </w:rPr>
      </w:pPr>
      <w:r>
        <w:rPr>
          <w:rFonts w:ascii="宋体" w:hAnsi="宋体" w:eastAsia="宋体" w:cs="宋体"/>
          <w:color w:val="auto"/>
          <w:spacing w:val="-6"/>
          <w:sz w:val="22"/>
          <w:szCs w:val="22"/>
          <w:highlight w:val="none"/>
        </w:rPr>
        <w:t>（1）供应商参加政府采购活动未被列入“信用中国”网站(</w:t>
      </w:r>
      <w:r>
        <w:rPr>
          <w:rFonts w:ascii="宋体" w:hAnsi="宋体" w:eastAsia="宋体" w:cs="宋体"/>
          <w:color w:val="auto"/>
          <w:spacing w:val="-6"/>
          <w:sz w:val="22"/>
          <w:szCs w:val="22"/>
          <w:highlight w:val="none"/>
        </w:rPr>
        <w:fldChar w:fldCharType="begin"/>
      </w:r>
      <w:r>
        <w:rPr>
          <w:rFonts w:ascii="宋体" w:hAnsi="宋体" w:eastAsia="宋体" w:cs="宋体"/>
          <w:color w:val="auto"/>
          <w:spacing w:val="-6"/>
          <w:sz w:val="22"/>
          <w:szCs w:val="22"/>
          <w:highlight w:val="none"/>
        </w:rPr>
        <w:instrText xml:space="preserve"> HYPERLINK "https://www.creditchina.gov.cn" </w:instrText>
      </w:r>
      <w:r>
        <w:rPr>
          <w:rFonts w:ascii="宋体" w:hAnsi="宋体" w:eastAsia="宋体" w:cs="宋体"/>
          <w:color w:val="auto"/>
          <w:spacing w:val="-6"/>
          <w:sz w:val="22"/>
          <w:szCs w:val="22"/>
          <w:highlight w:val="none"/>
        </w:rPr>
        <w:fldChar w:fldCharType="separate"/>
      </w:r>
      <w:r>
        <w:rPr>
          <w:rFonts w:ascii="宋体" w:hAnsi="宋体" w:eastAsia="宋体" w:cs="宋体"/>
          <w:color w:val="auto"/>
          <w:spacing w:val="-6"/>
          <w:sz w:val="22"/>
          <w:szCs w:val="22"/>
          <w:highlight w:val="none"/>
        </w:rPr>
        <w:t>www.creditchina.gov.cn</w:t>
      </w:r>
      <w:r>
        <w:rPr>
          <w:rFonts w:ascii="宋体" w:hAnsi="宋体" w:eastAsia="宋体" w:cs="宋体"/>
          <w:color w:val="auto"/>
          <w:spacing w:val="-6"/>
          <w:sz w:val="22"/>
          <w:szCs w:val="22"/>
          <w:highlight w:val="none"/>
        </w:rPr>
        <w:fldChar w:fldCharType="end"/>
      </w:r>
      <w:r>
        <w:rPr>
          <w:rFonts w:ascii="宋体" w:hAnsi="宋体" w:eastAsia="宋体" w:cs="宋体"/>
          <w:color w:val="auto"/>
          <w:spacing w:val="-6"/>
          <w:sz w:val="22"/>
          <w:szCs w:val="22"/>
          <w:highlight w:val="none"/>
        </w:rPr>
        <w:t>)失信被执行人、重大税收违法失信主体、政府采购严重违法失信行为记录名单和“中国政府采购”网站 （</w:t>
      </w:r>
      <w:r>
        <w:rPr>
          <w:rFonts w:ascii="宋体" w:hAnsi="宋体" w:eastAsia="宋体" w:cs="宋体"/>
          <w:color w:val="auto"/>
          <w:spacing w:val="-6"/>
          <w:sz w:val="22"/>
          <w:szCs w:val="22"/>
          <w:highlight w:val="none"/>
        </w:rPr>
        <w:fldChar w:fldCharType="begin"/>
      </w:r>
      <w:r>
        <w:rPr>
          <w:rFonts w:ascii="宋体" w:hAnsi="宋体" w:eastAsia="宋体" w:cs="宋体"/>
          <w:color w:val="auto"/>
          <w:spacing w:val="-6"/>
          <w:sz w:val="22"/>
          <w:szCs w:val="22"/>
          <w:highlight w:val="none"/>
        </w:rPr>
        <w:instrText xml:space="preserve"> HYPERLINK "https://www.ccgp.gov.cn" </w:instrText>
      </w:r>
      <w:r>
        <w:rPr>
          <w:rFonts w:ascii="宋体" w:hAnsi="宋体" w:eastAsia="宋体" w:cs="宋体"/>
          <w:color w:val="auto"/>
          <w:spacing w:val="-6"/>
          <w:sz w:val="22"/>
          <w:szCs w:val="22"/>
          <w:highlight w:val="none"/>
        </w:rPr>
        <w:fldChar w:fldCharType="separate"/>
      </w:r>
      <w:r>
        <w:rPr>
          <w:rFonts w:ascii="宋体" w:hAnsi="宋体" w:eastAsia="宋体" w:cs="宋体"/>
          <w:color w:val="auto"/>
          <w:spacing w:val="-6"/>
          <w:sz w:val="22"/>
          <w:szCs w:val="22"/>
          <w:highlight w:val="none"/>
        </w:rPr>
        <w:t>www.ccgp.gov.cn</w:t>
      </w:r>
      <w:r>
        <w:rPr>
          <w:rFonts w:ascii="宋体" w:hAnsi="宋体" w:eastAsia="宋体" w:cs="宋体"/>
          <w:color w:val="auto"/>
          <w:spacing w:val="-6"/>
          <w:sz w:val="22"/>
          <w:szCs w:val="22"/>
          <w:highlight w:val="none"/>
        </w:rPr>
        <w:fldChar w:fldCharType="end"/>
      </w:r>
      <w:r>
        <w:rPr>
          <w:rFonts w:ascii="宋体" w:hAnsi="宋体" w:eastAsia="宋体" w:cs="宋体"/>
          <w:color w:val="auto"/>
          <w:spacing w:val="-6"/>
          <w:sz w:val="22"/>
          <w:szCs w:val="22"/>
          <w:highlight w:val="none"/>
        </w:rPr>
        <w:t>）政府采购严重违法失信行为记录名单等；</w:t>
      </w:r>
    </w:p>
    <w:p w14:paraId="2D8E3A3B">
      <w:pPr>
        <w:keepNext w:val="0"/>
        <w:keepLines w:val="0"/>
        <w:pageBreakBefore w:val="0"/>
        <w:widowControl/>
        <w:kinsoku/>
        <w:wordWrap w:val="0"/>
        <w:overflowPunct/>
        <w:topLinePunct w:val="0"/>
        <w:autoSpaceDE w:val="0"/>
        <w:autoSpaceDN w:val="0"/>
        <w:bidi w:val="0"/>
        <w:adjustRightInd w:val="0"/>
        <w:snapToGrid w:val="0"/>
        <w:spacing w:line="400" w:lineRule="exact"/>
        <w:ind w:left="5" w:firstLine="442"/>
        <w:textAlignment w:val="baseline"/>
        <w:rPr>
          <w:rFonts w:hint="eastAsia" w:ascii="宋体" w:hAnsi="宋体" w:eastAsia="宋体" w:cs="宋体"/>
          <w:color w:val="auto"/>
          <w:sz w:val="22"/>
          <w:szCs w:val="22"/>
          <w:highlight w:val="none"/>
          <w:lang w:eastAsia="zh-CN"/>
        </w:rPr>
      </w:pPr>
      <w:r>
        <w:rPr>
          <w:rFonts w:ascii="宋体" w:hAnsi="宋体" w:eastAsia="宋体" w:cs="宋体"/>
          <w:color w:val="auto"/>
          <w:spacing w:val="-6"/>
          <w:sz w:val="22"/>
          <w:szCs w:val="22"/>
          <w:highlight w:val="none"/>
        </w:rPr>
        <w:t>（2）单位负责人为同一人或者存在直接控股、管理关系的不同供应商，不得参加本项目同一合同项下的政府采购活动。为本采购项目提供整体设计、规范编制或者项目管理、监理、检测等</w:t>
      </w:r>
      <w:r>
        <w:rPr>
          <w:rFonts w:ascii="宋体" w:hAnsi="宋体" w:eastAsia="宋体" w:cs="宋体"/>
          <w:color w:val="auto"/>
          <w:spacing w:val="-7"/>
          <w:sz w:val="22"/>
          <w:szCs w:val="22"/>
          <w:highlight w:val="none"/>
        </w:rPr>
        <w:t>服务的，</w:t>
      </w:r>
      <w:r>
        <w:rPr>
          <w:rFonts w:ascii="宋体" w:hAnsi="宋体" w:eastAsia="宋体" w:cs="宋体"/>
          <w:color w:val="auto"/>
          <w:spacing w:val="-2"/>
          <w:sz w:val="22"/>
          <w:szCs w:val="22"/>
          <w:highlight w:val="none"/>
        </w:rPr>
        <w:t>不得再参加本项目的其他招标采购活动</w:t>
      </w:r>
      <w:r>
        <w:rPr>
          <w:rFonts w:hint="eastAsia" w:ascii="宋体" w:hAnsi="宋体" w:eastAsia="宋体" w:cs="宋体"/>
          <w:color w:val="auto"/>
          <w:spacing w:val="-2"/>
          <w:sz w:val="22"/>
          <w:szCs w:val="22"/>
          <w:highlight w:val="none"/>
          <w:lang w:eastAsia="zh-CN"/>
        </w:rPr>
        <w:t>；</w:t>
      </w:r>
    </w:p>
    <w:p w14:paraId="4157E53F">
      <w:pPr>
        <w:pStyle w:val="7"/>
        <w:shd w:val="clear" w:color="auto" w:fill="FEFEFE"/>
        <w:spacing w:before="0" w:beforeAutospacing="0" w:after="0" w:afterAutospacing="0" w:line="360" w:lineRule="auto"/>
        <w:ind w:firstLine="436" w:firstLineChars="200"/>
        <w:jc w:val="both"/>
        <w:rPr>
          <w:rFonts w:hint="eastAsia" w:ascii="宋体" w:hAnsi="宋体" w:eastAsia="宋体" w:cs="宋体"/>
          <w:color w:val="auto"/>
          <w:sz w:val="21"/>
          <w:szCs w:val="21"/>
          <w:highlight w:val="none"/>
          <w:lang w:eastAsia="zh-CN"/>
        </w:rPr>
      </w:pPr>
      <w:r>
        <w:rPr>
          <w:rFonts w:hint="eastAsia" w:ascii="宋体" w:hAnsi="宋体" w:eastAsia="宋体" w:cs="宋体"/>
          <w:color w:val="auto"/>
          <w:spacing w:val="-1"/>
          <w:sz w:val="22"/>
          <w:szCs w:val="22"/>
          <w:highlight w:val="none"/>
        </w:rPr>
        <w:t>（3）</w:t>
      </w:r>
      <w:r>
        <w:rPr>
          <w:rFonts w:hint="eastAsia" w:ascii="宋体" w:hAnsi="宋体" w:eastAsia="宋体" w:cs="宋体"/>
          <w:color w:val="auto"/>
          <w:sz w:val="21"/>
          <w:szCs w:val="21"/>
          <w:highlight w:val="none"/>
          <w:lang w:eastAsia="zh-CN"/>
        </w:rPr>
        <w:t>供应商须具备建设行政主管部门颁发的工程监理综合资质或市政公用工程专业监理乙级及以上资质。</w:t>
      </w:r>
    </w:p>
    <w:p w14:paraId="2D43677E">
      <w:pPr>
        <w:keepNext w:val="0"/>
        <w:keepLines w:val="0"/>
        <w:pageBreakBefore w:val="0"/>
        <w:widowControl/>
        <w:kinsoku/>
        <w:wordWrap w:val="0"/>
        <w:overflowPunct/>
        <w:topLinePunct w:val="0"/>
        <w:autoSpaceDE w:val="0"/>
        <w:autoSpaceDN w:val="0"/>
        <w:bidi w:val="0"/>
        <w:adjustRightInd w:val="0"/>
        <w:snapToGrid w:val="0"/>
        <w:spacing w:line="400" w:lineRule="exact"/>
        <w:ind w:left="19" w:right="80" w:firstLine="427"/>
        <w:textAlignment w:val="baseline"/>
        <w:rPr>
          <w:rFonts w:hint="eastAsia" w:ascii="宋体" w:hAnsi="宋体" w:eastAsia="宋体" w:cs="宋体"/>
          <w:color w:val="auto"/>
          <w:spacing w:val="-1"/>
          <w:sz w:val="22"/>
          <w:szCs w:val="22"/>
          <w:highlight w:val="none"/>
          <w:lang w:eastAsia="zh-CN"/>
        </w:rPr>
      </w:pPr>
      <w:r>
        <w:rPr>
          <w:rFonts w:hint="eastAsia" w:ascii="宋体" w:hAnsi="宋体" w:eastAsia="宋体" w:cs="宋体"/>
          <w:snapToGrid w:val="0"/>
          <w:color w:val="auto"/>
          <w:spacing w:val="-1"/>
          <w:kern w:val="0"/>
          <w:sz w:val="22"/>
          <w:szCs w:val="22"/>
          <w:highlight w:val="none"/>
          <w:lang w:val="en-US" w:eastAsia="zh-CN" w:bidi="ar-SA"/>
        </w:rPr>
        <w:t>（4）</w:t>
      </w:r>
      <w:r>
        <w:rPr>
          <w:rFonts w:hint="eastAsia" w:ascii="宋体" w:hAnsi="宋体" w:eastAsia="宋体" w:cs="宋体"/>
          <w:color w:val="auto"/>
          <w:sz w:val="21"/>
          <w:szCs w:val="21"/>
          <w:highlight w:val="none"/>
          <w:lang w:eastAsia="zh-CN"/>
        </w:rPr>
        <w:t>供应商拟派总监理工程师须具备市政公用工程专业注册监理工程师注册执业证书，在本单位注册，且已承担总监理工程师工作的在监项目不超过2项。（</w:t>
      </w:r>
      <w:r>
        <w:rPr>
          <w:rFonts w:hint="eastAsia" w:ascii="宋体" w:hAnsi="宋体" w:eastAsia="宋体" w:cs="宋体"/>
          <w:color w:val="auto"/>
          <w:sz w:val="21"/>
          <w:szCs w:val="21"/>
          <w:highlight w:val="none"/>
          <w:lang w:val="en-US" w:eastAsia="zh-CN"/>
        </w:rPr>
        <w:t>提供</w:t>
      </w:r>
      <w:r>
        <w:rPr>
          <w:rFonts w:hint="eastAsia" w:ascii="宋体" w:hAnsi="宋体" w:eastAsia="宋体" w:cs="宋体"/>
          <w:color w:val="auto"/>
          <w:sz w:val="21"/>
          <w:szCs w:val="21"/>
          <w:highlight w:val="none"/>
          <w:lang w:eastAsia="zh-CN"/>
        </w:rPr>
        <w:t>注册执业证书</w:t>
      </w:r>
      <w:r>
        <w:rPr>
          <w:rFonts w:hint="eastAsia" w:ascii="宋体" w:hAnsi="宋体" w:eastAsia="宋体" w:cs="宋体"/>
          <w:color w:val="auto"/>
          <w:sz w:val="21"/>
          <w:szCs w:val="21"/>
          <w:highlight w:val="none"/>
          <w:lang w:val="en-US" w:eastAsia="zh-CN"/>
        </w:rPr>
        <w:t>、劳动合同、</w:t>
      </w:r>
      <w:r>
        <w:rPr>
          <w:rFonts w:hint="eastAsia" w:ascii="宋体" w:hAnsi="宋体" w:eastAsia="宋体" w:cs="宋体"/>
          <w:color w:val="auto"/>
          <w:sz w:val="21"/>
          <w:szCs w:val="21"/>
          <w:highlight w:val="none"/>
          <w:lang w:eastAsia="zh-CN"/>
        </w:rPr>
        <w:t>总监理工程师在监项目不超过2项的承诺函及投标截止前近半年内任意一个月社保缴纳证明等材料复印件并加盖公章）。</w:t>
      </w:r>
    </w:p>
    <w:p w14:paraId="7815CC36">
      <w:pPr>
        <w:keepNext w:val="0"/>
        <w:keepLines w:val="0"/>
        <w:pageBreakBefore w:val="0"/>
        <w:widowControl/>
        <w:kinsoku/>
        <w:overflowPunct/>
        <w:topLinePunct w:val="0"/>
        <w:autoSpaceDE w:val="0"/>
        <w:autoSpaceDN w:val="0"/>
        <w:bidi w:val="0"/>
        <w:adjustRightInd w:val="0"/>
        <w:snapToGrid w:val="0"/>
        <w:spacing w:line="400" w:lineRule="exact"/>
        <w:ind w:left="1"/>
        <w:textAlignment w:val="baseline"/>
        <w:rPr>
          <w:rFonts w:ascii="宋体" w:hAnsi="宋体" w:eastAsia="宋体" w:cs="宋体"/>
          <w:b/>
          <w:bCs/>
          <w:color w:val="auto"/>
          <w:sz w:val="22"/>
          <w:szCs w:val="22"/>
          <w:highlight w:val="none"/>
        </w:rPr>
      </w:pPr>
      <w:r>
        <w:rPr>
          <w:rFonts w:ascii="宋体" w:hAnsi="宋体" w:eastAsia="宋体" w:cs="宋体"/>
          <w:b/>
          <w:bCs/>
          <w:color w:val="auto"/>
          <w:spacing w:val="-1"/>
          <w:sz w:val="22"/>
          <w:szCs w:val="22"/>
          <w:highlight w:val="none"/>
        </w:rPr>
        <w:t>三、获取采购文件</w:t>
      </w:r>
    </w:p>
    <w:p w14:paraId="7150DED3">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color w:val="auto"/>
          <w:sz w:val="22"/>
          <w:szCs w:val="22"/>
          <w:highlight w:val="none"/>
        </w:rPr>
      </w:pPr>
      <w:r>
        <w:rPr>
          <w:rFonts w:hint="eastAsia"/>
          <w:color w:val="auto"/>
          <w:sz w:val="22"/>
          <w:szCs w:val="22"/>
          <w:highlight w:val="none"/>
        </w:rPr>
        <w:t>1</w:t>
      </w:r>
      <w:r>
        <w:rPr>
          <w:rFonts w:hint="eastAsia" w:ascii="宋体" w:hAnsi="宋体" w:eastAsia="宋体" w:cs="宋体"/>
          <w:color w:val="auto"/>
          <w:kern w:val="0"/>
          <w:sz w:val="21"/>
          <w:szCs w:val="21"/>
          <w:highlight w:val="none"/>
          <w:lang w:val="en-US" w:eastAsia="zh-CN" w:bidi="ar-SA"/>
        </w:rPr>
        <w:t>.</w:t>
      </w:r>
      <w:r>
        <w:rPr>
          <w:rFonts w:hint="eastAsia"/>
          <w:color w:val="auto"/>
          <w:sz w:val="22"/>
          <w:szCs w:val="22"/>
          <w:highlight w:val="none"/>
        </w:rPr>
        <w:t>时间：202</w:t>
      </w:r>
      <w:r>
        <w:rPr>
          <w:rFonts w:hint="eastAsia" w:eastAsia="宋体"/>
          <w:color w:val="auto"/>
          <w:sz w:val="22"/>
          <w:szCs w:val="22"/>
          <w:highlight w:val="none"/>
          <w:lang w:val="en-US" w:eastAsia="zh-CN"/>
        </w:rPr>
        <w:t>6</w:t>
      </w:r>
      <w:r>
        <w:rPr>
          <w:rFonts w:hint="eastAsia"/>
          <w:color w:val="auto"/>
          <w:sz w:val="22"/>
          <w:szCs w:val="22"/>
          <w:highlight w:val="none"/>
        </w:rPr>
        <w:t>年</w:t>
      </w:r>
      <w:r>
        <w:rPr>
          <w:rFonts w:hint="eastAsia" w:eastAsia="宋体"/>
          <w:color w:val="auto"/>
          <w:sz w:val="22"/>
          <w:szCs w:val="22"/>
          <w:highlight w:val="none"/>
          <w:lang w:val="en-US" w:eastAsia="zh-CN"/>
        </w:rPr>
        <w:t>10</w:t>
      </w:r>
      <w:r>
        <w:rPr>
          <w:rFonts w:hint="eastAsia"/>
          <w:color w:val="auto"/>
          <w:sz w:val="22"/>
          <w:szCs w:val="22"/>
          <w:highlight w:val="none"/>
        </w:rPr>
        <w:t>月</w:t>
      </w:r>
      <w:r>
        <w:rPr>
          <w:rFonts w:hint="eastAsia" w:eastAsia="宋体"/>
          <w:color w:val="auto"/>
          <w:sz w:val="22"/>
          <w:szCs w:val="22"/>
          <w:highlight w:val="none"/>
          <w:lang w:val="en-US" w:eastAsia="zh-CN"/>
        </w:rPr>
        <w:t>23</w:t>
      </w:r>
      <w:r>
        <w:rPr>
          <w:rFonts w:hint="eastAsia"/>
          <w:color w:val="auto"/>
          <w:sz w:val="22"/>
          <w:szCs w:val="22"/>
          <w:highlight w:val="none"/>
        </w:rPr>
        <w:t>日至202</w:t>
      </w:r>
      <w:r>
        <w:rPr>
          <w:rFonts w:hint="eastAsia" w:eastAsia="宋体"/>
          <w:color w:val="auto"/>
          <w:sz w:val="22"/>
          <w:szCs w:val="22"/>
          <w:highlight w:val="none"/>
          <w:lang w:val="en-US" w:eastAsia="zh-CN"/>
        </w:rPr>
        <w:t>6</w:t>
      </w:r>
      <w:r>
        <w:rPr>
          <w:rFonts w:hint="eastAsia"/>
          <w:color w:val="auto"/>
          <w:sz w:val="22"/>
          <w:szCs w:val="22"/>
          <w:highlight w:val="none"/>
        </w:rPr>
        <w:t>年</w:t>
      </w:r>
      <w:r>
        <w:rPr>
          <w:rFonts w:hint="eastAsia" w:eastAsia="宋体"/>
          <w:color w:val="auto"/>
          <w:sz w:val="22"/>
          <w:szCs w:val="22"/>
          <w:highlight w:val="none"/>
          <w:lang w:val="en-US" w:eastAsia="zh-CN"/>
        </w:rPr>
        <w:t>10</w:t>
      </w:r>
      <w:r>
        <w:rPr>
          <w:rFonts w:hint="eastAsia"/>
          <w:color w:val="auto"/>
          <w:sz w:val="22"/>
          <w:szCs w:val="22"/>
          <w:highlight w:val="none"/>
        </w:rPr>
        <w:t>月</w:t>
      </w:r>
      <w:r>
        <w:rPr>
          <w:rFonts w:hint="eastAsia" w:eastAsia="宋体"/>
          <w:color w:val="auto"/>
          <w:sz w:val="22"/>
          <w:szCs w:val="22"/>
          <w:highlight w:val="none"/>
          <w:lang w:val="en-US" w:eastAsia="zh-CN"/>
        </w:rPr>
        <w:t>30</w:t>
      </w:r>
      <w:bookmarkStart w:id="1" w:name="_GoBack"/>
      <w:bookmarkEnd w:id="1"/>
      <w:r>
        <w:rPr>
          <w:rFonts w:hint="eastAsia"/>
          <w:color w:val="auto"/>
          <w:sz w:val="22"/>
          <w:szCs w:val="22"/>
          <w:highlight w:val="none"/>
        </w:rPr>
        <w:t>日，每天上午9:00至11:</w:t>
      </w:r>
      <w:r>
        <w:rPr>
          <w:color w:val="auto"/>
          <w:sz w:val="22"/>
          <w:szCs w:val="22"/>
          <w:highlight w:val="none"/>
        </w:rPr>
        <w:t>3</w:t>
      </w:r>
      <w:r>
        <w:rPr>
          <w:rFonts w:hint="eastAsia"/>
          <w:color w:val="auto"/>
          <w:sz w:val="22"/>
          <w:szCs w:val="22"/>
          <w:highlight w:val="none"/>
        </w:rPr>
        <w:t>0，下午14:30至17:00。（北京时间，法定节假日除外）</w:t>
      </w:r>
    </w:p>
    <w:p w14:paraId="44471543">
      <w:pPr>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2.地点：网上或现场（武汉市武昌区民主路洪广大酒店A座26楼）</w:t>
      </w:r>
    </w:p>
    <w:p w14:paraId="3C6C0E78">
      <w:pPr>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3.方式：以下两种方式任选其一</w:t>
      </w:r>
    </w:p>
    <w:p w14:paraId="74163579">
      <w:pPr>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网上获取：①法定代表人身份证明书或法定代表人授权书；②项目报名表（详见附件）。将以上加盖公章的资料扫描件发送至zxm11244@163.com邮箱，并在邮件中注明项目名称、项目编号、单位名称、联系人姓名及联系方式。采购人、采购代理机构对邮寄、电子文本传输过程中发生的迟交或遗失均不承担责任，供应商获取采购文件的时效性以供应商提交的完整资料的时间为准。</w:t>
      </w:r>
    </w:p>
    <w:p w14:paraId="730A5D03">
      <w:pPr>
        <w:bidi w:val="0"/>
        <w:spacing w:line="360" w:lineRule="auto"/>
        <w:ind w:firstLine="420" w:firstLineChars="200"/>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（2）现场获取：须提交加盖公章的资料①法定代表人身份证明书或法定代表人授权书②项目报名表（详见附件）。</w:t>
      </w:r>
    </w:p>
    <w:p w14:paraId="6FF0ABBB">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20" w:firstLineChars="200"/>
        <w:jc w:val="both"/>
        <w:textAlignment w:val="baseline"/>
        <w:rPr>
          <w:color w:val="auto"/>
          <w:sz w:val="22"/>
          <w:szCs w:val="22"/>
          <w:highlight w:val="none"/>
        </w:rPr>
      </w:pPr>
      <w:r>
        <w:rPr>
          <w:rFonts w:hint="eastAsia" w:ascii="宋体" w:hAnsi="宋体" w:eastAsia="宋体" w:cs="宋体"/>
          <w:color w:val="auto"/>
          <w:kern w:val="0"/>
          <w:sz w:val="21"/>
          <w:szCs w:val="21"/>
          <w:highlight w:val="none"/>
          <w:lang w:val="en-US" w:eastAsia="zh-CN" w:bidi="ar-SA"/>
        </w:rPr>
        <w:t>4.售价：500元/套，售后不退</w:t>
      </w:r>
      <w:r>
        <w:rPr>
          <w:rFonts w:hint="eastAsia"/>
          <w:color w:val="auto"/>
          <w:sz w:val="22"/>
          <w:szCs w:val="22"/>
          <w:highlight w:val="none"/>
        </w:rPr>
        <w:t>。</w:t>
      </w:r>
    </w:p>
    <w:p w14:paraId="590CB477">
      <w:pPr>
        <w:keepNext w:val="0"/>
        <w:keepLines w:val="0"/>
        <w:pageBreakBefore w:val="0"/>
        <w:widowControl/>
        <w:shd w:val="clear" w:color="auto" w:fill="auto"/>
        <w:kinsoku/>
        <w:overflowPunct/>
        <w:topLinePunct w:val="0"/>
        <w:autoSpaceDE w:val="0"/>
        <w:autoSpaceDN w:val="0"/>
        <w:bidi w:val="0"/>
        <w:adjustRightInd w:val="0"/>
        <w:snapToGrid w:val="0"/>
        <w:spacing w:line="400" w:lineRule="exact"/>
        <w:ind w:left="22"/>
        <w:textAlignment w:val="baseline"/>
        <w:rPr>
          <w:rFonts w:ascii="宋体" w:hAnsi="宋体" w:eastAsia="宋体" w:cs="宋体"/>
          <w:b/>
          <w:bCs/>
          <w:color w:val="auto"/>
          <w:sz w:val="22"/>
          <w:szCs w:val="22"/>
          <w:highlight w:val="none"/>
        </w:rPr>
      </w:pPr>
      <w:r>
        <w:rPr>
          <w:rFonts w:ascii="宋体" w:hAnsi="宋体" w:eastAsia="宋体" w:cs="宋体"/>
          <w:b/>
          <w:bCs/>
          <w:color w:val="auto"/>
          <w:spacing w:val="-4"/>
          <w:sz w:val="22"/>
          <w:szCs w:val="22"/>
          <w:highlight w:val="none"/>
        </w:rPr>
        <w:t>四、响应文件提交</w:t>
      </w:r>
    </w:p>
    <w:p w14:paraId="5EE538AB">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color w:val="auto"/>
          <w:sz w:val="22"/>
          <w:szCs w:val="22"/>
          <w:highlight w:val="none"/>
          <w:u w:val="none"/>
        </w:rPr>
      </w:pPr>
      <w:r>
        <w:rPr>
          <w:rFonts w:hint="eastAsia"/>
          <w:color w:val="auto"/>
          <w:sz w:val="22"/>
          <w:szCs w:val="22"/>
          <w:highlight w:val="none"/>
        </w:rPr>
        <w:t>截止时间：</w:t>
      </w:r>
      <w:r>
        <w:rPr>
          <w:rFonts w:hint="eastAsia"/>
          <w:color w:val="auto"/>
          <w:sz w:val="22"/>
          <w:szCs w:val="22"/>
          <w:highlight w:val="none"/>
          <w:u w:val="none"/>
        </w:rPr>
        <w:t>202</w:t>
      </w:r>
      <w:r>
        <w:rPr>
          <w:rFonts w:hint="eastAsia" w:eastAsia="宋体"/>
          <w:color w:val="auto"/>
          <w:sz w:val="22"/>
          <w:szCs w:val="22"/>
          <w:highlight w:val="none"/>
          <w:u w:val="none"/>
          <w:lang w:val="en-US" w:eastAsia="zh-CN"/>
        </w:rPr>
        <w:t>6</w:t>
      </w:r>
      <w:r>
        <w:rPr>
          <w:rFonts w:hint="eastAsia"/>
          <w:color w:val="auto"/>
          <w:sz w:val="22"/>
          <w:szCs w:val="22"/>
          <w:highlight w:val="none"/>
          <w:u w:val="none"/>
        </w:rPr>
        <w:t>年</w:t>
      </w:r>
      <w:r>
        <w:rPr>
          <w:rFonts w:hint="eastAsia" w:eastAsia="宋体"/>
          <w:color w:val="auto"/>
          <w:sz w:val="22"/>
          <w:szCs w:val="22"/>
          <w:highlight w:val="none"/>
          <w:u w:val="none"/>
          <w:lang w:val="en-US" w:eastAsia="zh-CN"/>
        </w:rPr>
        <w:t>11</w:t>
      </w:r>
      <w:r>
        <w:rPr>
          <w:rFonts w:hint="eastAsia"/>
          <w:color w:val="auto"/>
          <w:sz w:val="22"/>
          <w:szCs w:val="22"/>
          <w:highlight w:val="none"/>
          <w:u w:val="none"/>
        </w:rPr>
        <w:t>月</w:t>
      </w:r>
      <w:r>
        <w:rPr>
          <w:rFonts w:hint="eastAsia" w:eastAsia="宋体"/>
          <w:color w:val="auto"/>
          <w:sz w:val="22"/>
          <w:szCs w:val="22"/>
          <w:highlight w:val="none"/>
          <w:u w:val="none"/>
          <w:lang w:val="en-US" w:eastAsia="zh-CN"/>
        </w:rPr>
        <w:t>02</w:t>
      </w:r>
      <w:r>
        <w:rPr>
          <w:rFonts w:hint="eastAsia"/>
          <w:color w:val="auto"/>
          <w:sz w:val="22"/>
          <w:szCs w:val="22"/>
          <w:highlight w:val="none"/>
          <w:u w:val="none"/>
        </w:rPr>
        <w:t>日</w:t>
      </w:r>
      <w:r>
        <w:rPr>
          <w:rFonts w:hint="eastAsia" w:eastAsia="宋体"/>
          <w:color w:val="auto"/>
          <w:sz w:val="22"/>
          <w:szCs w:val="22"/>
          <w:highlight w:val="none"/>
          <w:u w:val="none"/>
          <w:lang w:val="en-US" w:eastAsia="zh-CN"/>
        </w:rPr>
        <w:t>09</w:t>
      </w:r>
      <w:r>
        <w:rPr>
          <w:rFonts w:hint="eastAsia"/>
          <w:color w:val="auto"/>
          <w:sz w:val="22"/>
          <w:szCs w:val="22"/>
          <w:highlight w:val="none"/>
          <w:u w:val="none"/>
        </w:rPr>
        <w:t>点</w:t>
      </w:r>
      <w:r>
        <w:rPr>
          <w:rFonts w:hint="eastAsia" w:eastAsia="宋体"/>
          <w:color w:val="auto"/>
          <w:sz w:val="22"/>
          <w:szCs w:val="22"/>
          <w:highlight w:val="none"/>
          <w:u w:val="none"/>
          <w:lang w:val="en-US" w:eastAsia="zh-CN"/>
        </w:rPr>
        <w:t>30</w:t>
      </w:r>
      <w:r>
        <w:rPr>
          <w:rFonts w:hint="eastAsia"/>
          <w:color w:val="auto"/>
          <w:sz w:val="22"/>
          <w:szCs w:val="22"/>
          <w:highlight w:val="none"/>
          <w:u w:val="none"/>
        </w:rPr>
        <w:t>分（北京时间）</w:t>
      </w:r>
    </w:p>
    <w:p w14:paraId="361135A2">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eastAsia="宋体"/>
          <w:color w:val="auto"/>
          <w:sz w:val="22"/>
          <w:szCs w:val="22"/>
          <w:highlight w:val="none"/>
          <w:u w:val="none"/>
          <w:lang w:val="en-US" w:eastAsia="zh-CN"/>
        </w:rPr>
      </w:pPr>
      <w:r>
        <w:rPr>
          <w:rFonts w:hint="eastAsia"/>
          <w:color w:val="auto"/>
          <w:sz w:val="22"/>
          <w:szCs w:val="22"/>
          <w:highlight w:val="none"/>
          <w:u w:val="none"/>
        </w:rPr>
        <w:t>地点：</w:t>
      </w:r>
      <w:r>
        <w:rPr>
          <w:rFonts w:hint="eastAsia" w:ascii="宋体" w:hAnsi="宋体" w:eastAsia="宋体" w:cs="宋体"/>
          <w:color w:val="auto"/>
          <w:sz w:val="22"/>
          <w:szCs w:val="22"/>
          <w:highlight w:val="none"/>
          <w:u w:val="none"/>
          <w:lang w:val="en-US" w:eastAsia="zh-CN"/>
        </w:rPr>
        <w:t>湖北中天招标有限公司（</w:t>
      </w:r>
      <w:r>
        <w:rPr>
          <w:rFonts w:hint="eastAsia" w:ascii="宋体" w:hAnsi="宋体" w:eastAsia="宋体" w:cs="宋体"/>
          <w:color w:val="auto"/>
          <w:kern w:val="0"/>
          <w:sz w:val="21"/>
          <w:szCs w:val="21"/>
          <w:highlight w:val="none"/>
          <w:u w:val="none"/>
          <w:lang w:val="en-US" w:eastAsia="zh-CN" w:bidi="ar-SA"/>
        </w:rPr>
        <w:t>武汉市武昌区民主路洪广大酒店A座26楼</w:t>
      </w:r>
      <w:r>
        <w:rPr>
          <w:rFonts w:hint="eastAsia" w:ascii="宋体" w:hAnsi="宋体" w:eastAsia="宋体" w:cs="宋体"/>
          <w:color w:val="auto"/>
          <w:sz w:val="22"/>
          <w:szCs w:val="22"/>
          <w:highlight w:val="none"/>
          <w:u w:val="none"/>
          <w:lang w:val="en-US" w:eastAsia="zh-CN"/>
        </w:rPr>
        <w:t>）</w:t>
      </w:r>
    </w:p>
    <w:p w14:paraId="79893511">
      <w:pPr>
        <w:keepNext w:val="0"/>
        <w:keepLines w:val="0"/>
        <w:pageBreakBefore w:val="0"/>
        <w:widowControl/>
        <w:shd w:val="clear" w:color="auto" w:fill="auto"/>
        <w:kinsoku/>
        <w:overflowPunct/>
        <w:topLinePunct w:val="0"/>
        <w:autoSpaceDE w:val="0"/>
        <w:autoSpaceDN w:val="0"/>
        <w:bidi w:val="0"/>
        <w:adjustRightInd w:val="0"/>
        <w:snapToGrid w:val="0"/>
        <w:spacing w:line="400" w:lineRule="exact"/>
        <w:ind w:left="5"/>
        <w:textAlignment w:val="baseline"/>
        <w:rPr>
          <w:rFonts w:ascii="宋体" w:hAnsi="宋体" w:eastAsia="宋体" w:cs="宋体"/>
          <w:b/>
          <w:bCs/>
          <w:color w:val="auto"/>
          <w:sz w:val="22"/>
          <w:szCs w:val="22"/>
          <w:highlight w:val="none"/>
          <w:u w:val="none"/>
        </w:rPr>
      </w:pPr>
      <w:r>
        <w:rPr>
          <w:rFonts w:ascii="宋体" w:hAnsi="宋体" w:eastAsia="宋体" w:cs="宋体"/>
          <w:b/>
          <w:bCs/>
          <w:color w:val="auto"/>
          <w:spacing w:val="-2"/>
          <w:sz w:val="22"/>
          <w:szCs w:val="22"/>
          <w:highlight w:val="none"/>
          <w:u w:val="none"/>
        </w:rPr>
        <w:t>五、开启</w:t>
      </w:r>
    </w:p>
    <w:p w14:paraId="3EACB6C9">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color w:val="auto"/>
          <w:sz w:val="22"/>
          <w:szCs w:val="22"/>
          <w:highlight w:val="none"/>
        </w:rPr>
      </w:pPr>
      <w:r>
        <w:rPr>
          <w:rFonts w:hint="eastAsia"/>
          <w:color w:val="auto"/>
          <w:sz w:val="22"/>
          <w:szCs w:val="22"/>
          <w:highlight w:val="none"/>
          <w:u w:val="none"/>
        </w:rPr>
        <w:t>时间：202</w:t>
      </w:r>
      <w:r>
        <w:rPr>
          <w:rFonts w:hint="eastAsia" w:eastAsia="宋体"/>
          <w:color w:val="auto"/>
          <w:sz w:val="22"/>
          <w:szCs w:val="22"/>
          <w:highlight w:val="none"/>
          <w:u w:val="none"/>
          <w:lang w:val="en-US" w:eastAsia="zh-CN"/>
        </w:rPr>
        <w:t>6</w:t>
      </w:r>
      <w:r>
        <w:rPr>
          <w:rFonts w:hint="eastAsia"/>
          <w:color w:val="auto"/>
          <w:sz w:val="22"/>
          <w:szCs w:val="22"/>
          <w:highlight w:val="none"/>
          <w:u w:val="none"/>
        </w:rPr>
        <w:t>年</w:t>
      </w:r>
      <w:r>
        <w:rPr>
          <w:rFonts w:hint="eastAsia" w:eastAsia="宋体"/>
          <w:color w:val="auto"/>
          <w:sz w:val="22"/>
          <w:szCs w:val="22"/>
          <w:highlight w:val="none"/>
          <w:u w:val="none"/>
          <w:lang w:val="en-US" w:eastAsia="zh-CN"/>
        </w:rPr>
        <w:t>11</w:t>
      </w:r>
      <w:r>
        <w:rPr>
          <w:rFonts w:hint="eastAsia"/>
          <w:color w:val="auto"/>
          <w:sz w:val="22"/>
          <w:szCs w:val="22"/>
          <w:highlight w:val="none"/>
          <w:u w:val="none"/>
        </w:rPr>
        <w:t>月</w:t>
      </w:r>
      <w:r>
        <w:rPr>
          <w:rFonts w:hint="eastAsia" w:eastAsia="宋体"/>
          <w:color w:val="auto"/>
          <w:sz w:val="22"/>
          <w:szCs w:val="22"/>
          <w:highlight w:val="none"/>
          <w:u w:val="none"/>
          <w:lang w:val="en-US" w:eastAsia="zh-CN"/>
        </w:rPr>
        <w:t>02</w:t>
      </w:r>
      <w:r>
        <w:rPr>
          <w:rFonts w:hint="eastAsia"/>
          <w:color w:val="auto"/>
          <w:sz w:val="22"/>
          <w:szCs w:val="22"/>
          <w:highlight w:val="none"/>
        </w:rPr>
        <w:t>日</w:t>
      </w:r>
      <w:r>
        <w:rPr>
          <w:rFonts w:hint="eastAsia" w:eastAsia="宋体"/>
          <w:color w:val="auto"/>
          <w:sz w:val="22"/>
          <w:szCs w:val="22"/>
          <w:highlight w:val="none"/>
          <w:lang w:val="en-US" w:eastAsia="zh-CN"/>
        </w:rPr>
        <w:t>09</w:t>
      </w:r>
      <w:r>
        <w:rPr>
          <w:rFonts w:hint="eastAsia"/>
          <w:color w:val="auto"/>
          <w:sz w:val="22"/>
          <w:szCs w:val="22"/>
          <w:highlight w:val="none"/>
        </w:rPr>
        <w:t>点</w:t>
      </w:r>
      <w:r>
        <w:rPr>
          <w:rFonts w:hint="eastAsia" w:eastAsia="宋体"/>
          <w:color w:val="auto"/>
          <w:sz w:val="22"/>
          <w:szCs w:val="22"/>
          <w:highlight w:val="none"/>
          <w:lang w:val="en-US" w:eastAsia="zh-CN"/>
        </w:rPr>
        <w:t>30</w:t>
      </w:r>
      <w:r>
        <w:rPr>
          <w:rFonts w:hint="eastAsia"/>
          <w:color w:val="auto"/>
          <w:sz w:val="22"/>
          <w:szCs w:val="22"/>
          <w:highlight w:val="none"/>
        </w:rPr>
        <w:t>分（北京时间）</w:t>
      </w:r>
    </w:p>
    <w:p w14:paraId="358EEF0B">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eastAsia="宋体"/>
          <w:color w:val="auto"/>
          <w:sz w:val="22"/>
          <w:szCs w:val="22"/>
          <w:highlight w:val="none"/>
          <w:lang w:eastAsia="zh-CN"/>
        </w:rPr>
      </w:pPr>
      <w:r>
        <w:rPr>
          <w:rFonts w:hint="eastAsia"/>
          <w:color w:val="auto"/>
          <w:sz w:val="22"/>
          <w:szCs w:val="22"/>
          <w:highlight w:val="none"/>
        </w:rPr>
        <w:t>地点：</w:t>
      </w:r>
      <w:r>
        <w:rPr>
          <w:rFonts w:hint="eastAsia" w:ascii="宋体" w:hAnsi="宋体" w:eastAsia="宋体" w:cs="宋体"/>
          <w:color w:val="auto"/>
          <w:sz w:val="22"/>
          <w:szCs w:val="22"/>
          <w:highlight w:val="none"/>
          <w:lang w:val="en-US" w:eastAsia="zh-CN"/>
        </w:rPr>
        <w:t>湖北中天招标有限公司（</w:t>
      </w:r>
      <w:r>
        <w:rPr>
          <w:rFonts w:hint="eastAsia" w:ascii="宋体" w:hAnsi="宋体" w:eastAsia="宋体" w:cs="宋体"/>
          <w:color w:val="auto"/>
          <w:kern w:val="0"/>
          <w:sz w:val="21"/>
          <w:szCs w:val="21"/>
          <w:highlight w:val="none"/>
          <w:lang w:val="en-US" w:eastAsia="zh-CN" w:bidi="ar-SA"/>
        </w:rPr>
        <w:t>武汉市武昌区民主路洪广大酒店A座26楼</w:t>
      </w:r>
      <w:r>
        <w:rPr>
          <w:rFonts w:hint="eastAsia" w:ascii="宋体" w:hAnsi="宋体" w:eastAsia="宋体" w:cs="宋体"/>
          <w:color w:val="auto"/>
          <w:sz w:val="22"/>
          <w:szCs w:val="22"/>
          <w:highlight w:val="none"/>
          <w:lang w:val="en-US" w:eastAsia="zh-CN"/>
        </w:rPr>
        <w:t>）</w:t>
      </w:r>
    </w:p>
    <w:p w14:paraId="2AF01605">
      <w:pPr>
        <w:keepNext w:val="0"/>
        <w:keepLines w:val="0"/>
        <w:pageBreakBefore w:val="0"/>
        <w:widowControl/>
        <w:shd w:val="clear" w:color="auto" w:fill="auto"/>
        <w:kinsoku/>
        <w:wordWrap/>
        <w:overflowPunct/>
        <w:topLinePunct w:val="0"/>
        <w:autoSpaceDE w:val="0"/>
        <w:autoSpaceDN w:val="0"/>
        <w:bidi w:val="0"/>
        <w:adjustRightInd w:val="0"/>
        <w:snapToGrid w:val="0"/>
        <w:spacing w:line="400" w:lineRule="exact"/>
        <w:ind w:left="2"/>
        <w:textAlignment w:val="baseline"/>
        <w:rPr>
          <w:rFonts w:ascii="宋体" w:hAnsi="宋体" w:eastAsia="宋体" w:cs="宋体"/>
          <w:b/>
          <w:bCs/>
          <w:color w:val="auto"/>
          <w:sz w:val="22"/>
          <w:szCs w:val="22"/>
          <w:highlight w:val="none"/>
        </w:rPr>
      </w:pPr>
      <w:r>
        <w:rPr>
          <w:rFonts w:ascii="宋体" w:hAnsi="宋体" w:eastAsia="宋体" w:cs="宋体"/>
          <w:b/>
          <w:bCs/>
          <w:color w:val="auto"/>
          <w:spacing w:val="-2"/>
          <w:sz w:val="22"/>
          <w:szCs w:val="22"/>
          <w:highlight w:val="none"/>
        </w:rPr>
        <w:t>六、公告期限</w:t>
      </w:r>
    </w:p>
    <w:p w14:paraId="3FBA87DB">
      <w:pPr>
        <w:keepNext w:val="0"/>
        <w:keepLines w:val="0"/>
        <w:pageBreakBefore w:val="0"/>
        <w:widowControl/>
        <w:shd w:val="clear" w:color="auto" w:fill="auto"/>
        <w:kinsoku/>
        <w:wordWrap/>
        <w:overflowPunct/>
        <w:topLinePunct w:val="0"/>
        <w:autoSpaceDE w:val="0"/>
        <w:autoSpaceDN w:val="0"/>
        <w:bidi w:val="0"/>
        <w:adjustRightInd w:val="0"/>
        <w:snapToGrid w:val="0"/>
        <w:spacing w:line="400" w:lineRule="exact"/>
        <w:ind w:left="476"/>
        <w:textAlignment w:val="baseline"/>
        <w:rPr>
          <w:rFonts w:ascii="宋体" w:hAnsi="宋体" w:eastAsia="宋体" w:cs="宋体"/>
          <w:color w:val="auto"/>
          <w:sz w:val="22"/>
          <w:szCs w:val="22"/>
          <w:highlight w:val="none"/>
        </w:rPr>
      </w:pPr>
      <w:r>
        <w:rPr>
          <w:rFonts w:ascii="宋体" w:hAnsi="宋体" w:eastAsia="宋体" w:cs="宋体"/>
          <w:color w:val="auto"/>
          <w:spacing w:val="-6"/>
          <w:sz w:val="22"/>
          <w:szCs w:val="22"/>
          <w:highlight w:val="none"/>
        </w:rPr>
        <w:t>自本公告发布之日起</w:t>
      </w:r>
      <w:r>
        <w:rPr>
          <w:rFonts w:ascii="宋体" w:hAnsi="宋体" w:eastAsia="宋体" w:cs="宋体"/>
          <w:color w:val="auto"/>
          <w:spacing w:val="-39"/>
          <w:sz w:val="22"/>
          <w:szCs w:val="22"/>
          <w:highlight w:val="none"/>
        </w:rPr>
        <w:t xml:space="preserve"> </w:t>
      </w:r>
      <w:r>
        <w:rPr>
          <w:rFonts w:hint="eastAsia" w:ascii="宋体" w:hAnsi="宋体" w:eastAsia="宋体" w:cs="宋体"/>
          <w:color w:val="auto"/>
          <w:spacing w:val="-6"/>
          <w:sz w:val="22"/>
          <w:szCs w:val="22"/>
          <w:highlight w:val="none"/>
          <w:lang w:val="en-US" w:eastAsia="zh-CN"/>
        </w:rPr>
        <w:t>3</w:t>
      </w:r>
      <w:r>
        <w:rPr>
          <w:rFonts w:ascii="宋体" w:hAnsi="宋体" w:eastAsia="宋体" w:cs="宋体"/>
          <w:color w:val="auto"/>
          <w:spacing w:val="-49"/>
          <w:sz w:val="22"/>
          <w:szCs w:val="22"/>
          <w:highlight w:val="none"/>
        </w:rPr>
        <w:t xml:space="preserve"> </w:t>
      </w:r>
      <w:r>
        <w:rPr>
          <w:rFonts w:ascii="宋体" w:hAnsi="宋体" w:eastAsia="宋体" w:cs="宋体"/>
          <w:color w:val="auto"/>
          <w:spacing w:val="-6"/>
          <w:sz w:val="22"/>
          <w:szCs w:val="22"/>
          <w:highlight w:val="none"/>
        </w:rPr>
        <w:t>个工作日。</w:t>
      </w:r>
    </w:p>
    <w:p w14:paraId="73E6D26F">
      <w:pPr>
        <w:keepNext w:val="0"/>
        <w:keepLines w:val="0"/>
        <w:pageBreakBefore w:val="0"/>
        <w:widowControl/>
        <w:shd w:val="clear" w:color="auto" w:fill="auto"/>
        <w:kinsoku/>
        <w:wordWrap/>
        <w:overflowPunct/>
        <w:topLinePunct w:val="0"/>
        <w:autoSpaceDE w:val="0"/>
        <w:autoSpaceDN w:val="0"/>
        <w:bidi w:val="0"/>
        <w:adjustRightInd w:val="0"/>
        <w:snapToGrid w:val="0"/>
        <w:spacing w:line="400" w:lineRule="exact"/>
        <w:textAlignment w:val="baseline"/>
        <w:rPr>
          <w:rFonts w:ascii="宋体" w:hAnsi="宋体" w:eastAsia="宋体" w:cs="宋体"/>
          <w:b/>
          <w:bCs/>
          <w:color w:val="auto"/>
          <w:sz w:val="22"/>
          <w:szCs w:val="22"/>
          <w:highlight w:val="none"/>
        </w:rPr>
      </w:pPr>
      <w:r>
        <w:rPr>
          <w:rFonts w:ascii="宋体" w:hAnsi="宋体" w:eastAsia="宋体" w:cs="宋体"/>
          <w:b/>
          <w:bCs/>
          <w:color w:val="auto"/>
          <w:spacing w:val="-1"/>
          <w:sz w:val="22"/>
          <w:szCs w:val="22"/>
          <w:highlight w:val="none"/>
        </w:rPr>
        <w:t>七、其他补充事宜</w:t>
      </w:r>
    </w:p>
    <w:p w14:paraId="1ABC8C7F">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color w:val="auto"/>
          <w:sz w:val="22"/>
          <w:szCs w:val="22"/>
          <w:highlight w:val="none"/>
        </w:rPr>
      </w:pPr>
      <w:r>
        <w:rPr>
          <w:rFonts w:hint="eastAsia"/>
          <w:color w:val="auto"/>
          <w:sz w:val="22"/>
          <w:szCs w:val="22"/>
          <w:highlight w:val="none"/>
        </w:rPr>
        <w:t>1.本项目将在《武汉理工大学采购与招标管理办公室网站》（网址：http://cgyztb.whut.edu.cn/）上发布所有信息，请参加本项目</w:t>
      </w:r>
      <w:r>
        <w:rPr>
          <w:rFonts w:hint="eastAsia"/>
          <w:color w:val="auto"/>
          <w:sz w:val="22"/>
          <w:szCs w:val="22"/>
          <w:highlight w:val="none"/>
          <w:lang w:val="en-US" w:eastAsia="zh-CN"/>
        </w:rPr>
        <w:t>供应商</w:t>
      </w:r>
      <w:r>
        <w:rPr>
          <w:rFonts w:hint="eastAsia"/>
          <w:color w:val="auto"/>
          <w:sz w:val="22"/>
          <w:szCs w:val="22"/>
          <w:highlight w:val="none"/>
        </w:rPr>
        <w:t>密切关注。</w:t>
      </w:r>
    </w:p>
    <w:p w14:paraId="1BACAD58">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color w:val="auto"/>
          <w:sz w:val="22"/>
          <w:szCs w:val="22"/>
          <w:highlight w:val="none"/>
        </w:rPr>
      </w:pPr>
      <w:r>
        <w:rPr>
          <w:rFonts w:hint="eastAsia"/>
          <w:color w:val="auto"/>
          <w:sz w:val="22"/>
          <w:szCs w:val="22"/>
          <w:highlight w:val="none"/>
        </w:rPr>
        <w:t>2.政府采购相关政策执行：落实政府采购强制、优先采购节能产品政策；政府采购优先采购环保产品政策；政府采购促进中小企业发展（监狱企业、残疾人福利性单位视同小微企业）等政策。</w:t>
      </w:r>
    </w:p>
    <w:p w14:paraId="3974960B">
      <w:pPr>
        <w:rPr>
          <w:rFonts w:hint="eastAsia"/>
        </w:rPr>
      </w:pPr>
    </w:p>
    <w:p w14:paraId="1079AD7C">
      <w:pPr>
        <w:keepNext w:val="0"/>
        <w:keepLines w:val="0"/>
        <w:pageBreakBefore w:val="0"/>
        <w:widowControl/>
        <w:shd w:val="clear" w:color="auto" w:fill="auto"/>
        <w:kinsoku/>
        <w:overflowPunct/>
        <w:topLinePunct w:val="0"/>
        <w:autoSpaceDE w:val="0"/>
        <w:autoSpaceDN w:val="0"/>
        <w:bidi w:val="0"/>
        <w:adjustRightInd w:val="0"/>
        <w:snapToGrid w:val="0"/>
        <w:spacing w:line="400" w:lineRule="exact"/>
        <w:ind w:left="4"/>
        <w:textAlignment w:val="baseline"/>
        <w:rPr>
          <w:rFonts w:ascii="宋体" w:hAnsi="宋体" w:eastAsia="宋体" w:cs="宋体"/>
          <w:color w:val="auto"/>
          <w:sz w:val="22"/>
          <w:szCs w:val="22"/>
          <w:highlight w:val="none"/>
        </w:rPr>
      </w:pPr>
      <w:r>
        <w:rPr>
          <w:rFonts w:ascii="宋体" w:hAnsi="宋体" w:eastAsia="宋体" w:cs="宋体"/>
          <w:b/>
          <w:bCs/>
          <w:color w:val="auto"/>
          <w:spacing w:val="-1"/>
          <w:sz w:val="22"/>
          <w:szCs w:val="22"/>
          <w:highlight w:val="none"/>
        </w:rPr>
        <w:t>八、对本次采购提出询问，请按以下方式联系</w:t>
      </w:r>
    </w:p>
    <w:p w14:paraId="3A94FF3A">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1.采购人信息</w:t>
      </w:r>
    </w:p>
    <w:p w14:paraId="1AFC65D3">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名    称：武汉理工大学</w:t>
      </w:r>
    </w:p>
    <w:p w14:paraId="1F9B2E2A">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地    址：洪山区珞狮南路122号</w:t>
      </w:r>
    </w:p>
    <w:p w14:paraId="6DF90CFF">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default" w:ascii="宋体" w:hAnsi="宋体" w:cs="宋体"/>
          <w:color w:val="auto"/>
          <w:sz w:val="22"/>
          <w:szCs w:val="22"/>
          <w:highlight w:val="none"/>
          <w:lang w:val="en-US"/>
        </w:rPr>
      </w:pPr>
      <w:r>
        <w:rPr>
          <w:rFonts w:hint="eastAsia" w:ascii="宋体" w:hAnsi="宋体" w:cs="宋体"/>
          <w:color w:val="auto"/>
          <w:sz w:val="22"/>
          <w:szCs w:val="22"/>
          <w:highlight w:val="none"/>
        </w:rPr>
        <w:t>联系方式：</w:t>
      </w:r>
      <w:r>
        <w:rPr>
          <w:rFonts w:hint="eastAsia" w:ascii="宋体" w:hAnsi="宋体" w:eastAsia="宋体" w:cs="宋体"/>
          <w:color w:val="auto"/>
          <w:sz w:val="22"/>
          <w:szCs w:val="22"/>
          <w:highlight w:val="none"/>
          <w:lang w:val="en-US" w:eastAsia="zh-CN"/>
        </w:rPr>
        <w:t>027-</w:t>
      </w:r>
      <w:r>
        <w:rPr>
          <w:rFonts w:hint="eastAsia" w:ascii="宋体" w:hAnsi="宋体" w:cs="宋体"/>
          <w:color w:val="auto"/>
          <w:sz w:val="22"/>
          <w:szCs w:val="22"/>
          <w:highlight w:val="none"/>
        </w:rPr>
        <w:t>87658173</w:t>
      </w:r>
    </w:p>
    <w:p w14:paraId="5695729F">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2.采购代理机构信息</w:t>
      </w:r>
    </w:p>
    <w:p w14:paraId="50EC262E">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名    称：</w:t>
      </w:r>
      <w:r>
        <w:rPr>
          <w:rFonts w:hint="eastAsia" w:ascii="宋体" w:hAnsi="宋体" w:eastAsia="宋体" w:cs="宋体"/>
          <w:color w:val="auto"/>
          <w:sz w:val="22"/>
          <w:szCs w:val="22"/>
          <w:highlight w:val="none"/>
          <w:lang w:eastAsia="zh-CN"/>
        </w:rPr>
        <w:t>湖北中天招标有限公司</w:t>
      </w:r>
    </w:p>
    <w:p w14:paraId="06FCB0F5">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地    址：</w:t>
      </w:r>
      <w:r>
        <w:rPr>
          <w:rFonts w:hint="eastAsia" w:ascii="宋体" w:hAnsi="宋体" w:eastAsia="宋体" w:cs="宋体"/>
          <w:color w:val="auto"/>
          <w:sz w:val="22"/>
          <w:szCs w:val="22"/>
          <w:highlight w:val="none"/>
          <w:lang w:eastAsia="zh-CN"/>
        </w:rPr>
        <w:t>武汉市武昌区民主路洪广大酒店A座26楼</w:t>
      </w:r>
    </w:p>
    <w:p w14:paraId="4E540EDE">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eastAsia="宋体" w:cs="宋体"/>
          <w:color w:val="auto"/>
          <w:sz w:val="22"/>
          <w:szCs w:val="22"/>
          <w:highlight w:val="none"/>
          <w:lang w:eastAsia="zh-CN"/>
        </w:rPr>
      </w:pPr>
      <w:r>
        <w:rPr>
          <w:rFonts w:hint="eastAsia" w:ascii="宋体" w:hAnsi="宋体" w:cs="宋体"/>
          <w:color w:val="auto"/>
          <w:sz w:val="22"/>
          <w:szCs w:val="22"/>
          <w:highlight w:val="none"/>
        </w:rPr>
        <w:t>联系方式：</w:t>
      </w:r>
      <w:r>
        <w:rPr>
          <w:rFonts w:hint="eastAsia" w:ascii="宋体" w:hAnsi="宋体" w:eastAsia="宋体" w:cs="宋体"/>
          <w:color w:val="auto"/>
          <w:sz w:val="22"/>
          <w:szCs w:val="22"/>
          <w:highlight w:val="none"/>
          <w:lang w:val="en-US" w:eastAsia="zh-CN"/>
        </w:rPr>
        <w:t>13986195221</w:t>
      </w:r>
    </w:p>
    <w:p w14:paraId="3B91F53E">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eastAsia" w:ascii="宋体" w:hAnsi="宋体" w:cs="宋体"/>
          <w:color w:val="auto"/>
          <w:sz w:val="22"/>
          <w:szCs w:val="22"/>
          <w:highlight w:val="none"/>
        </w:rPr>
      </w:pPr>
      <w:r>
        <w:rPr>
          <w:rFonts w:hint="eastAsia" w:ascii="宋体" w:hAnsi="宋体" w:cs="宋体"/>
          <w:color w:val="auto"/>
          <w:sz w:val="22"/>
          <w:szCs w:val="22"/>
          <w:highlight w:val="none"/>
        </w:rPr>
        <w:t>3.项目联系方式</w:t>
      </w:r>
    </w:p>
    <w:p w14:paraId="58A4644F">
      <w:pPr>
        <w:pStyle w:val="7"/>
        <w:keepNext w:val="0"/>
        <w:keepLines w:val="0"/>
        <w:pageBreakBefore w:val="0"/>
        <w:widowControl/>
        <w:shd w:val="clear" w:color="auto" w:fill="auto"/>
        <w:kinsoku/>
        <w:overflowPunct/>
        <w:topLinePunct w:val="0"/>
        <w:autoSpaceDE w:val="0"/>
        <w:autoSpaceDN w:val="0"/>
        <w:bidi w:val="0"/>
        <w:adjustRightInd w:val="0"/>
        <w:snapToGrid w:val="0"/>
        <w:spacing w:beforeAutospacing="0" w:after="0" w:afterAutospacing="0" w:line="400" w:lineRule="exact"/>
        <w:ind w:firstLine="440" w:firstLineChars="200"/>
        <w:jc w:val="both"/>
        <w:textAlignment w:val="baseline"/>
        <w:rPr>
          <w:rFonts w:hint="default" w:ascii="宋体" w:hAnsi="宋体" w:cs="宋体"/>
          <w:color w:val="auto"/>
          <w:sz w:val="22"/>
          <w:szCs w:val="22"/>
          <w:highlight w:val="none"/>
          <w:lang w:val="en-US"/>
        </w:rPr>
      </w:pPr>
      <w:r>
        <w:rPr>
          <w:rFonts w:hint="eastAsia" w:ascii="宋体" w:hAnsi="宋体" w:cs="宋体"/>
          <w:color w:val="auto"/>
          <w:sz w:val="22"/>
          <w:szCs w:val="22"/>
          <w:highlight w:val="none"/>
        </w:rPr>
        <w:t>项目联系人：</w:t>
      </w:r>
      <w:r>
        <w:rPr>
          <w:rFonts w:hint="eastAsia" w:ascii="宋体" w:hAnsi="宋体" w:eastAsia="宋体" w:cs="宋体"/>
          <w:color w:val="auto"/>
          <w:sz w:val="22"/>
          <w:szCs w:val="22"/>
          <w:highlight w:val="none"/>
          <w:lang w:val="en-US" w:eastAsia="zh-CN"/>
        </w:rPr>
        <w:t>张捷</w:t>
      </w:r>
    </w:p>
    <w:p w14:paraId="3952448C">
      <w:pPr>
        <w:ind w:firstLine="440" w:firstLineChars="200"/>
        <w:rPr>
          <w:rFonts w:hint="eastAsia" w:ascii="宋体" w:hAnsi="宋体" w:eastAsia="宋体" w:cs="宋体"/>
          <w:color w:val="auto"/>
          <w:sz w:val="22"/>
          <w:szCs w:val="22"/>
          <w:highlight w:val="none"/>
          <w:lang w:val="en-US" w:eastAsia="zh-CN"/>
        </w:rPr>
      </w:pPr>
      <w:r>
        <w:rPr>
          <w:rFonts w:hint="eastAsia" w:ascii="宋体" w:hAnsi="宋体" w:cs="宋体"/>
          <w:color w:val="auto"/>
          <w:sz w:val="22"/>
          <w:szCs w:val="22"/>
          <w:highlight w:val="none"/>
        </w:rPr>
        <w:t>电      话：</w:t>
      </w:r>
      <w:r>
        <w:rPr>
          <w:rFonts w:hint="eastAsia" w:ascii="宋体" w:hAnsi="宋体" w:eastAsia="宋体" w:cs="宋体"/>
          <w:color w:val="auto"/>
          <w:sz w:val="22"/>
          <w:szCs w:val="22"/>
          <w:highlight w:val="none"/>
          <w:lang w:val="en-US" w:eastAsia="zh-CN"/>
        </w:rPr>
        <w:t>13986195221</w:t>
      </w:r>
    </w:p>
    <w:p w14:paraId="1DF8F0DD">
      <w:pPr>
        <w:rPr>
          <w:rFonts w:hint="eastAsia" w:ascii="宋体" w:hAnsi="宋体" w:eastAsia="宋体" w:cs="宋体"/>
          <w:color w:val="auto"/>
          <w:sz w:val="22"/>
          <w:szCs w:val="22"/>
          <w:highlight w:val="none"/>
          <w:lang w:val="en-US" w:eastAsia="zh-CN"/>
        </w:rPr>
      </w:pPr>
      <w:r>
        <w:rPr>
          <w:rFonts w:hint="eastAsia" w:ascii="宋体" w:hAnsi="宋体" w:eastAsia="宋体" w:cs="宋体"/>
          <w:color w:val="auto"/>
          <w:sz w:val="22"/>
          <w:szCs w:val="22"/>
          <w:highlight w:val="none"/>
          <w:lang w:val="en-US" w:eastAsia="zh-CN"/>
        </w:rPr>
        <w:br w:type="page"/>
      </w:r>
    </w:p>
    <w:p w14:paraId="336E422C">
      <w:pPr>
        <w:jc w:val="center"/>
        <w:rPr>
          <w:rFonts w:hint="eastAsia" w:eastAsia="宋体"/>
          <w:b/>
          <w:sz w:val="48"/>
          <w:szCs w:val="44"/>
          <w:lang w:eastAsia="zh-CN"/>
        </w:rPr>
      </w:pPr>
      <w:r>
        <w:rPr>
          <w:rFonts w:hint="eastAsia" w:eastAsia="宋体"/>
          <w:b/>
          <w:sz w:val="48"/>
          <w:szCs w:val="44"/>
          <w:lang w:eastAsia="zh-CN"/>
        </w:rPr>
        <w:t>项目报名表</w:t>
      </w:r>
    </w:p>
    <w:tbl>
      <w:tblPr>
        <w:tblStyle w:val="8"/>
        <w:tblpPr w:leftFromText="180" w:rightFromText="180" w:vertAnchor="page" w:horzAnchor="page" w:tblpX="1630" w:tblpY="2581"/>
        <w:tblW w:w="8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67"/>
        <w:gridCol w:w="6072"/>
      </w:tblGrid>
      <w:tr w14:paraId="74ACE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bottom w:val="single" w:color="auto" w:sz="4" w:space="0"/>
              <w:right w:val="single" w:color="auto" w:sz="4" w:space="0"/>
            </w:tcBorders>
            <w:vAlign w:val="center"/>
          </w:tcPr>
          <w:p w14:paraId="53A3F80D">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项目编号</w:t>
            </w:r>
          </w:p>
        </w:tc>
        <w:tc>
          <w:tcPr>
            <w:tcW w:w="6072" w:type="dxa"/>
            <w:tcBorders>
              <w:top w:val="single" w:color="auto" w:sz="4" w:space="0"/>
              <w:left w:val="single" w:color="auto" w:sz="4" w:space="0"/>
              <w:bottom w:val="single" w:color="auto" w:sz="4" w:space="0"/>
              <w:right w:val="single" w:color="auto" w:sz="4" w:space="0"/>
            </w:tcBorders>
            <w:vAlign w:val="center"/>
          </w:tcPr>
          <w:p w14:paraId="7C79B6BD">
            <w:pPr>
              <w:jc w:val="center"/>
              <w:rPr>
                <w:rFonts w:hint="default" w:ascii="宋体" w:hAnsi="宋体" w:eastAsia="宋体" w:cs="宋体"/>
                <w:b/>
                <w:bCs/>
                <w:kern w:val="0"/>
                <w:sz w:val="24"/>
                <w:szCs w:val="24"/>
                <w:lang w:val="en-US" w:eastAsia="zh-CN"/>
              </w:rPr>
            </w:pPr>
          </w:p>
        </w:tc>
      </w:tr>
      <w:tr w14:paraId="7C9F0E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bottom w:val="single" w:color="auto" w:sz="4" w:space="0"/>
              <w:right w:val="single" w:color="auto" w:sz="4" w:space="0"/>
            </w:tcBorders>
            <w:vAlign w:val="center"/>
          </w:tcPr>
          <w:p w14:paraId="10DE15F3">
            <w:pPr>
              <w:jc w:val="center"/>
              <w:rPr>
                <w:rFonts w:hint="eastAsia" w:ascii="宋体" w:hAnsi="宋体" w:eastAsia="宋体" w:cs="宋体"/>
                <w:b w:val="0"/>
                <w:bCs w:val="0"/>
                <w:kern w:val="0"/>
                <w:sz w:val="24"/>
                <w:szCs w:val="24"/>
                <w:lang w:val="en-US" w:eastAsia="zh-CN"/>
              </w:rPr>
            </w:pPr>
            <w:r>
              <w:rPr>
                <w:rFonts w:hint="eastAsia" w:ascii="宋体" w:hAnsi="宋体" w:eastAsia="宋体" w:cs="宋体"/>
                <w:b/>
                <w:bCs/>
                <w:kern w:val="0"/>
                <w:sz w:val="24"/>
                <w:szCs w:val="24"/>
                <w:lang w:val="en-US" w:eastAsia="zh-CN"/>
              </w:rPr>
              <w:t>项目名称</w:t>
            </w:r>
          </w:p>
        </w:tc>
        <w:tc>
          <w:tcPr>
            <w:tcW w:w="6072" w:type="dxa"/>
            <w:tcBorders>
              <w:top w:val="single" w:color="auto" w:sz="4" w:space="0"/>
              <w:left w:val="single" w:color="auto" w:sz="4" w:space="0"/>
              <w:bottom w:val="single" w:color="auto" w:sz="4" w:space="0"/>
              <w:right w:val="single" w:color="auto" w:sz="4" w:space="0"/>
            </w:tcBorders>
            <w:vAlign w:val="center"/>
          </w:tcPr>
          <w:p w14:paraId="44CCA877">
            <w:pPr>
              <w:pStyle w:val="2"/>
              <w:ind w:left="0" w:leftChars="0" w:firstLine="0" w:firstLineChars="0"/>
              <w:jc w:val="center"/>
              <w:rPr>
                <w:rFonts w:hint="eastAsia" w:ascii="宋体" w:hAnsi="宋体" w:eastAsia="宋体" w:cs="宋体"/>
                <w:b/>
                <w:bCs/>
                <w:kern w:val="0"/>
                <w:sz w:val="24"/>
                <w:szCs w:val="24"/>
                <w:lang w:val="en-US" w:eastAsia="zh-CN" w:bidi="ar-SA"/>
              </w:rPr>
            </w:pPr>
          </w:p>
        </w:tc>
      </w:tr>
      <w:tr w14:paraId="0B7B6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bottom w:val="single" w:color="auto" w:sz="4" w:space="0"/>
              <w:right w:val="single" w:color="auto" w:sz="4" w:space="0"/>
            </w:tcBorders>
            <w:vAlign w:val="center"/>
          </w:tcPr>
          <w:p w14:paraId="38ABF450">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包号</w:t>
            </w:r>
          </w:p>
        </w:tc>
        <w:tc>
          <w:tcPr>
            <w:tcW w:w="6072" w:type="dxa"/>
            <w:tcBorders>
              <w:top w:val="single" w:color="auto" w:sz="4" w:space="0"/>
              <w:left w:val="single" w:color="auto" w:sz="4" w:space="0"/>
              <w:bottom w:val="single" w:color="auto" w:sz="4" w:space="0"/>
              <w:right w:val="single" w:color="auto" w:sz="4" w:space="0"/>
            </w:tcBorders>
            <w:vAlign w:val="center"/>
          </w:tcPr>
          <w:p w14:paraId="1EB1396B">
            <w:pPr>
              <w:jc w:val="center"/>
              <w:rPr>
                <w:rFonts w:hint="default" w:ascii="宋体" w:hAnsi="宋体" w:eastAsia="宋体" w:cs="宋体"/>
                <w:b/>
                <w:bCs/>
                <w:kern w:val="0"/>
                <w:sz w:val="24"/>
                <w:szCs w:val="24"/>
                <w:lang w:val="en-US" w:eastAsia="zh-CN" w:bidi="ar-SA"/>
              </w:rPr>
            </w:pPr>
          </w:p>
        </w:tc>
      </w:tr>
      <w:tr w14:paraId="4ECDB7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bottom w:val="single" w:color="auto" w:sz="4" w:space="0"/>
              <w:right w:val="single" w:color="auto" w:sz="4" w:space="0"/>
            </w:tcBorders>
            <w:vAlign w:val="center"/>
          </w:tcPr>
          <w:p w14:paraId="0AD34B22">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供应商名称（加盖公章）</w:t>
            </w:r>
          </w:p>
        </w:tc>
        <w:tc>
          <w:tcPr>
            <w:tcW w:w="6072" w:type="dxa"/>
            <w:tcBorders>
              <w:top w:val="single" w:color="auto" w:sz="4" w:space="0"/>
              <w:left w:val="single" w:color="auto" w:sz="4" w:space="0"/>
              <w:bottom w:val="single" w:color="auto" w:sz="4" w:space="0"/>
              <w:right w:val="single" w:color="auto" w:sz="4" w:space="0"/>
            </w:tcBorders>
            <w:vAlign w:val="center"/>
          </w:tcPr>
          <w:p w14:paraId="35D85C3B">
            <w:pPr>
              <w:jc w:val="center"/>
              <w:rPr>
                <w:rFonts w:hint="eastAsia" w:ascii="宋体" w:hAnsi="宋体" w:eastAsia="宋体" w:cs="宋体"/>
                <w:b/>
                <w:bCs/>
                <w:kern w:val="0"/>
                <w:sz w:val="24"/>
                <w:szCs w:val="24"/>
                <w:lang w:val="en-US" w:eastAsia="zh-CN"/>
              </w:rPr>
            </w:pPr>
          </w:p>
        </w:tc>
      </w:tr>
      <w:tr w14:paraId="787535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top w:val="single" w:color="auto" w:sz="4" w:space="0"/>
              <w:left w:val="single" w:color="auto" w:sz="4" w:space="0"/>
              <w:right w:val="single" w:color="auto" w:sz="4" w:space="0"/>
            </w:tcBorders>
            <w:vAlign w:val="center"/>
          </w:tcPr>
          <w:p w14:paraId="091AD9E7">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统一社会信用代码</w:t>
            </w:r>
          </w:p>
        </w:tc>
        <w:tc>
          <w:tcPr>
            <w:tcW w:w="6072" w:type="dxa"/>
            <w:tcBorders>
              <w:top w:val="single" w:color="auto" w:sz="4" w:space="0"/>
              <w:left w:val="single" w:color="auto" w:sz="4" w:space="0"/>
              <w:bottom w:val="single" w:color="auto" w:sz="4" w:space="0"/>
              <w:right w:val="single" w:color="auto" w:sz="4" w:space="0"/>
            </w:tcBorders>
            <w:vAlign w:val="center"/>
          </w:tcPr>
          <w:p w14:paraId="21EC61E2">
            <w:pPr>
              <w:jc w:val="center"/>
              <w:rPr>
                <w:rFonts w:hint="eastAsia" w:ascii="宋体" w:hAnsi="宋体" w:eastAsia="宋体" w:cs="宋体"/>
                <w:b/>
                <w:bCs/>
                <w:kern w:val="0"/>
                <w:sz w:val="24"/>
                <w:szCs w:val="24"/>
                <w:lang w:val="en-US" w:eastAsia="zh-CN"/>
              </w:rPr>
            </w:pPr>
          </w:p>
        </w:tc>
      </w:tr>
      <w:tr w14:paraId="16BC6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left w:val="single" w:color="auto" w:sz="4" w:space="0"/>
              <w:right w:val="single" w:color="auto" w:sz="4" w:space="0"/>
            </w:tcBorders>
            <w:vAlign w:val="center"/>
          </w:tcPr>
          <w:p w14:paraId="245B3995">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供应商地址</w:t>
            </w:r>
          </w:p>
        </w:tc>
        <w:tc>
          <w:tcPr>
            <w:tcW w:w="6072" w:type="dxa"/>
            <w:tcBorders>
              <w:top w:val="single" w:color="auto" w:sz="4" w:space="0"/>
              <w:left w:val="single" w:color="auto" w:sz="4" w:space="0"/>
              <w:bottom w:val="single" w:color="auto" w:sz="4" w:space="0"/>
              <w:right w:val="single" w:color="auto" w:sz="4" w:space="0"/>
            </w:tcBorders>
            <w:vAlign w:val="center"/>
          </w:tcPr>
          <w:p w14:paraId="10B3BEC2">
            <w:pPr>
              <w:jc w:val="center"/>
              <w:rPr>
                <w:rFonts w:hint="eastAsia" w:ascii="宋体" w:hAnsi="宋体" w:eastAsia="宋体" w:cs="宋体"/>
                <w:b/>
                <w:bCs/>
                <w:kern w:val="0"/>
                <w:sz w:val="24"/>
                <w:szCs w:val="24"/>
                <w:lang w:val="en-US" w:eastAsia="zh-CN"/>
              </w:rPr>
            </w:pPr>
          </w:p>
        </w:tc>
      </w:tr>
      <w:tr w14:paraId="4691A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left w:val="single" w:color="auto" w:sz="4" w:space="0"/>
              <w:right w:val="single" w:color="auto" w:sz="4" w:space="0"/>
            </w:tcBorders>
            <w:vAlign w:val="center"/>
          </w:tcPr>
          <w:p w14:paraId="565418C5">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办公电话</w:t>
            </w:r>
          </w:p>
        </w:tc>
        <w:tc>
          <w:tcPr>
            <w:tcW w:w="6072" w:type="dxa"/>
            <w:tcBorders>
              <w:top w:val="single" w:color="auto" w:sz="4" w:space="0"/>
              <w:left w:val="single" w:color="auto" w:sz="4" w:space="0"/>
              <w:bottom w:val="single" w:color="auto" w:sz="4" w:space="0"/>
              <w:right w:val="single" w:color="auto" w:sz="4" w:space="0"/>
            </w:tcBorders>
            <w:vAlign w:val="center"/>
          </w:tcPr>
          <w:p w14:paraId="1D41E4D6">
            <w:pPr>
              <w:jc w:val="center"/>
              <w:rPr>
                <w:rFonts w:hint="eastAsia" w:ascii="宋体" w:hAnsi="宋体" w:eastAsia="宋体" w:cs="宋体"/>
                <w:b/>
                <w:bCs/>
                <w:kern w:val="0"/>
                <w:sz w:val="24"/>
                <w:szCs w:val="24"/>
                <w:lang w:val="en-US" w:eastAsia="zh-CN"/>
              </w:rPr>
            </w:pPr>
          </w:p>
        </w:tc>
      </w:tr>
      <w:tr w14:paraId="0FDA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left w:val="single" w:color="auto" w:sz="4" w:space="0"/>
              <w:right w:val="single" w:color="auto" w:sz="4" w:space="0"/>
            </w:tcBorders>
            <w:vAlign w:val="center"/>
          </w:tcPr>
          <w:p w14:paraId="101FE8B8">
            <w:pPr>
              <w:jc w:val="center"/>
              <w:rPr>
                <w:rFonts w:hint="eastAsia" w:ascii="宋体" w:hAnsi="宋体" w:eastAsia="宋体" w:cs="宋体"/>
                <w:b/>
                <w:bCs/>
                <w:kern w:val="0"/>
                <w:sz w:val="24"/>
                <w:szCs w:val="24"/>
                <w:lang w:val="en-US" w:eastAsia="zh-CN"/>
              </w:rPr>
            </w:pPr>
            <w:r>
              <w:rPr>
                <w:rFonts w:hint="eastAsia" w:ascii="宋体" w:hAnsi="宋体"/>
                <w:b/>
                <w:sz w:val="24"/>
                <w:szCs w:val="24"/>
              </w:rPr>
              <w:t>授权代表姓名</w:t>
            </w:r>
            <w:r>
              <w:rPr>
                <w:rFonts w:hint="eastAsia" w:ascii="宋体" w:hAnsi="宋体"/>
                <w:b/>
                <w:sz w:val="24"/>
                <w:szCs w:val="24"/>
                <w:lang w:val="en-US" w:eastAsia="zh-CN"/>
              </w:rPr>
              <w:t>及</w:t>
            </w:r>
            <w:r>
              <w:rPr>
                <w:rFonts w:hint="eastAsia" w:ascii="宋体" w:hAnsi="宋体"/>
                <w:b/>
                <w:sz w:val="24"/>
                <w:szCs w:val="24"/>
              </w:rPr>
              <w:t>手机</w:t>
            </w:r>
            <w:r>
              <w:rPr>
                <w:rFonts w:hint="eastAsia" w:ascii="宋体" w:hAnsi="宋体" w:eastAsia="宋体"/>
                <w:b/>
                <w:sz w:val="24"/>
                <w:szCs w:val="24"/>
                <w:lang w:val="en-US" w:eastAsia="zh-CN"/>
              </w:rPr>
              <w:t>号</w:t>
            </w:r>
          </w:p>
        </w:tc>
        <w:tc>
          <w:tcPr>
            <w:tcW w:w="6072" w:type="dxa"/>
            <w:tcBorders>
              <w:top w:val="single" w:color="auto" w:sz="4" w:space="0"/>
              <w:left w:val="single" w:color="auto" w:sz="4" w:space="0"/>
              <w:bottom w:val="single" w:color="auto" w:sz="4" w:space="0"/>
              <w:right w:val="single" w:color="auto" w:sz="4" w:space="0"/>
            </w:tcBorders>
            <w:vAlign w:val="center"/>
          </w:tcPr>
          <w:p w14:paraId="351B5C18">
            <w:pPr>
              <w:jc w:val="center"/>
              <w:rPr>
                <w:rFonts w:hint="eastAsia" w:ascii="宋体" w:hAnsi="宋体" w:eastAsia="宋体" w:cs="宋体"/>
                <w:b/>
                <w:bCs/>
                <w:kern w:val="0"/>
                <w:sz w:val="24"/>
                <w:szCs w:val="24"/>
                <w:lang w:val="en-US" w:eastAsia="zh-CN"/>
              </w:rPr>
            </w:pPr>
          </w:p>
        </w:tc>
      </w:tr>
      <w:tr w14:paraId="6B5FA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atLeast"/>
        </w:trPr>
        <w:tc>
          <w:tcPr>
            <w:tcW w:w="2767" w:type="dxa"/>
            <w:tcBorders>
              <w:left w:val="single" w:color="auto" w:sz="4" w:space="0"/>
              <w:bottom w:val="single" w:color="auto" w:sz="4" w:space="0"/>
              <w:right w:val="single" w:color="auto" w:sz="4" w:space="0"/>
            </w:tcBorders>
            <w:vAlign w:val="center"/>
          </w:tcPr>
          <w:p w14:paraId="193A91A0">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电子邮箱</w:t>
            </w:r>
          </w:p>
        </w:tc>
        <w:tc>
          <w:tcPr>
            <w:tcW w:w="6072" w:type="dxa"/>
            <w:tcBorders>
              <w:top w:val="single" w:color="auto" w:sz="4" w:space="0"/>
              <w:left w:val="single" w:color="auto" w:sz="4" w:space="0"/>
              <w:bottom w:val="single" w:color="auto" w:sz="4" w:space="0"/>
              <w:right w:val="single" w:color="auto" w:sz="4" w:space="0"/>
            </w:tcBorders>
            <w:vAlign w:val="center"/>
          </w:tcPr>
          <w:p w14:paraId="02F4A8BC">
            <w:pPr>
              <w:jc w:val="center"/>
              <w:rPr>
                <w:rFonts w:hint="eastAsia" w:ascii="宋体" w:hAnsi="宋体" w:eastAsia="宋体" w:cs="宋体"/>
                <w:b/>
                <w:bCs/>
                <w:kern w:val="0"/>
                <w:sz w:val="24"/>
                <w:szCs w:val="24"/>
                <w:lang w:val="en-US" w:eastAsia="zh-CN"/>
              </w:rPr>
            </w:pPr>
          </w:p>
        </w:tc>
      </w:tr>
      <w:tr w14:paraId="22260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0" w:hRule="atLeast"/>
        </w:trPr>
        <w:tc>
          <w:tcPr>
            <w:tcW w:w="2767" w:type="dxa"/>
            <w:tcBorders>
              <w:top w:val="single" w:color="auto" w:sz="4" w:space="0"/>
              <w:left w:val="single" w:color="auto" w:sz="4" w:space="0"/>
              <w:bottom w:val="single" w:color="auto" w:sz="4" w:space="0"/>
              <w:right w:val="single" w:color="auto" w:sz="4" w:space="0"/>
            </w:tcBorders>
            <w:vAlign w:val="center"/>
          </w:tcPr>
          <w:p w14:paraId="22E234A8">
            <w:pPr>
              <w:jc w:val="center"/>
              <w:rPr>
                <w:rFonts w:hint="default"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报名日期</w:t>
            </w:r>
          </w:p>
        </w:tc>
        <w:tc>
          <w:tcPr>
            <w:tcW w:w="6072" w:type="dxa"/>
            <w:tcBorders>
              <w:top w:val="single" w:color="auto" w:sz="4" w:space="0"/>
              <w:left w:val="single" w:color="auto" w:sz="4" w:space="0"/>
              <w:bottom w:val="single" w:color="auto" w:sz="4" w:space="0"/>
              <w:right w:val="single" w:color="auto" w:sz="4" w:space="0"/>
            </w:tcBorders>
            <w:vAlign w:val="center"/>
          </w:tcPr>
          <w:p w14:paraId="6F199EFD">
            <w:pPr>
              <w:jc w:val="center"/>
              <w:rPr>
                <w:rFonts w:hint="eastAsia" w:ascii="宋体" w:hAnsi="宋体" w:eastAsia="宋体" w:cs="宋体"/>
                <w:b/>
                <w:bCs/>
                <w:kern w:val="0"/>
                <w:sz w:val="24"/>
                <w:szCs w:val="24"/>
                <w:lang w:val="en-US" w:eastAsia="zh-CN"/>
              </w:rPr>
            </w:pPr>
            <w:r>
              <w:rPr>
                <w:rFonts w:hint="eastAsia" w:ascii="宋体" w:hAnsi="宋体" w:eastAsia="宋体" w:cs="宋体"/>
                <w:b/>
                <w:bCs/>
                <w:kern w:val="0"/>
                <w:sz w:val="24"/>
                <w:szCs w:val="24"/>
                <w:lang w:val="en-US" w:eastAsia="zh-CN"/>
              </w:rPr>
              <w:t xml:space="preserve">     年  月   日</w:t>
            </w:r>
          </w:p>
        </w:tc>
      </w:tr>
    </w:tbl>
    <w:p w14:paraId="2E446CEB">
      <w:pPr>
        <w:jc w:val="both"/>
      </w:pPr>
    </w:p>
    <w:p w14:paraId="3B157EA4">
      <w:pPr>
        <w:sectPr>
          <w:pgSz w:w="11906" w:h="16838"/>
          <w:pgMar w:top="1440" w:right="1417" w:bottom="1440" w:left="1417" w:header="851" w:footer="1077" w:gutter="0"/>
          <w:cols w:space="720" w:num="1"/>
          <w:docGrid w:type="lines" w:linePitch="312" w:charSpace="0"/>
        </w:sectPr>
      </w:pPr>
    </w:p>
    <w:p w14:paraId="1D35E773">
      <w:pPr>
        <w:pStyle w:val="3"/>
        <w:snapToGrid w:val="0"/>
        <w:spacing w:before="120" w:after="120" w:line="360" w:lineRule="auto"/>
        <w:jc w:val="center"/>
        <w:rPr>
          <w:rFonts w:cs="Arial"/>
          <w:bCs w:val="0"/>
        </w:rPr>
      </w:pPr>
      <w:r>
        <w:rPr>
          <w:rFonts w:hint="eastAsia" w:cs="Arial"/>
          <w:bCs w:val="0"/>
        </w:rPr>
        <w:t>法定代表人身份证明</w:t>
      </w:r>
    </w:p>
    <w:p w14:paraId="7960B9FC">
      <w:pPr>
        <w:widowControl/>
        <w:spacing w:line="360" w:lineRule="auto"/>
        <w:rPr>
          <w:rFonts w:ascii="宋体" w:hAnsi="宋体"/>
        </w:rPr>
      </w:pPr>
    </w:p>
    <w:p w14:paraId="3963F11E">
      <w:pPr>
        <w:widowControl/>
        <w:spacing w:line="360" w:lineRule="auto"/>
        <w:rPr>
          <w:rFonts w:ascii="宋体" w:hAnsi="宋体"/>
        </w:rPr>
      </w:pPr>
      <w:r>
        <w:rPr>
          <w:rFonts w:hint="eastAsia" w:ascii="宋体" w:hAnsi="宋体"/>
        </w:rPr>
        <w:t>供应商名称：</w:t>
      </w:r>
      <w:r>
        <w:rPr>
          <w:rFonts w:hint="eastAsia" w:ascii="宋体" w:hAnsi="宋体"/>
          <w:u w:val="single"/>
        </w:rPr>
        <w:t xml:space="preserve">                                  </w:t>
      </w:r>
      <w:r>
        <w:rPr>
          <w:rFonts w:hint="eastAsia" w:ascii="宋体" w:hAnsi="宋体"/>
        </w:rPr>
        <w:t xml:space="preserve"> </w:t>
      </w:r>
    </w:p>
    <w:p w14:paraId="102E73FD">
      <w:pPr>
        <w:widowControl/>
        <w:spacing w:line="360" w:lineRule="auto"/>
        <w:rPr>
          <w:rFonts w:ascii="宋体" w:hAnsi="宋体"/>
          <w:u w:val="single"/>
        </w:rPr>
      </w:pPr>
      <w:r>
        <w:rPr>
          <w:rFonts w:hint="eastAsia" w:ascii="宋体" w:hAnsi="宋体"/>
        </w:rPr>
        <w:t>单位性质：</w:t>
      </w:r>
      <w:r>
        <w:rPr>
          <w:rFonts w:hint="eastAsia" w:ascii="宋体" w:hAnsi="宋体"/>
          <w:u w:val="single"/>
        </w:rPr>
        <w:t xml:space="preserve">                                    </w:t>
      </w:r>
    </w:p>
    <w:p w14:paraId="62086085">
      <w:pPr>
        <w:widowControl/>
        <w:spacing w:line="360" w:lineRule="auto"/>
        <w:rPr>
          <w:rFonts w:ascii="宋体" w:hAnsi="宋体"/>
        </w:rPr>
      </w:pPr>
      <w:r>
        <w:rPr>
          <w:rFonts w:hint="eastAsia" w:ascii="宋体" w:hAnsi="宋体"/>
        </w:rPr>
        <w:t>地址：</w:t>
      </w:r>
      <w:r>
        <w:rPr>
          <w:rFonts w:hint="eastAsia" w:ascii="宋体" w:hAnsi="宋体"/>
          <w:u w:val="single"/>
        </w:rPr>
        <w:t xml:space="preserve">                                </w:t>
      </w:r>
      <w:r>
        <w:rPr>
          <w:rFonts w:hint="eastAsia" w:ascii="宋体" w:hAnsi="宋体"/>
          <w:u w:val="single"/>
          <w:lang w:val="en-US" w:eastAsia="zh-CN"/>
        </w:rPr>
        <w:t xml:space="preserve"> </w:t>
      </w:r>
      <w:r>
        <w:rPr>
          <w:rFonts w:hint="eastAsia" w:ascii="宋体" w:hAnsi="宋体"/>
          <w:u w:val="single"/>
        </w:rPr>
        <w:t xml:space="preserve">       </w:t>
      </w:r>
      <w:r>
        <w:rPr>
          <w:rFonts w:hint="eastAsia" w:ascii="宋体" w:hAnsi="宋体"/>
        </w:rPr>
        <w:t xml:space="preserve"> </w:t>
      </w:r>
    </w:p>
    <w:p w14:paraId="7B411D47">
      <w:pPr>
        <w:widowControl/>
        <w:spacing w:line="360" w:lineRule="auto"/>
        <w:rPr>
          <w:rFonts w:ascii="宋体" w:hAnsi="宋体"/>
        </w:rPr>
      </w:pPr>
      <w:r>
        <w:rPr>
          <w:rFonts w:hint="eastAsia" w:ascii="宋体" w:hAnsi="宋体"/>
        </w:rPr>
        <w:t>成立时间：</w:t>
      </w:r>
      <w:r>
        <w:rPr>
          <w:rFonts w:hint="eastAsia" w:ascii="宋体" w:hAnsi="宋体"/>
          <w:u w:val="single"/>
          <w:lang w:val="en-US" w:eastAsia="zh-CN"/>
        </w:rPr>
        <w:t xml:space="preserve">          </w:t>
      </w:r>
      <w:r>
        <w:rPr>
          <w:rFonts w:hint="eastAsia" w:ascii="宋体" w:hAnsi="宋体"/>
        </w:rPr>
        <w:t>年</w:t>
      </w:r>
      <w:r>
        <w:rPr>
          <w:rFonts w:hint="eastAsia" w:ascii="宋体" w:hAnsi="宋体"/>
          <w:u w:val="single"/>
          <w:lang w:val="en-US" w:eastAsia="zh-CN"/>
        </w:rPr>
        <w:t xml:space="preserve">          </w:t>
      </w:r>
      <w:r>
        <w:rPr>
          <w:rFonts w:hint="eastAsia" w:ascii="宋体" w:hAnsi="宋体"/>
        </w:rPr>
        <w:t>月</w:t>
      </w:r>
      <w:r>
        <w:rPr>
          <w:rFonts w:hint="eastAsia" w:ascii="宋体" w:hAnsi="宋体"/>
          <w:u w:val="single"/>
          <w:lang w:val="en-US" w:eastAsia="zh-CN"/>
        </w:rPr>
        <w:t xml:space="preserve">          </w:t>
      </w:r>
      <w:r>
        <w:rPr>
          <w:rFonts w:hint="eastAsia" w:ascii="宋体" w:hAnsi="宋体"/>
        </w:rPr>
        <w:t>日</w:t>
      </w:r>
    </w:p>
    <w:p w14:paraId="2A822CFB">
      <w:pPr>
        <w:widowControl/>
        <w:spacing w:line="360" w:lineRule="auto"/>
        <w:rPr>
          <w:rFonts w:ascii="宋体" w:hAnsi="宋体"/>
        </w:rPr>
      </w:pPr>
      <w:r>
        <w:rPr>
          <w:rFonts w:hint="eastAsia" w:ascii="宋体" w:hAnsi="宋体"/>
        </w:rPr>
        <w:t>经营期限：</w:t>
      </w:r>
      <w:r>
        <w:rPr>
          <w:rFonts w:hint="eastAsia" w:ascii="宋体" w:hAnsi="宋体"/>
          <w:u w:val="single"/>
        </w:rPr>
        <w:t xml:space="preserve">                                    </w:t>
      </w:r>
      <w:r>
        <w:rPr>
          <w:rFonts w:hint="eastAsia" w:ascii="宋体" w:hAnsi="宋体"/>
        </w:rPr>
        <w:t xml:space="preserve"> </w:t>
      </w:r>
    </w:p>
    <w:p w14:paraId="5DEB18F2">
      <w:pPr>
        <w:widowControl/>
        <w:spacing w:line="360" w:lineRule="auto"/>
        <w:rPr>
          <w:rFonts w:ascii="宋体" w:hAnsi="宋体"/>
          <w:u w:val="single"/>
        </w:rPr>
      </w:pPr>
      <w:r>
        <w:rPr>
          <w:rFonts w:hint="eastAsia" w:ascii="宋体" w:hAnsi="宋体"/>
        </w:rPr>
        <w:t>姓名：</w:t>
      </w:r>
      <w:r>
        <w:rPr>
          <w:rFonts w:hint="eastAsia" w:ascii="宋体" w:hAnsi="宋体"/>
          <w:u w:val="single"/>
          <w:lang w:val="en-US" w:eastAsia="zh-CN"/>
        </w:rPr>
        <w:t xml:space="preserve">                 </w:t>
      </w:r>
      <w:r>
        <w:rPr>
          <w:rFonts w:hint="eastAsia" w:ascii="宋体" w:hAnsi="宋体"/>
        </w:rPr>
        <w:t>性别：</w:t>
      </w:r>
      <w:r>
        <w:rPr>
          <w:rFonts w:hint="eastAsia" w:ascii="宋体" w:hAnsi="宋体"/>
          <w:u w:val="single"/>
          <w:lang w:val="en-US" w:eastAsia="zh-CN"/>
        </w:rPr>
        <w:t xml:space="preserve">                 </w:t>
      </w:r>
    </w:p>
    <w:p w14:paraId="1DD2074E">
      <w:pPr>
        <w:widowControl/>
        <w:spacing w:line="360" w:lineRule="auto"/>
        <w:rPr>
          <w:rFonts w:ascii="宋体" w:hAnsi="宋体"/>
        </w:rPr>
      </w:pPr>
      <w:r>
        <w:rPr>
          <w:rFonts w:hint="eastAsia" w:ascii="宋体" w:hAnsi="宋体"/>
        </w:rPr>
        <w:t>年龄：</w:t>
      </w:r>
      <w:r>
        <w:rPr>
          <w:rFonts w:hint="eastAsia" w:ascii="宋体" w:hAnsi="宋体"/>
          <w:u w:val="single"/>
        </w:rPr>
        <w:t xml:space="preserve">                 </w:t>
      </w:r>
      <w:r>
        <w:rPr>
          <w:rFonts w:hint="eastAsia" w:ascii="宋体" w:hAnsi="宋体"/>
        </w:rPr>
        <w:t>职务：</w:t>
      </w:r>
      <w:r>
        <w:rPr>
          <w:rFonts w:hint="eastAsia" w:ascii="宋体" w:hAnsi="宋体"/>
          <w:u w:val="single"/>
        </w:rPr>
        <w:t xml:space="preserve">                 </w:t>
      </w:r>
      <w:r>
        <w:rPr>
          <w:rFonts w:hint="eastAsia" w:ascii="宋体" w:hAnsi="宋体"/>
        </w:rPr>
        <w:t xml:space="preserve"> </w:t>
      </w:r>
    </w:p>
    <w:p w14:paraId="2F3B2564">
      <w:pPr>
        <w:widowControl/>
        <w:spacing w:line="360" w:lineRule="auto"/>
        <w:rPr>
          <w:rFonts w:ascii="宋体" w:hAnsi="宋体"/>
        </w:rPr>
      </w:pPr>
      <w:r>
        <w:rPr>
          <w:rFonts w:hint="eastAsia" w:ascii="宋体" w:hAnsi="宋体"/>
        </w:rPr>
        <w:t>系</w:t>
      </w:r>
      <w:r>
        <w:rPr>
          <w:rFonts w:hint="eastAsia" w:ascii="宋体" w:hAnsi="宋体"/>
          <w:u w:val="single"/>
        </w:rPr>
        <w:t xml:space="preserve">                                       </w:t>
      </w:r>
      <w:r>
        <w:rPr>
          <w:rFonts w:hint="eastAsia" w:ascii="宋体" w:hAnsi="宋体"/>
        </w:rPr>
        <w:t xml:space="preserve">（供应商名称）的法定代表人。 </w:t>
      </w:r>
    </w:p>
    <w:p w14:paraId="549C2282">
      <w:pPr>
        <w:widowControl/>
        <w:spacing w:line="360" w:lineRule="auto"/>
        <w:rPr>
          <w:rFonts w:ascii="宋体" w:hAnsi="宋体"/>
        </w:rPr>
      </w:pPr>
      <w:r>
        <w:rPr>
          <w:rFonts w:hint="eastAsia" w:ascii="宋体" w:hAnsi="宋体"/>
        </w:rPr>
        <w:t xml:space="preserve">特此证明。 </w:t>
      </w:r>
    </w:p>
    <w:p w14:paraId="38445120">
      <w:pPr>
        <w:widowControl/>
        <w:spacing w:line="360" w:lineRule="auto"/>
        <w:rPr>
          <w:rFonts w:ascii="宋体" w:hAnsi="宋体"/>
        </w:rPr>
      </w:pPr>
    </w:p>
    <w:p w14:paraId="24C4D03E">
      <w:pPr>
        <w:widowControl/>
        <w:spacing w:line="360" w:lineRule="auto"/>
        <w:rPr>
          <w:rFonts w:ascii="宋体" w:hAnsi="宋体"/>
        </w:rPr>
      </w:pPr>
    </w:p>
    <w:p w14:paraId="40A6E682">
      <w:pPr>
        <w:widowControl/>
        <w:spacing w:line="360" w:lineRule="auto"/>
        <w:rPr>
          <w:rFonts w:ascii="宋体" w:hAnsi="宋体"/>
        </w:rPr>
      </w:pPr>
    </w:p>
    <w:p w14:paraId="3C43C42A">
      <w:pPr>
        <w:widowControl/>
        <w:spacing w:line="360" w:lineRule="auto"/>
        <w:jc w:val="right"/>
        <w:rPr>
          <w:rFonts w:ascii="宋体" w:hAnsi="宋体"/>
        </w:rPr>
      </w:pPr>
      <w:r>
        <w:rPr>
          <w:rFonts w:hint="eastAsia" w:ascii="宋体" w:hAnsi="宋体"/>
        </w:rPr>
        <w:t>供应商：</w:t>
      </w:r>
      <w:r>
        <w:rPr>
          <w:rFonts w:hint="eastAsia" w:ascii="宋体" w:hAnsi="宋体"/>
          <w:u w:val="single"/>
        </w:rPr>
        <w:t xml:space="preserve">                      </w:t>
      </w:r>
      <w:r>
        <w:rPr>
          <w:rFonts w:hint="eastAsia" w:ascii="宋体" w:hAnsi="宋体"/>
        </w:rPr>
        <w:t xml:space="preserve"> （盖章）</w:t>
      </w:r>
    </w:p>
    <w:p w14:paraId="20C0B15F">
      <w:pPr>
        <w:widowControl/>
        <w:spacing w:line="360" w:lineRule="auto"/>
        <w:jc w:val="right"/>
        <w:rPr>
          <w:rFonts w:ascii="宋体" w:hAnsi="宋体"/>
        </w:rPr>
      </w:pPr>
      <w:r>
        <w:rPr>
          <w:rFonts w:hint="eastAsia" w:ascii="宋体" w:hAnsi="宋体"/>
          <w:u w:val="single"/>
          <w:lang w:val="en-US" w:eastAsia="zh-CN"/>
        </w:rPr>
        <w:t xml:space="preserve">          </w:t>
      </w:r>
      <w:r>
        <w:rPr>
          <w:rFonts w:hint="eastAsia" w:ascii="宋体" w:hAnsi="宋体"/>
        </w:rPr>
        <w:t>年</w:t>
      </w:r>
      <w:r>
        <w:rPr>
          <w:rFonts w:hint="eastAsia" w:ascii="宋体" w:hAnsi="宋体"/>
          <w:u w:val="single"/>
          <w:lang w:val="en-US" w:eastAsia="zh-CN"/>
        </w:rPr>
        <w:t xml:space="preserve">     </w:t>
      </w:r>
      <w:r>
        <w:rPr>
          <w:rFonts w:hint="eastAsia" w:ascii="宋体" w:hAnsi="宋体"/>
        </w:rPr>
        <w:t>月</w:t>
      </w:r>
      <w:r>
        <w:rPr>
          <w:rFonts w:hint="eastAsia" w:ascii="宋体" w:hAnsi="宋体"/>
          <w:u w:val="single"/>
          <w:lang w:val="en-US" w:eastAsia="zh-CN"/>
        </w:rPr>
        <w:t xml:space="preserve">     </w:t>
      </w:r>
      <w:r>
        <w:rPr>
          <w:rFonts w:hint="eastAsia" w:ascii="宋体" w:hAnsi="宋体"/>
        </w:rPr>
        <w:t>日</w:t>
      </w:r>
    </w:p>
    <w:p w14:paraId="6E8B0F12">
      <w:pPr>
        <w:spacing w:line="360" w:lineRule="auto"/>
        <w:rPr>
          <w:rFonts w:ascii="Arial" w:hAnsi="Arial" w:cs="Arial"/>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14:paraId="4F038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718" w:type="dxa"/>
            <w:noWrap w:val="0"/>
            <w:vAlign w:val="top"/>
          </w:tcPr>
          <w:p w14:paraId="735ED050">
            <w:pPr>
              <w:rPr>
                <w:rFonts w:ascii="Arial" w:hAnsi="Arial" w:cs="Arial"/>
              </w:rPr>
            </w:pPr>
            <w:r>
              <w:rPr>
                <w:rFonts w:ascii="Arial" w:hAnsi="Arial" w:cs="Arial"/>
              </w:rPr>
              <w:t>法定代表人身份证复印件：</w:t>
            </w:r>
          </w:p>
        </w:tc>
      </w:tr>
    </w:tbl>
    <w:p w14:paraId="4045F0C5">
      <w:pPr>
        <w:spacing w:line="360" w:lineRule="auto"/>
        <w:ind w:firstLine="735" w:firstLineChars="350"/>
        <w:jc w:val="center"/>
        <w:rPr>
          <w:rFonts w:ascii="Arial" w:hAnsi="Arial" w:cs="Arial"/>
        </w:rPr>
      </w:pPr>
    </w:p>
    <w:p w14:paraId="0EAD3B8A">
      <w:pPr>
        <w:spacing w:line="360" w:lineRule="auto"/>
        <w:ind w:firstLine="735" w:firstLineChars="350"/>
        <w:jc w:val="center"/>
        <w:rPr>
          <w:rFonts w:ascii="Arial" w:hAnsi="Arial" w:cs="Arial"/>
        </w:rPr>
      </w:pPr>
      <w:r>
        <w:rPr>
          <w:rFonts w:ascii="Arial" w:hAnsi="Arial" w:cs="Arial"/>
        </w:rPr>
        <w:br w:type="page"/>
      </w:r>
    </w:p>
    <w:p w14:paraId="77BCD709">
      <w:pPr>
        <w:pStyle w:val="3"/>
        <w:snapToGrid w:val="0"/>
        <w:spacing w:before="120" w:after="120" w:line="360" w:lineRule="auto"/>
        <w:jc w:val="center"/>
        <w:rPr>
          <w:rFonts w:cs="Arial"/>
          <w:bCs w:val="0"/>
        </w:rPr>
      </w:pPr>
      <w:r>
        <w:rPr>
          <w:rFonts w:cs="Arial"/>
          <w:bCs w:val="0"/>
        </w:rPr>
        <w:t>法定代表人授权委托书</w:t>
      </w:r>
    </w:p>
    <w:p w14:paraId="0300D667">
      <w:pPr>
        <w:spacing w:line="360" w:lineRule="auto"/>
        <w:rPr>
          <w:rFonts w:ascii="Arial" w:hAnsi="Arial" w:cs="Arial"/>
        </w:rPr>
      </w:pPr>
    </w:p>
    <w:p w14:paraId="57822A6E">
      <w:pPr>
        <w:pStyle w:val="14"/>
        <w:spacing w:line="360" w:lineRule="auto"/>
        <w:ind w:left="210" w:leftChars="100" w:firstLine="210" w:firstLineChars="100"/>
        <w:rPr>
          <w:rFonts w:ascii="宋体" w:hAnsi="宋体" w:eastAsia="宋体" w:cs="Arial"/>
          <w:color w:val="auto"/>
          <w:sz w:val="21"/>
          <w:szCs w:val="21"/>
        </w:rPr>
      </w:pPr>
      <w:r>
        <w:rPr>
          <w:rFonts w:ascii="宋体" w:hAnsi="宋体" w:eastAsia="宋体"/>
          <w:color w:val="auto"/>
          <w:sz w:val="21"/>
          <w:szCs w:val="21"/>
        </w:rPr>
        <w:t>本人</w:t>
      </w:r>
      <w:r>
        <w:rPr>
          <w:rFonts w:ascii="宋体" w:hAnsi="宋体" w:eastAsia="宋体"/>
          <w:color w:val="auto"/>
          <w:sz w:val="21"/>
          <w:szCs w:val="21"/>
          <w:u w:val="single"/>
        </w:rPr>
        <w:t xml:space="preserve"> （姓名）</w:t>
      </w:r>
      <w:r>
        <w:rPr>
          <w:rFonts w:hint="eastAsia" w:ascii="宋体" w:hAnsi="宋体" w:eastAsia="宋体"/>
          <w:color w:val="auto"/>
          <w:sz w:val="21"/>
          <w:szCs w:val="21"/>
          <w:u w:val="single"/>
          <w:lang w:val="en-US" w:eastAsia="zh-CN"/>
        </w:rPr>
        <w:t xml:space="preserve"> </w:t>
      </w:r>
      <w:r>
        <w:rPr>
          <w:rFonts w:ascii="宋体" w:hAnsi="宋体" w:eastAsia="宋体"/>
          <w:color w:val="auto"/>
          <w:sz w:val="21"/>
          <w:szCs w:val="21"/>
        </w:rPr>
        <w:t>系</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供应商</w:t>
      </w:r>
      <w:r>
        <w:rPr>
          <w:rFonts w:ascii="宋体" w:hAnsi="宋体" w:eastAsia="宋体"/>
          <w:color w:val="auto"/>
          <w:sz w:val="21"/>
          <w:szCs w:val="21"/>
          <w:u w:val="single"/>
        </w:rPr>
        <w:t>名称）</w:t>
      </w:r>
      <w:r>
        <w:rPr>
          <w:rFonts w:hint="eastAsia" w:ascii="宋体" w:hAnsi="宋体" w:eastAsia="宋体"/>
          <w:color w:val="auto"/>
          <w:sz w:val="21"/>
          <w:szCs w:val="21"/>
          <w:u w:val="single"/>
          <w:lang w:val="en-US" w:eastAsia="zh-CN"/>
        </w:rPr>
        <w:t xml:space="preserve"> </w:t>
      </w:r>
      <w:r>
        <w:rPr>
          <w:rFonts w:ascii="宋体" w:hAnsi="宋体" w:eastAsia="宋体"/>
          <w:color w:val="auto"/>
          <w:sz w:val="21"/>
          <w:szCs w:val="21"/>
        </w:rPr>
        <w:t>的法定代表人，现委托</w:t>
      </w:r>
      <w:r>
        <w:rPr>
          <w:rFonts w:ascii="宋体" w:hAnsi="宋体" w:eastAsia="宋体"/>
          <w:color w:val="auto"/>
          <w:sz w:val="21"/>
          <w:szCs w:val="21"/>
          <w:u w:val="single"/>
        </w:rPr>
        <w:t xml:space="preserve"> （姓名、职务）</w:t>
      </w:r>
      <w:r>
        <w:rPr>
          <w:rFonts w:hint="eastAsia" w:ascii="宋体" w:hAnsi="宋体" w:eastAsia="宋体"/>
          <w:color w:val="auto"/>
          <w:sz w:val="21"/>
          <w:szCs w:val="21"/>
          <w:u w:val="single"/>
          <w:lang w:val="en-US" w:eastAsia="zh-CN"/>
        </w:rPr>
        <w:t xml:space="preserve"> </w:t>
      </w:r>
      <w:r>
        <w:rPr>
          <w:rFonts w:ascii="宋体" w:hAnsi="宋体" w:eastAsia="宋体"/>
          <w:color w:val="auto"/>
          <w:sz w:val="21"/>
          <w:szCs w:val="21"/>
        </w:rPr>
        <w:t>为我方代理人。代理人根据授权，以我方名义签署、澄清</w:t>
      </w:r>
      <w:r>
        <w:rPr>
          <w:rFonts w:hint="eastAsia" w:ascii="宋体" w:hAnsi="宋体" w:eastAsia="宋体"/>
          <w:color w:val="auto"/>
          <w:sz w:val="21"/>
          <w:szCs w:val="21"/>
        </w:rPr>
        <w:t>、说明、补正</w:t>
      </w:r>
      <w:r>
        <w:rPr>
          <w:rFonts w:ascii="宋体" w:hAnsi="宋体" w:eastAsia="宋体"/>
          <w:color w:val="auto"/>
          <w:sz w:val="21"/>
          <w:szCs w:val="21"/>
        </w:rPr>
        <w:t>、递交、撤回、修改</w:t>
      </w:r>
      <w:r>
        <w:rPr>
          <w:rFonts w:ascii="宋体" w:hAnsi="宋体" w:eastAsia="宋体"/>
          <w:color w:val="auto"/>
          <w:sz w:val="21"/>
          <w:szCs w:val="21"/>
          <w:u w:val="single"/>
        </w:rPr>
        <w:t xml:space="preserve"> </w:t>
      </w:r>
      <w:r>
        <w:rPr>
          <w:rFonts w:hint="eastAsia" w:ascii="宋体" w:hAnsi="宋体" w:eastAsia="宋体"/>
          <w:color w:val="auto"/>
          <w:sz w:val="21"/>
          <w:szCs w:val="21"/>
          <w:u w:val="single"/>
        </w:rPr>
        <w:t>（项目名称）（项目编号）</w:t>
      </w:r>
      <w:r>
        <w:rPr>
          <w:rFonts w:hint="eastAsia" w:ascii="宋体" w:hAnsi="宋体" w:eastAsia="宋体"/>
          <w:color w:val="auto"/>
          <w:sz w:val="21"/>
          <w:szCs w:val="21"/>
          <w:u w:val="single"/>
          <w:lang w:eastAsia="zh-CN"/>
        </w:rPr>
        <w:t>（</w:t>
      </w:r>
      <w:r>
        <w:rPr>
          <w:rFonts w:hint="eastAsia" w:ascii="宋体" w:hAnsi="宋体" w:eastAsia="宋体"/>
          <w:color w:val="auto"/>
          <w:sz w:val="21"/>
          <w:szCs w:val="21"/>
          <w:u w:val="single"/>
          <w:lang w:val="en-US" w:eastAsia="zh-CN"/>
        </w:rPr>
        <w:t>包号</w:t>
      </w:r>
      <w:r>
        <w:rPr>
          <w:rFonts w:hint="eastAsia" w:ascii="宋体" w:hAnsi="宋体" w:eastAsia="宋体"/>
          <w:color w:val="auto"/>
          <w:sz w:val="21"/>
          <w:szCs w:val="21"/>
          <w:u w:val="single"/>
          <w:lang w:eastAsia="zh-CN"/>
        </w:rPr>
        <w:t>）</w:t>
      </w:r>
      <w:r>
        <w:rPr>
          <w:rFonts w:ascii="宋体" w:hAnsi="宋体" w:eastAsia="宋体"/>
          <w:color w:val="auto"/>
          <w:sz w:val="21"/>
          <w:szCs w:val="21"/>
        </w:rPr>
        <w:t>投标有关事宜，其法律后果由我方承担。</w:t>
      </w:r>
    </w:p>
    <w:p w14:paraId="63E5D9FB">
      <w:pPr>
        <w:pStyle w:val="14"/>
        <w:spacing w:line="360" w:lineRule="auto"/>
        <w:ind w:firstLine="420" w:firstLineChars="200"/>
        <w:rPr>
          <w:rFonts w:hint="default" w:ascii="宋体" w:hAnsi="宋体" w:eastAsia="宋体" w:cs="Arial"/>
          <w:color w:val="auto"/>
          <w:sz w:val="21"/>
          <w:szCs w:val="21"/>
          <w:u w:val="single"/>
          <w:lang w:val="en-US" w:eastAsia="zh-CN"/>
        </w:rPr>
      </w:pPr>
      <w:r>
        <w:rPr>
          <w:rFonts w:ascii="宋体" w:hAnsi="宋体" w:eastAsia="宋体" w:cs="Arial"/>
          <w:color w:val="auto"/>
          <w:sz w:val="21"/>
          <w:szCs w:val="21"/>
        </w:rPr>
        <w:t>委托期限：</w:t>
      </w:r>
      <w:r>
        <w:rPr>
          <w:rFonts w:hint="eastAsia" w:ascii="宋体" w:hAnsi="宋体" w:eastAsia="宋体" w:cs="Arial"/>
          <w:color w:val="auto"/>
          <w:sz w:val="21"/>
          <w:szCs w:val="21"/>
          <w:u w:val="single"/>
          <w:lang w:val="en-US" w:eastAsia="zh-CN"/>
        </w:rPr>
        <w:t xml:space="preserve">          </w:t>
      </w:r>
    </w:p>
    <w:p w14:paraId="671A293E">
      <w:pPr>
        <w:pStyle w:val="14"/>
        <w:spacing w:line="360" w:lineRule="auto"/>
        <w:ind w:firstLine="420" w:firstLineChars="200"/>
        <w:rPr>
          <w:rFonts w:ascii="宋体" w:hAnsi="宋体" w:eastAsia="宋体" w:cs="Arial"/>
          <w:color w:val="auto"/>
          <w:sz w:val="21"/>
          <w:szCs w:val="21"/>
        </w:rPr>
      </w:pPr>
      <w:r>
        <w:rPr>
          <w:rFonts w:ascii="宋体" w:hAnsi="宋体" w:eastAsia="宋体" w:cs="Arial"/>
          <w:color w:val="auto"/>
          <w:sz w:val="21"/>
          <w:szCs w:val="21"/>
        </w:rPr>
        <w:t>代理人无转委托权。</w:t>
      </w:r>
    </w:p>
    <w:p w14:paraId="15F036F4">
      <w:pPr>
        <w:pStyle w:val="14"/>
        <w:spacing w:line="360" w:lineRule="auto"/>
        <w:ind w:firstLine="420" w:firstLineChars="200"/>
        <w:rPr>
          <w:rFonts w:ascii="宋体" w:hAnsi="宋体" w:eastAsia="宋体" w:cs="Arial"/>
          <w:color w:val="auto"/>
          <w:sz w:val="21"/>
          <w:szCs w:val="21"/>
        </w:rPr>
      </w:pPr>
      <w:r>
        <w:rPr>
          <w:rFonts w:ascii="宋体" w:hAnsi="宋体" w:eastAsia="宋体" w:cs="Arial"/>
          <w:color w:val="auto"/>
          <w:sz w:val="21"/>
          <w:szCs w:val="21"/>
        </w:rPr>
        <w:t>附：法定代表人身份证明</w:t>
      </w:r>
    </w:p>
    <w:p w14:paraId="22D30CDF">
      <w:pPr>
        <w:pStyle w:val="14"/>
        <w:spacing w:line="360" w:lineRule="auto"/>
        <w:ind w:firstLine="420" w:firstLineChars="200"/>
        <w:rPr>
          <w:rFonts w:ascii="宋体" w:hAnsi="宋体" w:eastAsia="宋体" w:cs="Arial"/>
          <w:color w:val="auto"/>
          <w:sz w:val="21"/>
          <w:szCs w:val="21"/>
        </w:rPr>
      </w:pPr>
    </w:p>
    <w:p w14:paraId="6E612C0F">
      <w:pPr>
        <w:pStyle w:val="14"/>
        <w:spacing w:line="360" w:lineRule="auto"/>
        <w:ind w:firstLine="420" w:firstLineChars="200"/>
        <w:rPr>
          <w:rFonts w:ascii="宋体" w:hAnsi="宋体" w:eastAsia="宋体" w:cs="Arial"/>
          <w:color w:val="auto"/>
          <w:sz w:val="21"/>
          <w:szCs w:val="21"/>
        </w:rPr>
      </w:pPr>
    </w:p>
    <w:p w14:paraId="716F81F4">
      <w:pPr>
        <w:pStyle w:val="14"/>
        <w:spacing w:line="360" w:lineRule="auto"/>
        <w:ind w:right="480" w:firstLine="1890" w:firstLineChars="900"/>
        <w:rPr>
          <w:rFonts w:ascii="宋体" w:hAnsi="宋体" w:eastAsia="宋体" w:cs="Arial"/>
          <w:color w:val="auto"/>
          <w:sz w:val="21"/>
          <w:szCs w:val="21"/>
        </w:rPr>
      </w:pPr>
      <w:r>
        <w:rPr>
          <w:rFonts w:hint="eastAsia" w:ascii="宋体" w:hAnsi="宋体" w:eastAsia="宋体" w:cs="Arial"/>
          <w:color w:val="auto"/>
          <w:sz w:val="21"/>
          <w:szCs w:val="21"/>
        </w:rPr>
        <w:t>供 应  商</w:t>
      </w:r>
      <w:r>
        <w:rPr>
          <w:rFonts w:ascii="宋体" w:hAnsi="宋体" w:eastAsia="宋体" w:cs="Arial"/>
          <w:color w:val="auto"/>
          <w:sz w:val="21"/>
          <w:szCs w:val="21"/>
        </w:rPr>
        <w:t>：</w:t>
      </w:r>
      <w:r>
        <w:rPr>
          <w:rFonts w:ascii="宋体" w:hAnsi="宋体" w:eastAsia="宋体" w:cs="Arial"/>
          <w:color w:val="auto"/>
          <w:sz w:val="21"/>
          <w:szCs w:val="21"/>
          <w:u w:val="single"/>
        </w:rPr>
        <w:t xml:space="preserve">             </w:t>
      </w:r>
      <w:r>
        <w:rPr>
          <w:rFonts w:hint="eastAsia" w:ascii="宋体" w:hAnsi="宋体" w:eastAsia="宋体" w:cs="Arial"/>
          <w:color w:val="auto"/>
          <w:sz w:val="21"/>
          <w:szCs w:val="21"/>
          <w:u w:val="single"/>
          <w:lang w:val="en-US" w:eastAsia="zh-CN"/>
        </w:rPr>
        <w:t xml:space="preserve">       </w:t>
      </w:r>
      <w:r>
        <w:rPr>
          <w:rFonts w:ascii="宋体" w:hAnsi="宋体" w:eastAsia="宋体" w:cs="Arial"/>
          <w:color w:val="auto"/>
          <w:sz w:val="21"/>
          <w:szCs w:val="21"/>
          <w:u w:val="single"/>
        </w:rPr>
        <w:t xml:space="preserve">              </w:t>
      </w:r>
      <w:r>
        <w:rPr>
          <w:rFonts w:ascii="宋体" w:hAnsi="宋体" w:eastAsia="宋体" w:cs="Arial"/>
          <w:color w:val="auto"/>
          <w:sz w:val="21"/>
          <w:szCs w:val="21"/>
        </w:rPr>
        <w:t>（盖章）</w:t>
      </w:r>
    </w:p>
    <w:p w14:paraId="733A6E1D">
      <w:pPr>
        <w:pStyle w:val="14"/>
        <w:spacing w:line="360" w:lineRule="auto"/>
        <w:ind w:right="480" w:firstLine="1890" w:firstLineChars="900"/>
        <w:rPr>
          <w:rFonts w:ascii="宋体" w:hAnsi="宋体" w:eastAsia="宋体" w:cs="Arial"/>
          <w:color w:val="auto"/>
          <w:sz w:val="21"/>
          <w:szCs w:val="21"/>
        </w:rPr>
      </w:pPr>
      <w:r>
        <w:rPr>
          <w:rFonts w:ascii="宋体" w:hAnsi="宋体" w:eastAsia="宋体" w:cs="Arial"/>
          <w:color w:val="auto"/>
          <w:sz w:val="21"/>
          <w:szCs w:val="21"/>
        </w:rPr>
        <w:t>法定代表人：</w:t>
      </w:r>
      <w:r>
        <w:rPr>
          <w:rFonts w:ascii="宋体" w:hAnsi="宋体" w:eastAsia="宋体" w:cs="Arial"/>
          <w:color w:val="auto"/>
          <w:sz w:val="21"/>
          <w:szCs w:val="21"/>
          <w:u w:val="single"/>
        </w:rPr>
        <w:t xml:space="preserve">                         </w:t>
      </w:r>
      <w:r>
        <w:rPr>
          <w:rFonts w:hint="eastAsia" w:ascii="宋体" w:hAnsi="宋体" w:eastAsia="宋体" w:cs="Arial"/>
          <w:color w:val="auto"/>
          <w:sz w:val="21"/>
          <w:szCs w:val="21"/>
          <w:u w:val="single"/>
        </w:rPr>
        <w:t xml:space="preserve">  </w:t>
      </w:r>
      <w:r>
        <w:rPr>
          <w:rFonts w:ascii="宋体" w:hAnsi="宋体" w:eastAsia="宋体" w:cs="Arial"/>
          <w:color w:val="auto"/>
          <w:sz w:val="21"/>
          <w:szCs w:val="21"/>
        </w:rPr>
        <w:t>（签字或盖章）</w:t>
      </w:r>
    </w:p>
    <w:p w14:paraId="1910252A">
      <w:pPr>
        <w:pStyle w:val="14"/>
        <w:spacing w:line="360" w:lineRule="auto"/>
        <w:ind w:right="480" w:firstLine="1890" w:firstLineChars="900"/>
        <w:rPr>
          <w:rFonts w:ascii="宋体" w:hAnsi="宋体" w:eastAsia="宋体" w:cs="Arial"/>
          <w:color w:val="auto"/>
          <w:sz w:val="21"/>
          <w:szCs w:val="21"/>
          <w:u w:val="single"/>
        </w:rPr>
      </w:pPr>
      <w:r>
        <w:rPr>
          <w:rFonts w:ascii="宋体" w:hAnsi="宋体" w:eastAsia="宋体" w:cs="Arial"/>
          <w:color w:val="auto"/>
          <w:sz w:val="21"/>
          <w:szCs w:val="21"/>
        </w:rPr>
        <w:t>身份证号码：</w:t>
      </w:r>
      <w:r>
        <w:rPr>
          <w:rFonts w:ascii="宋体" w:hAnsi="宋体" w:eastAsia="宋体" w:cs="Arial"/>
          <w:color w:val="auto"/>
          <w:sz w:val="21"/>
          <w:szCs w:val="21"/>
          <w:u w:val="single"/>
        </w:rPr>
        <w:t xml:space="preserve">                             </w:t>
      </w:r>
      <w:r>
        <w:rPr>
          <w:rFonts w:hint="eastAsia" w:ascii="宋体" w:hAnsi="宋体" w:eastAsia="宋体" w:cs="Arial"/>
          <w:color w:val="auto"/>
          <w:sz w:val="21"/>
          <w:szCs w:val="21"/>
          <w:u w:val="single"/>
          <w:lang w:val="en-US" w:eastAsia="zh-CN"/>
        </w:rPr>
        <w:t xml:space="preserve">    </w:t>
      </w:r>
      <w:r>
        <w:rPr>
          <w:rFonts w:ascii="宋体" w:hAnsi="宋体" w:eastAsia="宋体" w:cs="Arial"/>
          <w:color w:val="auto"/>
          <w:sz w:val="21"/>
          <w:szCs w:val="21"/>
          <w:u w:val="single"/>
        </w:rPr>
        <w:t xml:space="preserve">       </w:t>
      </w:r>
    </w:p>
    <w:p w14:paraId="79FD43EC">
      <w:pPr>
        <w:pStyle w:val="14"/>
        <w:spacing w:line="360" w:lineRule="auto"/>
        <w:ind w:right="480" w:firstLine="1890" w:firstLineChars="900"/>
        <w:rPr>
          <w:rFonts w:ascii="宋体" w:hAnsi="宋体" w:eastAsia="宋体" w:cs="Arial"/>
          <w:color w:val="auto"/>
          <w:sz w:val="21"/>
          <w:szCs w:val="21"/>
        </w:rPr>
      </w:pPr>
      <w:r>
        <w:rPr>
          <w:rFonts w:ascii="宋体" w:hAnsi="宋体" w:eastAsia="宋体"/>
          <w:color w:val="auto"/>
          <w:sz w:val="21"/>
          <w:szCs w:val="21"/>
        </w:rPr>
        <w:t>委托代理人</w:t>
      </w:r>
      <w:r>
        <w:rPr>
          <w:rFonts w:ascii="宋体" w:hAnsi="宋体" w:eastAsia="宋体" w:cs="Arial"/>
          <w:color w:val="auto"/>
          <w:sz w:val="21"/>
          <w:szCs w:val="21"/>
        </w:rPr>
        <w:t>：</w:t>
      </w:r>
      <w:r>
        <w:rPr>
          <w:rFonts w:ascii="宋体" w:hAnsi="宋体" w:eastAsia="宋体" w:cs="Arial"/>
          <w:color w:val="auto"/>
          <w:sz w:val="21"/>
          <w:szCs w:val="21"/>
          <w:u w:val="single"/>
        </w:rPr>
        <w:t xml:space="preserve">                       </w:t>
      </w:r>
      <w:r>
        <w:rPr>
          <w:rFonts w:hint="eastAsia" w:ascii="宋体" w:hAnsi="宋体" w:eastAsia="宋体" w:cs="Arial"/>
          <w:color w:val="auto"/>
          <w:sz w:val="21"/>
          <w:szCs w:val="21"/>
          <w:u w:val="single"/>
          <w:lang w:val="en-US" w:eastAsia="zh-CN"/>
        </w:rPr>
        <w:t xml:space="preserve">      </w:t>
      </w:r>
      <w:r>
        <w:rPr>
          <w:rFonts w:ascii="宋体" w:hAnsi="宋体" w:eastAsia="宋体" w:cs="Arial"/>
          <w:color w:val="auto"/>
          <w:sz w:val="21"/>
          <w:szCs w:val="21"/>
          <w:u w:val="single"/>
        </w:rPr>
        <w:t xml:space="preserve">    </w:t>
      </w:r>
      <w:r>
        <w:rPr>
          <w:rFonts w:ascii="宋体" w:hAnsi="宋体" w:eastAsia="宋体" w:cs="Arial"/>
          <w:color w:val="auto"/>
          <w:sz w:val="21"/>
          <w:szCs w:val="21"/>
        </w:rPr>
        <w:t>（签字）</w:t>
      </w:r>
    </w:p>
    <w:p w14:paraId="5307A187">
      <w:pPr>
        <w:pStyle w:val="14"/>
        <w:spacing w:line="360" w:lineRule="auto"/>
        <w:ind w:right="480" w:firstLine="1890" w:firstLineChars="900"/>
        <w:rPr>
          <w:rFonts w:ascii="宋体" w:hAnsi="宋体" w:eastAsia="宋体" w:cs="Arial"/>
          <w:color w:val="auto"/>
          <w:sz w:val="21"/>
          <w:szCs w:val="21"/>
        </w:rPr>
      </w:pPr>
      <w:r>
        <w:rPr>
          <w:rFonts w:ascii="宋体" w:hAnsi="宋体" w:eastAsia="宋体" w:cs="Arial"/>
          <w:color w:val="auto"/>
          <w:sz w:val="21"/>
          <w:szCs w:val="21"/>
        </w:rPr>
        <w:t>身份证号码：</w:t>
      </w:r>
      <w:r>
        <w:rPr>
          <w:rFonts w:ascii="宋体" w:hAnsi="宋体" w:eastAsia="宋体" w:cs="Arial"/>
          <w:color w:val="auto"/>
          <w:sz w:val="21"/>
          <w:szCs w:val="21"/>
          <w:u w:val="single"/>
        </w:rPr>
        <w:t xml:space="preserve">                                       </w:t>
      </w:r>
      <w:r>
        <w:rPr>
          <w:rFonts w:ascii="宋体" w:hAnsi="宋体" w:eastAsia="宋体" w:cs="Arial"/>
          <w:color w:val="auto"/>
          <w:sz w:val="21"/>
          <w:szCs w:val="21"/>
        </w:rPr>
        <w:t xml:space="preserve"> </w:t>
      </w:r>
    </w:p>
    <w:p w14:paraId="46F8F765">
      <w:pPr>
        <w:pStyle w:val="14"/>
        <w:spacing w:line="360" w:lineRule="auto"/>
        <w:ind w:right="480" w:firstLine="4620" w:firstLineChars="2200"/>
        <w:rPr>
          <w:rFonts w:ascii="宋体" w:hAnsi="宋体" w:eastAsia="宋体" w:cs="Arial"/>
          <w:color w:val="auto"/>
          <w:sz w:val="21"/>
          <w:szCs w:val="21"/>
        </w:rPr>
      </w:pPr>
      <w:r>
        <w:rPr>
          <w:rFonts w:ascii="宋体" w:hAnsi="宋体" w:eastAsia="宋体" w:cs="Arial"/>
          <w:color w:val="auto"/>
          <w:sz w:val="21"/>
          <w:szCs w:val="21"/>
          <w:u w:val="single"/>
        </w:rPr>
        <w:t xml:space="preserve">         </w:t>
      </w:r>
      <w:r>
        <w:rPr>
          <w:rFonts w:ascii="宋体" w:hAnsi="宋体" w:eastAsia="宋体" w:cs="Arial"/>
          <w:color w:val="auto"/>
          <w:sz w:val="21"/>
          <w:szCs w:val="21"/>
        </w:rPr>
        <w:t>年</w:t>
      </w:r>
      <w:r>
        <w:rPr>
          <w:rFonts w:ascii="宋体" w:hAnsi="宋体" w:eastAsia="宋体" w:cs="Arial"/>
          <w:color w:val="auto"/>
          <w:sz w:val="21"/>
          <w:szCs w:val="21"/>
          <w:u w:val="single"/>
        </w:rPr>
        <w:t xml:space="preserve">      </w:t>
      </w:r>
      <w:r>
        <w:rPr>
          <w:rFonts w:ascii="宋体" w:hAnsi="宋体" w:eastAsia="宋体" w:cs="Arial"/>
          <w:color w:val="auto"/>
          <w:sz w:val="21"/>
          <w:szCs w:val="21"/>
        </w:rPr>
        <w:t>月</w:t>
      </w:r>
      <w:r>
        <w:rPr>
          <w:rFonts w:ascii="宋体" w:hAnsi="宋体" w:eastAsia="宋体" w:cs="Arial"/>
          <w:color w:val="auto"/>
          <w:sz w:val="21"/>
          <w:szCs w:val="21"/>
          <w:u w:val="single"/>
        </w:rPr>
        <w:t xml:space="preserve">      </w:t>
      </w:r>
      <w:r>
        <w:rPr>
          <w:rFonts w:ascii="宋体" w:hAnsi="宋体" w:eastAsia="宋体" w:cs="Arial"/>
          <w:color w:val="auto"/>
          <w:sz w:val="21"/>
          <w:szCs w:val="21"/>
        </w:rPr>
        <w:t>日</w:t>
      </w:r>
    </w:p>
    <w:p w14:paraId="1F3D89D9">
      <w:pPr>
        <w:pStyle w:val="14"/>
        <w:spacing w:line="360" w:lineRule="auto"/>
        <w:ind w:right="480" w:firstLine="3990" w:firstLineChars="1900"/>
        <w:rPr>
          <w:rFonts w:ascii="宋体" w:hAnsi="宋体" w:eastAsia="宋体" w:cs="Arial"/>
          <w:color w:val="auto"/>
          <w:sz w:val="21"/>
          <w:szCs w:val="21"/>
        </w:rPr>
      </w:pPr>
    </w:p>
    <w:p w14:paraId="6B2ABDA7">
      <w:pPr>
        <w:spacing w:line="360" w:lineRule="auto"/>
        <w:rPr>
          <w:rFonts w:ascii="Arial" w:hAnsi="Arial" w:cs="Arial"/>
        </w:rPr>
      </w:pP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8"/>
      </w:tblGrid>
      <w:tr w14:paraId="7E619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718" w:type="dxa"/>
            <w:noWrap w:val="0"/>
            <w:vAlign w:val="top"/>
          </w:tcPr>
          <w:p w14:paraId="1A1BD853">
            <w:pPr>
              <w:rPr>
                <w:rFonts w:ascii="Arial" w:hAnsi="Arial" w:cs="Arial"/>
              </w:rPr>
            </w:pPr>
            <w:r>
              <w:rPr>
                <w:rFonts w:ascii="Arial" w:hAnsi="Arial" w:cs="Arial"/>
              </w:rPr>
              <w:t>法定代表人身份证复印件：</w:t>
            </w:r>
          </w:p>
          <w:p w14:paraId="4E65BFAA">
            <w:pPr>
              <w:rPr>
                <w:rFonts w:hint="eastAsia" w:ascii="Arial" w:hAnsi="Arial" w:cs="Arial"/>
              </w:rPr>
            </w:pPr>
          </w:p>
          <w:p w14:paraId="78ED7540">
            <w:pPr>
              <w:rPr>
                <w:rFonts w:hint="eastAsia" w:ascii="Arial" w:hAnsi="Arial" w:cs="Arial"/>
              </w:rPr>
            </w:pPr>
          </w:p>
          <w:p w14:paraId="1AEF8D01">
            <w:pPr>
              <w:rPr>
                <w:rFonts w:hint="eastAsia" w:ascii="Arial" w:hAnsi="Arial" w:cs="Arial"/>
              </w:rPr>
            </w:pPr>
          </w:p>
          <w:p w14:paraId="272E5373">
            <w:pPr>
              <w:rPr>
                <w:rFonts w:hint="eastAsia" w:ascii="Arial" w:hAnsi="Arial" w:cs="Arial"/>
              </w:rPr>
            </w:pPr>
          </w:p>
          <w:p w14:paraId="7C92C230">
            <w:pPr>
              <w:rPr>
                <w:rFonts w:hint="eastAsia" w:ascii="Arial" w:hAnsi="Arial" w:cs="Arial"/>
              </w:rPr>
            </w:pPr>
          </w:p>
          <w:p w14:paraId="7AFC74A3">
            <w:pPr>
              <w:rPr>
                <w:rFonts w:hint="eastAsia" w:ascii="Arial" w:hAnsi="Arial" w:cs="Arial"/>
              </w:rPr>
            </w:pPr>
          </w:p>
          <w:p w14:paraId="10D83C32">
            <w:pPr>
              <w:rPr>
                <w:rFonts w:hint="eastAsia" w:ascii="Arial" w:hAnsi="Arial" w:cs="Arial"/>
              </w:rPr>
            </w:pPr>
            <w:r>
              <w:rPr>
                <w:rFonts w:hint="eastAsia" w:ascii="Arial" w:hAnsi="Arial" w:cs="Arial"/>
              </w:rPr>
              <w:t>委托代理人身份证复印件：</w:t>
            </w:r>
          </w:p>
          <w:p w14:paraId="6875F7E8">
            <w:pPr>
              <w:rPr>
                <w:rFonts w:hint="eastAsia" w:ascii="Arial" w:hAnsi="Arial" w:cs="Arial"/>
              </w:rPr>
            </w:pPr>
          </w:p>
          <w:p w14:paraId="53FD6AD5">
            <w:pPr>
              <w:rPr>
                <w:rFonts w:hint="eastAsia" w:ascii="Arial" w:hAnsi="Arial" w:cs="Arial"/>
              </w:rPr>
            </w:pPr>
          </w:p>
          <w:p w14:paraId="6338CECB">
            <w:pPr>
              <w:rPr>
                <w:rFonts w:hint="eastAsia" w:ascii="Arial" w:hAnsi="Arial" w:cs="Arial"/>
              </w:rPr>
            </w:pPr>
          </w:p>
          <w:p w14:paraId="37096538">
            <w:pPr>
              <w:rPr>
                <w:rFonts w:hint="eastAsia" w:ascii="Arial" w:hAnsi="Arial" w:cs="Arial"/>
              </w:rPr>
            </w:pPr>
          </w:p>
          <w:p w14:paraId="170B6968">
            <w:pPr>
              <w:rPr>
                <w:rFonts w:hint="eastAsia" w:ascii="Arial" w:hAnsi="Arial" w:cs="Arial"/>
              </w:rPr>
            </w:pPr>
          </w:p>
          <w:p w14:paraId="05E8A3D5"/>
        </w:tc>
      </w:tr>
    </w:tbl>
    <w:p w14:paraId="59650569">
      <w:pPr>
        <w:pStyle w:val="4"/>
      </w:pPr>
    </w:p>
    <w:sectPr>
      <w:pgSz w:w="11906" w:h="16838"/>
      <w:pgMar w:top="1440" w:right="1800" w:bottom="1440" w:left="1800" w:header="851" w:footer="992" w:gutter="0"/>
      <w:cols w:space="425" w:num="1"/>
      <w:docGrid w:type="lines" w:linePitch="312" w:charSpace="0"/>
    </w:sectPr>
  </w:body>
</w:document>
</file>

<file path=word/customizations.xml><?xml version="1.0" encoding="utf-8"?>
<wne:tcg xmlns:r="http://schemas.openxmlformats.org/officeDocument/2006/relationships" xmlns:wne="http://schemas.microsoft.com/office/word/2006/wordml">
  <wne:keymaps>
    <wne:keymap wne:kcmPrimary="0649" wne:mask="1"/>
    <wne:keymap wne:kcmPrimary="0271" wne:mask="1"/>
    <wne:keymap wne:kcmPrimary="0250" wne:mask="1"/>
    <wne:keymap wne:kcmPrimary="037B" wne:mask="1"/>
    <wne:keymap wne:kcmPrimary="0641">
      <wne:fci wne:fciName="Print2022Dialog" wne:swArg="0000"/>
    </wne:keymap>
    <wne:keymap wne:kcmPrimary="020E" wne:mask="1"/>
    <wne:keymap wne:kcmPrimary="020D" wne:mask="1"/>
    <wne:keymap wne:kcmPrimary="0251">
      <wne:fci wne:fciName="InsertPageBreak"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0"/>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
    <w:altName w:val="宋体"/>
    <w:panose1 w:val="00000000000000000000"/>
    <w:charset w:val="86"/>
    <w:family w:val="auto"/>
    <w:pitch w:val="default"/>
    <w:sig w:usb0="00000000" w:usb1="00000000" w:usb2="0000001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2"/>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B80ABA"/>
    <w:rsid w:val="011E3CE2"/>
    <w:rsid w:val="01D27009"/>
    <w:rsid w:val="05E73C3B"/>
    <w:rsid w:val="0C13125D"/>
    <w:rsid w:val="0C273780"/>
    <w:rsid w:val="10591EE1"/>
    <w:rsid w:val="10B0706C"/>
    <w:rsid w:val="156670AB"/>
    <w:rsid w:val="162D1072"/>
    <w:rsid w:val="1A905DA4"/>
    <w:rsid w:val="1FA13B72"/>
    <w:rsid w:val="20EF1296"/>
    <w:rsid w:val="23943321"/>
    <w:rsid w:val="28562DBC"/>
    <w:rsid w:val="2C6F63F4"/>
    <w:rsid w:val="31A15D7C"/>
    <w:rsid w:val="328D70FE"/>
    <w:rsid w:val="32940808"/>
    <w:rsid w:val="32CE54EA"/>
    <w:rsid w:val="32E95D13"/>
    <w:rsid w:val="33C87900"/>
    <w:rsid w:val="341C0EF5"/>
    <w:rsid w:val="342D1294"/>
    <w:rsid w:val="35D231D8"/>
    <w:rsid w:val="37DC2488"/>
    <w:rsid w:val="3A7403C7"/>
    <w:rsid w:val="3C0E0A94"/>
    <w:rsid w:val="3D3562F8"/>
    <w:rsid w:val="3F0A7128"/>
    <w:rsid w:val="3F8832C9"/>
    <w:rsid w:val="41D50910"/>
    <w:rsid w:val="4A020EFA"/>
    <w:rsid w:val="4B282EDB"/>
    <w:rsid w:val="4BB50541"/>
    <w:rsid w:val="4DF655F8"/>
    <w:rsid w:val="509748C6"/>
    <w:rsid w:val="52443688"/>
    <w:rsid w:val="53065945"/>
    <w:rsid w:val="5472041A"/>
    <w:rsid w:val="55510951"/>
    <w:rsid w:val="569B0D24"/>
    <w:rsid w:val="579B08C7"/>
    <w:rsid w:val="57D460CD"/>
    <w:rsid w:val="58113D88"/>
    <w:rsid w:val="5CCC37DE"/>
    <w:rsid w:val="5E070ED0"/>
    <w:rsid w:val="5EB522EE"/>
    <w:rsid w:val="5F3673C4"/>
    <w:rsid w:val="5FD27242"/>
    <w:rsid w:val="61B31956"/>
    <w:rsid w:val="6363169C"/>
    <w:rsid w:val="63806A4E"/>
    <w:rsid w:val="66965CDC"/>
    <w:rsid w:val="6B7E06E8"/>
    <w:rsid w:val="6F2C4671"/>
    <w:rsid w:val="70103585"/>
    <w:rsid w:val="70191466"/>
    <w:rsid w:val="73166260"/>
    <w:rsid w:val="743D02AD"/>
    <w:rsid w:val="758E68E9"/>
    <w:rsid w:val="787E4A3E"/>
    <w:rsid w:val="7AC23973"/>
    <w:rsid w:val="7AF379C5"/>
    <w:rsid w:val="7BAA3C71"/>
    <w:rsid w:val="7F444E3E"/>
    <w:rsid w:val="7F5524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3">
    <w:name w:val="heading 2"/>
    <w:basedOn w:val="1"/>
    <w:next w:val="1"/>
    <w:qFormat/>
    <w:uiPriority w:val="0"/>
    <w:pPr>
      <w:keepNext/>
      <w:keepLines/>
      <w:spacing w:before="260" w:after="260" w:line="415" w:lineRule="auto"/>
      <w:outlineLvl w:val="1"/>
    </w:pPr>
    <w:rPr>
      <w:rFonts w:ascii="Arial" w:hAnsi="Arial" w:eastAsia="黑体"/>
      <w:bCs/>
      <w:sz w:val="32"/>
      <w:szCs w:val="32"/>
    </w:rPr>
  </w:style>
  <w:style w:type="paragraph" w:styleId="4">
    <w:name w:val="heading 4"/>
    <w:basedOn w:val="1"/>
    <w:next w:val="1"/>
    <w:unhideWhenUsed/>
    <w:qFormat/>
    <w:uiPriority w:val="9"/>
    <w:pPr>
      <w:keepNext/>
      <w:keepLines/>
      <w:spacing w:before="280" w:after="290" w:line="376" w:lineRule="auto"/>
      <w:outlineLvl w:val="3"/>
    </w:pPr>
    <w:rPr>
      <w:rFonts w:ascii="Cambria" w:hAnsi="Cambria" w:eastAsia="宋体" w:cs="Times New Roman"/>
      <w:b/>
      <w:bCs/>
      <w:sz w:val="28"/>
      <w:szCs w:val="28"/>
    </w:rPr>
  </w:style>
  <w:style w:type="character" w:default="1" w:styleId="10">
    <w:name w:val="Default Paragraph Font"/>
    <w:autoRedefine/>
    <w:unhideWhenUsed/>
    <w:qFormat/>
    <w:uiPriority w:val="1"/>
  </w:style>
  <w:style w:type="table" w:default="1" w:styleId="8">
    <w:name w:val="Normal Table"/>
    <w:semiHidden/>
    <w:qFormat/>
    <w:uiPriority w:val="0"/>
    <w:tblPr>
      <w:tblCellMar>
        <w:top w:w="0" w:type="dxa"/>
        <w:left w:w="108" w:type="dxa"/>
        <w:bottom w:w="0" w:type="dxa"/>
        <w:right w:w="108" w:type="dxa"/>
      </w:tblCellMar>
    </w:tblPr>
  </w:style>
  <w:style w:type="paragraph" w:styleId="2">
    <w:name w:val="List 2"/>
    <w:basedOn w:val="1"/>
    <w:qFormat/>
    <w:uiPriority w:val="0"/>
    <w:pPr>
      <w:ind w:left="100" w:leftChars="200" w:hanging="200" w:hangingChars="200"/>
    </w:pPr>
  </w:style>
  <w:style w:type="paragraph" w:styleId="5">
    <w:name w:val="annotation text"/>
    <w:basedOn w:val="1"/>
    <w:link w:val="11"/>
    <w:qFormat/>
    <w:uiPriority w:val="0"/>
    <w:pPr>
      <w:spacing w:line="240" w:lineRule="auto"/>
    </w:pPr>
    <w:rPr>
      <w:rFonts w:cs="宋体" w:asciiTheme="minorAscii" w:hAnsiTheme="minorAscii" w:eastAsiaTheme="minorEastAsia"/>
      <w:sz w:val="21"/>
      <w:szCs w:val="24"/>
    </w:rPr>
  </w:style>
  <w:style w:type="paragraph" w:styleId="6">
    <w:name w:val="footer"/>
    <w:basedOn w:val="1"/>
    <w:qFormat/>
    <w:uiPriority w:val="99"/>
    <w:pPr>
      <w:tabs>
        <w:tab w:val="center" w:pos="4153"/>
        <w:tab w:val="right" w:pos="8306"/>
      </w:tabs>
      <w:snapToGrid w:val="0"/>
      <w:jc w:val="left"/>
    </w:pPr>
    <w:rPr>
      <w:sz w:val="18"/>
      <w:szCs w:val="18"/>
    </w:rPr>
  </w:style>
  <w:style w:type="paragraph" w:styleId="7">
    <w:name w:val="Normal (Web)"/>
    <w:basedOn w:val="1"/>
    <w:next w:val="1"/>
    <w:unhideWhenUsed/>
    <w:qFormat/>
    <w:uiPriority w:val="99"/>
    <w:pPr>
      <w:spacing w:after="100" w:afterAutospacing="1" w:line="240" w:lineRule="auto"/>
    </w:pPr>
    <w:rPr>
      <w:rFonts w:ascii="宋体" w:hAnsi="宋体" w:cs="宋体"/>
      <w:sz w:val="24"/>
      <w:szCs w:val="24"/>
    </w:rPr>
  </w:style>
  <w:style w:type="table" w:styleId="9">
    <w:name w:val="Table Grid"/>
    <w:basedOn w:val="8"/>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customStyle="1" w:styleId="11">
    <w:name w:val="批注文字 字符"/>
    <w:basedOn w:val="10"/>
    <w:link w:val="5"/>
    <w:autoRedefine/>
    <w:qFormat/>
    <w:uiPriority w:val="0"/>
    <w:rPr>
      <w:rFonts w:cs="宋体" w:asciiTheme="minorAscii" w:hAnsiTheme="minorAscii" w:eastAsiaTheme="minorEastAsia"/>
      <w:szCs w:val="24"/>
    </w:rPr>
  </w:style>
  <w:style w:type="paragraph" w:customStyle="1" w:styleId="12">
    <w:name w:val="Table Text"/>
    <w:basedOn w:val="1"/>
    <w:semiHidden/>
    <w:qFormat/>
    <w:uiPriority w:val="0"/>
    <w:rPr>
      <w:rFonts w:ascii="宋体" w:hAnsi="宋体" w:eastAsia="宋体" w:cs="宋体"/>
      <w:sz w:val="22"/>
      <w:szCs w:val="22"/>
      <w:lang w:val="en-US" w:eastAsia="en-US" w:bidi="ar-SA"/>
    </w:rPr>
  </w:style>
  <w:style w:type="table" w:customStyle="1" w:styleId="13">
    <w:name w:val="Table Normal"/>
    <w:unhideWhenUsed/>
    <w:qFormat/>
    <w:uiPriority w:val="0"/>
    <w:tblPr>
      <w:tblCellMar>
        <w:top w:w="0" w:type="dxa"/>
        <w:left w:w="0" w:type="dxa"/>
        <w:bottom w:w="0" w:type="dxa"/>
        <w:right w:w="0" w:type="dxa"/>
      </w:tblCellMar>
    </w:tblPr>
  </w:style>
  <w:style w:type="paragraph" w:customStyle="1" w:styleId="14">
    <w:name w:val="Default"/>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microsoft.com/office/2006/relationships/keyMapCustomizations" Target="customizations.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2144</Words>
  <Characters>2339</Characters>
  <Lines>0</Lines>
  <Paragraphs>0</Paragraphs>
  <TotalTime>6</TotalTime>
  <ScaleCrop>false</ScaleCrop>
  <LinksUpToDate>false</LinksUpToDate>
  <CharactersWithSpaces>2930</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2025-02-27T10:14:00Z</dcterms:created>
  <dc:creator>xm</dc:creator>
  <cp:lastModifiedBy>王博</cp:lastModifiedBy>
  <dcterms:modified xsi:type="dcterms:W3CDTF">2026-10-22T13:37:22Z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1275FA4DD26743BEBE54E3A1C3AE814F_12</vt:lpwstr>
  </property>
  <property fmtid="{D5CDD505-2E9C-101B-9397-08002B2CF9AE}" pid="4" name="KSOTemplateDocerSaveRecord">
    <vt:lpwstr>eyJoZGlkIjoiZmNlNTkwNDNkYmRjMjM0NTAzNWI3Mzg3NjBlMGNiZjEiLCJ1c2VySWQiOiIxODY0NDU2NjM5In0=</vt:lpwstr>
  </property>
</Properties>
</file>