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D786C" w14:textId="77777777" w:rsidR="00AB3B44" w:rsidRDefault="00AB3B44">
      <w:pPr>
        <w:spacing w:line="240" w:lineRule="exact"/>
        <w:jc w:val="left"/>
        <w:rPr>
          <w:rFonts w:ascii="宋体" w:hAnsi="宋体" w:hint="eastAsia"/>
          <w:b/>
          <w:sz w:val="32"/>
        </w:rPr>
      </w:pPr>
    </w:p>
    <w:p w14:paraId="1161D5FA" w14:textId="77777777" w:rsidR="00AB3B44" w:rsidRDefault="00AB3B44">
      <w:pPr>
        <w:spacing w:line="240" w:lineRule="exact"/>
        <w:jc w:val="left"/>
        <w:rPr>
          <w:rFonts w:ascii="宋体" w:hAnsi="宋体" w:hint="eastAsia"/>
          <w:b/>
          <w:sz w:val="32"/>
        </w:rPr>
      </w:pPr>
    </w:p>
    <w:p w14:paraId="715A8C58" w14:textId="77777777" w:rsidR="00AB3B44" w:rsidRDefault="00AB3B44">
      <w:pPr>
        <w:spacing w:line="240" w:lineRule="exact"/>
        <w:jc w:val="left"/>
        <w:rPr>
          <w:rFonts w:ascii="宋体" w:hAnsi="宋体" w:hint="eastAsia"/>
          <w:b/>
          <w:sz w:val="32"/>
        </w:rPr>
      </w:pPr>
    </w:p>
    <w:p w14:paraId="39C6F279" w14:textId="77777777" w:rsidR="00AB3B44" w:rsidRDefault="00AB3B44">
      <w:pPr>
        <w:spacing w:line="240" w:lineRule="exact"/>
        <w:jc w:val="left"/>
        <w:rPr>
          <w:rFonts w:ascii="宋体" w:hAnsi="宋体" w:hint="eastAsia"/>
          <w:b/>
          <w:sz w:val="32"/>
        </w:rPr>
      </w:pPr>
    </w:p>
    <w:p w14:paraId="2050D204" w14:textId="77777777" w:rsidR="00AB3B44" w:rsidRDefault="00AB3B44">
      <w:pPr>
        <w:spacing w:line="240" w:lineRule="exact"/>
        <w:jc w:val="left"/>
        <w:rPr>
          <w:rFonts w:ascii="宋体" w:hAnsi="宋体" w:hint="eastAsia"/>
          <w:b/>
          <w:sz w:val="32"/>
        </w:rPr>
      </w:pPr>
    </w:p>
    <w:p w14:paraId="5795B6EC" w14:textId="77777777" w:rsidR="00AB3B44" w:rsidRDefault="00AB3B44">
      <w:pPr>
        <w:spacing w:line="240" w:lineRule="exact"/>
        <w:jc w:val="left"/>
        <w:rPr>
          <w:rFonts w:ascii="宋体" w:hAnsi="宋体" w:hint="eastAsia"/>
          <w:b/>
          <w:sz w:val="32"/>
        </w:rPr>
      </w:pPr>
    </w:p>
    <w:p w14:paraId="259762EA" w14:textId="77777777" w:rsidR="00AB3B44" w:rsidRDefault="00AB3B44">
      <w:pPr>
        <w:spacing w:line="240" w:lineRule="exact"/>
        <w:jc w:val="left"/>
        <w:rPr>
          <w:rFonts w:ascii="宋体" w:hAnsi="宋体" w:hint="eastAsia"/>
          <w:b/>
          <w:sz w:val="32"/>
        </w:rPr>
      </w:pPr>
    </w:p>
    <w:p w14:paraId="3BBA630E" w14:textId="77777777" w:rsidR="00AB3B44" w:rsidRDefault="00AB3B44">
      <w:pPr>
        <w:spacing w:line="240" w:lineRule="exact"/>
        <w:jc w:val="left"/>
        <w:rPr>
          <w:rFonts w:ascii="宋体" w:hAnsi="宋体" w:hint="eastAsia"/>
          <w:b/>
          <w:sz w:val="32"/>
        </w:rPr>
      </w:pPr>
    </w:p>
    <w:p w14:paraId="7876E4D4" w14:textId="77777777" w:rsidR="00AB3B44" w:rsidRDefault="00000000">
      <w:pPr>
        <w:spacing w:line="360" w:lineRule="auto"/>
        <w:jc w:val="center"/>
        <w:rPr>
          <w:rFonts w:ascii="宋体" w:hAnsi="宋体" w:hint="eastAsia"/>
          <w:b/>
          <w:sz w:val="120"/>
          <w:szCs w:val="120"/>
        </w:rPr>
      </w:pPr>
      <w:r>
        <w:rPr>
          <w:rFonts w:ascii="宋体" w:hAnsi="宋体" w:hint="eastAsia"/>
          <w:b/>
          <w:sz w:val="120"/>
          <w:szCs w:val="120"/>
        </w:rPr>
        <w:t>公开招标文件</w:t>
      </w:r>
    </w:p>
    <w:p w14:paraId="04358391" w14:textId="77777777" w:rsidR="00AB3B44" w:rsidRDefault="00AB3B44">
      <w:pPr>
        <w:pStyle w:val="ab"/>
        <w:tabs>
          <w:tab w:val="left" w:pos="703"/>
        </w:tabs>
        <w:spacing w:line="360" w:lineRule="auto"/>
        <w:jc w:val="center"/>
        <w:rPr>
          <w:rFonts w:ascii="Calibri" w:hAnsi="Calibri"/>
          <w:b/>
          <w:sz w:val="32"/>
          <w:szCs w:val="32"/>
        </w:rPr>
      </w:pPr>
    </w:p>
    <w:p w14:paraId="1405108B" w14:textId="77777777" w:rsidR="00AB3B44" w:rsidRDefault="00AB3B44">
      <w:pPr>
        <w:pStyle w:val="ab"/>
        <w:tabs>
          <w:tab w:val="left" w:pos="703"/>
        </w:tabs>
        <w:spacing w:line="360" w:lineRule="auto"/>
        <w:rPr>
          <w:rFonts w:ascii="Calibri" w:hAnsi="Calibri"/>
          <w:b/>
          <w:color w:val="FF0000"/>
          <w:sz w:val="28"/>
        </w:rPr>
      </w:pPr>
    </w:p>
    <w:p w14:paraId="2158672F" w14:textId="77777777" w:rsidR="00AB3B44" w:rsidRDefault="00AB3B44">
      <w:pPr>
        <w:pStyle w:val="ab"/>
        <w:tabs>
          <w:tab w:val="left" w:pos="703"/>
        </w:tabs>
        <w:spacing w:line="360" w:lineRule="auto"/>
        <w:rPr>
          <w:rFonts w:ascii="Calibri" w:hAnsi="Calibri"/>
          <w:b/>
          <w:color w:val="FF0000"/>
          <w:sz w:val="28"/>
        </w:rPr>
      </w:pPr>
    </w:p>
    <w:p w14:paraId="577B42E0" w14:textId="77777777" w:rsidR="00AB3B44" w:rsidRDefault="00AB3B44">
      <w:pPr>
        <w:pStyle w:val="ab"/>
        <w:tabs>
          <w:tab w:val="left" w:pos="703"/>
        </w:tabs>
        <w:spacing w:line="360" w:lineRule="auto"/>
        <w:rPr>
          <w:rFonts w:ascii="Calibri" w:hAnsi="Calibri"/>
          <w:b/>
          <w:color w:val="FF0000"/>
          <w:sz w:val="28"/>
        </w:rPr>
      </w:pPr>
    </w:p>
    <w:p w14:paraId="2EC16C2F" w14:textId="77777777" w:rsidR="00AB3B44" w:rsidRDefault="00000000">
      <w:pPr>
        <w:pStyle w:val="ab"/>
        <w:tabs>
          <w:tab w:val="left" w:pos="703"/>
        </w:tabs>
        <w:spacing w:line="360" w:lineRule="auto"/>
        <w:ind w:firstLineChars="506" w:firstLine="1422"/>
        <w:rPr>
          <w:rFonts w:hAnsi="宋体" w:hint="eastAsia"/>
          <w:b/>
          <w:sz w:val="28"/>
        </w:rPr>
      </w:pPr>
      <w:r>
        <w:rPr>
          <w:rFonts w:hAnsi="宋体" w:hint="eastAsia"/>
          <w:b/>
          <w:sz w:val="28"/>
        </w:rPr>
        <w:t>项目编号：WUTH2026090050</w:t>
      </w:r>
      <w:r>
        <w:rPr>
          <w:rFonts w:hAnsi="宋体"/>
          <w:b/>
          <w:sz w:val="28"/>
        </w:rPr>
        <w:t>（WHHZ-2026</w:t>
      </w:r>
      <w:r>
        <w:rPr>
          <w:rFonts w:hAnsi="宋体" w:hint="eastAsia"/>
          <w:b/>
          <w:sz w:val="28"/>
        </w:rPr>
        <w:t>0922</w:t>
      </w:r>
      <w:r>
        <w:rPr>
          <w:rFonts w:hAnsi="宋体"/>
          <w:b/>
          <w:sz w:val="28"/>
        </w:rPr>
        <w:t>-H26</w:t>
      </w:r>
      <w:r>
        <w:rPr>
          <w:rFonts w:hAnsi="宋体" w:hint="eastAsia"/>
          <w:b/>
          <w:sz w:val="28"/>
        </w:rPr>
        <w:t>0922</w:t>
      </w:r>
      <w:r>
        <w:rPr>
          <w:rFonts w:hAnsi="宋体"/>
          <w:b/>
          <w:sz w:val="28"/>
        </w:rPr>
        <w:t>）</w:t>
      </w:r>
    </w:p>
    <w:p w14:paraId="4D6014A0" w14:textId="77777777" w:rsidR="00AB3B44" w:rsidRDefault="00000000">
      <w:pPr>
        <w:pStyle w:val="ab"/>
        <w:tabs>
          <w:tab w:val="left" w:pos="703"/>
        </w:tabs>
        <w:spacing w:line="360" w:lineRule="auto"/>
        <w:ind w:firstLineChars="506" w:firstLine="1422"/>
        <w:rPr>
          <w:rFonts w:hAnsi="宋体" w:hint="eastAsia"/>
          <w:b/>
          <w:sz w:val="24"/>
        </w:rPr>
      </w:pPr>
      <w:r>
        <w:rPr>
          <w:rFonts w:hAnsi="宋体" w:hint="eastAsia"/>
          <w:b/>
          <w:sz w:val="28"/>
        </w:rPr>
        <w:t>项目名称：</w:t>
      </w:r>
      <w:bookmarkStart w:id="0" w:name="OLE_LINK7"/>
      <w:r>
        <w:rPr>
          <w:rFonts w:hAnsi="宋体" w:hint="eastAsia"/>
          <w:b/>
          <w:sz w:val="28"/>
        </w:rPr>
        <w:t xml:space="preserve">武汉理工大学会议室及智慧教室教学系统 </w:t>
      </w:r>
      <w:bookmarkEnd w:id="0"/>
    </w:p>
    <w:p w14:paraId="7A0417E3" w14:textId="77777777" w:rsidR="00AB3B44" w:rsidRDefault="00AB3B44">
      <w:pPr>
        <w:pStyle w:val="ab"/>
        <w:tabs>
          <w:tab w:val="left" w:pos="703"/>
        </w:tabs>
        <w:spacing w:line="360" w:lineRule="auto"/>
        <w:rPr>
          <w:rFonts w:hAnsi="宋体" w:hint="eastAsia"/>
          <w:b/>
          <w:sz w:val="24"/>
        </w:rPr>
      </w:pPr>
    </w:p>
    <w:p w14:paraId="0A155089" w14:textId="77777777" w:rsidR="00AB3B44" w:rsidRDefault="00AB3B44">
      <w:pPr>
        <w:pStyle w:val="ab"/>
        <w:tabs>
          <w:tab w:val="left" w:pos="703"/>
        </w:tabs>
        <w:spacing w:line="360" w:lineRule="auto"/>
        <w:rPr>
          <w:rFonts w:hAnsi="宋体" w:hint="eastAsia"/>
          <w:b/>
          <w:sz w:val="24"/>
        </w:rPr>
      </w:pPr>
    </w:p>
    <w:p w14:paraId="6EBF4EFD" w14:textId="77777777" w:rsidR="00AB3B44" w:rsidRDefault="00AB3B44">
      <w:pPr>
        <w:pStyle w:val="ab"/>
        <w:tabs>
          <w:tab w:val="left" w:pos="703"/>
        </w:tabs>
        <w:spacing w:line="360" w:lineRule="auto"/>
        <w:rPr>
          <w:rFonts w:hAnsi="宋体" w:hint="eastAsia"/>
          <w:b/>
          <w:sz w:val="24"/>
        </w:rPr>
      </w:pPr>
    </w:p>
    <w:p w14:paraId="3C463B18" w14:textId="77777777" w:rsidR="00AB3B44" w:rsidRDefault="00AB3B44">
      <w:pPr>
        <w:pStyle w:val="ab"/>
        <w:tabs>
          <w:tab w:val="left" w:pos="703"/>
        </w:tabs>
        <w:spacing w:line="360" w:lineRule="auto"/>
        <w:rPr>
          <w:rFonts w:hAnsi="宋体" w:hint="eastAsia"/>
          <w:b/>
          <w:sz w:val="24"/>
        </w:rPr>
      </w:pPr>
    </w:p>
    <w:p w14:paraId="6D55D2DF" w14:textId="77777777" w:rsidR="00AB3B44" w:rsidRDefault="00AB3B44">
      <w:pPr>
        <w:pStyle w:val="ab"/>
        <w:tabs>
          <w:tab w:val="left" w:pos="703"/>
        </w:tabs>
        <w:spacing w:line="360" w:lineRule="auto"/>
        <w:rPr>
          <w:rFonts w:hAnsi="宋体" w:hint="eastAsia"/>
          <w:b/>
          <w:sz w:val="24"/>
        </w:rPr>
      </w:pPr>
    </w:p>
    <w:p w14:paraId="108795F9" w14:textId="77777777" w:rsidR="00AB3B44" w:rsidRDefault="00AB3B44">
      <w:pPr>
        <w:pStyle w:val="ab"/>
        <w:tabs>
          <w:tab w:val="left" w:pos="703"/>
        </w:tabs>
        <w:spacing w:line="360" w:lineRule="auto"/>
        <w:rPr>
          <w:rFonts w:hAnsi="宋体" w:hint="eastAsia"/>
          <w:b/>
          <w:sz w:val="24"/>
        </w:rPr>
      </w:pPr>
    </w:p>
    <w:tbl>
      <w:tblPr>
        <w:tblW w:w="7540" w:type="dxa"/>
        <w:jc w:val="center"/>
        <w:tblLayout w:type="fixed"/>
        <w:tblLook w:val="04A0" w:firstRow="1" w:lastRow="0" w:firstColumn="1" w:lastColumn="0" w:noHBand="0" w:noVBand="1"/>
      </w:tblPr>
      <w:tblGrid>
        <w:gridCol w:w="7540"/>
      </w:tblGrid>
      <w:tr w:rsidR="00AB3B44" w14:paraId="2787B365" w14:textId="77777777">
        <w:trPr>
          <w:trHeight w:val="854"/>
          <w:jc w:val="center"/>
        </w:trPr>
        <w:tc>
          <w:tcPr>
            <w:tcW w:w="7540" w:type="dxa"/>
            <w:vAlign w:val="center"/>
          </w:tcPr>
          <w:p w14:paraId="3C9126BB" w14:textId="77777777" w:rsidR="00AB3B44" w:rsidRDefault="00000000">
            <w:pPr>
              <w:spacing w:before="120" w:after="120"/>
              <w:jc w:val="left"/>
              <w:rPr>
                <w:b/>
                <w:sz w:val="28"/>
                <w:szCs w:val="28"/>
                <w:lang w:val="zh-CN"/>
              </w:rPr>
            </w:pPr>
            <w:r>
              <w:rPr>
                <w:rFonts w:hint="eastAsia"/>
                <w:b/>
                <w:sz w:val="28"/>
                <w:szCs w:val="28"/>
                <w:lang w:val="zh-CN"/>
              </w:rPr>
              <w:t>采购人：武汉理工大学</w:t>
            </w:r>
          </w:p>
        </w:tc>
      </w:tr>
      <w:tr w:rsidR="00AB3B44" w14:paraId="5E023122" w14:textId="77777777">
        <w:trPr>
          <w:trHeight w:val="854"/>
          <w:jc w:val="center"/>
        </w:trPr>
        <w:tc>
          <w:tcPr>
            <w:tcW w:w="7540" w:type="dxa"/>
            <w:vAlign w:val="center"/>
          </w:tcPr>
          <w:p w14:paraId="1BF9ECE8" w14:textId="122A4307" w:rsidR="00AB3B44" w:rsidRDefault="00000000">
            <w:pPr>
              <w:spacing w:before="120" w:after="120"/>
              <w:jc w:val="left"/>
              <w:rPr>
                <w:b/>
                <w:sz w:val="28"/>
                <w:szCs w:val="28"/>
              </w:rPr>
            </w:pPr>
            <w:r>
              <w:rPr>
                <w:rFonts w:hint="eastAsia"/>
                <w:b/>
                <w:sz w:val="28"/>
                <w:szCs w:val="28"/>
                <w:lang w:val="zh-CN"/>
              </w:rPr>
              <w:t>代理机构</w:t>
            </w:r>
            <w:r w:rsidRPr="00932FA5">
              <w:rPr>
                <w:rFonts w:hint="eastAsia"/>
                <w:b/>
                <w:sz w:val="28"/>
                <w:szCs w:val="28"/>
              </w:rPr>
              <w:t>：</w:t>
            </w:r>
            <w:r w:rsidR="0002186F">
              <w:rPr>
                <w:rFonts w:hint="eastAsia"/>
                <w:b/>
                <w:sz w:val="28"/>
                <w:szCs w:val="28"/>
                <w:lang w:val="zh-CN"/>
              </w:rPr>
              <w:t>武汉汇哲招标代理有限公司</w:t>
            </w:r>
          </w:p>
        </w:tc>
      </w:tr>
      <w:tr w:rsidR="00AB3B44" w14:paraId="19E2F006" w14:textId="77777777">
        <w:trPr>
          <w:trHeight w:val="854"/>
          <w:jc w:val="center"/>
        </w:trPr>
        <w:tc>
          <w:tcPr>
            <w:tcW w:w="7540" w:type="dxa"/>
            <w:vAlign w:val="center"/>
          </w:tcPr>
          <w:p w14:paraId="1523CFAE" w14:textId="77777777" w:rsidR="00AB3B44" w:rsidRDefault="00000000">
            <w:pPr>
              <w:spacing w:before="120" w:after="120"/>
              <w:jc w:val="left"/>
              <w:rPr>
                <w:b/>
                <w:sz w:val="28"/>
                <w:szCs w:val="28"/>
                <w:lang w:val="zh-CN"/>
              </w:rPr>
            </w:pPr>
            <w:r>
              <w:rPr>
                <w:rFonts w:hint="eastAsia"/>
                <w:b/>
                <w:sz w:val="28"/>
                <w:szCs w:val="28"/>
                <w:lang w:val="zh-CN"/>
              </w:rPr>
              <w:t>编制时间：</w:t>
            </w:r>
            <w:r>
              <w:rPr>
                <w:rFonts w:ascii="宋体" w:hAnsi="宋体" w:hint="eastAsia"/>
                <w:b/>
                <w:sz w:val="28"/>
                <w:szCs w:val="28"/>
                <w:lang w:val="zh-CN"/>
              </w:rPr>
              <w:t>2026年</w:t>
            </w:r>
            <w:r>
              <w:rPr>
                <w:rFonts w:ascii="宋体" w:hAnsi="宋体" w:hint="eastAsia"/>
                <w:b/>
                <w:sz w:val="28"/>
                <w:szCs w:val="28"/>
              </w:rPr>
              <w:t>9</w:t>
            </w:r>
            <w:r>
              <w:rPr>
                <w:rFonts w:ascii="宋体" w:hAnsi="宋体" w:hint="eastAsia"/>
                <w:b/>
                <w:sz w:val="28"/>
                <w:szCs w:val="28"/>
                <w:lang w:val="zh-CN"/>
              </w:rPr>
              <w:t>月</w:t>
            </w:r>
          </w:p>
        </w:tc>
      </w:tr>
    </w:tbl>
    <w:p w14:paraId="321ED74B" w14:textId="77777777" w:rsidR="00AB3B44" w:rsidRDefault="00AB3B44">
      <w:pPr>
        <w:spacing w:beforeLines="100" w:before="312" w:line="276" w:lineRule="auto"/>
        <w:jc w:val="center"/>
        <w:rPr>
          <w:rFonts w:ascii="黑体" w:eastAsia="黑体" w:hAnsi="黑体" w:hint="eastAsia"/>
          <w:sz w:val="30"/>
          <w:szCs w:val="30"/>
        </w:rPr>
        <w:sectPr w:rsidR="00AB3B44">
          <w:type w:val="continuous"/>
          <w:pgSz w:w="11906" w:h="16838"/>
          <w:pgMar w:top="1134" w:right="1191" w:bottom="1134" w:left="1191" w:header="851" w:footer="624" w:gutter="0"/>
          <w:pgNumType w:start="0"/>
          <w:cols w:space="720"/>
          <w:titlePg/>
          <w:docGrid w:type="linesAndChars" w:linePitch="312"/>
        </w:sectPr>
      </w:pPr>
    </w:p>
    <w:p w14:paraId="64362C2A" w14:textId="77777777" w:rsidR="00AB3B44" w:rsidRDefault="00000000">
      <w:pPr>
        <w:widowControl/>
        <w:jc w:val="left"/>
        <w:rPr>
          <w:rFonts w:ascii="宋体" w:hAnsi="宋体" w:hint="eastAsia"/>
          <w:sz w:val="30"/>
          <w:szCs w:val="30"/>
        </w:rPr>
      </w:pPr>
      <w:r>
        <w:rPr>
          <w:rFonts w:ascii="宋体" w:hAnsi="宋体"/>
          <w:sz w:val="30"/>
          <w:szCs w:val="30"/>
        </w:rPr>
        <w:br w:type="page"/>
      </w:r>
    </w:p>
    <w:p w14:paraId="0D4931E2" w14:textId="77777777" w:rsidR="00AB3B44" w:rsidRDefault="00000000">
      <w:pPr>
        <w:spacing w:beforeLines="100" w:before="312" w:line="276" w:lineRule="auto"/>
        <w:jc w:val="center"/>
        <w:rPr>
          <w:rFonts w:ascii="宋体" w:hAnsi="宋体" w:hint="eastAsia"/>
          <w:sz w:val="30"/>
          <w:szCs w:val="30"/>
        </w:rPr>
      </w:pPr>
      <w:r>
        <w:rPr>
          <w:rFonts w:ascii="宋体" w:hAnsi="宋体" w:hint="eastAsia"/>
          <w:sz w:val="30"/>
          <w:szCs w:val="30"/>
        </w:rPr>
        <w:lastRenderedPageBreak/>
        <w:t>目   录</w:t>
      </w:r>
    </w:p>
    <w:p w14:paraId="4C0B70C9" w14:textId="6678C158" w:rsidR="00AB3B44" w:rsidRDefault="00000000">
      <w:pPr>
        <w:pStyle w:val="TOC1"/>
        <w:rPr>
          <w:rFonts w:ascii="宋体" w:eastAsia="宋体" w:hAnsi="宋体" w:hint="eastAsia"/>
          <w:b w:val="0"/>
          <w:iCs w:val="0"/>
          <w:noProof/>
          <w:color w:val="auto"/>
          <w:sz w:val="21"/>
          <w:szCs w:val="22"/>
        </w:rPr>
      </w:pPr>
      <w:r>
        <w:rPr>
          <w:rFonts w:ascii="宋体" w:eastAsia="宋体" w:hAnsi="宋体" w:hint="eastAsia"/>
          <w:b w:val="0"/>
          <w:iCs w:val="0"/>
          <w:szCs w:val="21"/>
        </w:rPr>
        <w:fldChar w:fldCharType="begin"/>
      </w:r>
      <w:r>
        <w:rPr>
          <w:rFonts w:ascii="宋体" w:eastAsia="宋体" w:hAnsi="宋体" w:hint="eastAsia"/>
          <w:b w:val="0"/>
          <w:iCs w:val="0"/>
          <w:szCs w:val="21"/>
        </w:rPr>
        <w:instrText xml:space="preserve"> TOC \o "1-2" \h \z \u </w:instrText>
      </w:r>
      <w:r>
        <w:rPr>
          <w:rFonts w:ascii="宋体" w:eastAsia="宋体" w:hAnsi="宋体" w:hint="eastAsia"/>
          <w:b w:val="0"/>
          <w:iCs w:val="0"/>
          <w:szCs w:val="21"/>
        </w:rPr>
        <w:fldChar w:fldCharType="separate"/>
      </w:r>
      <w:hyperlink w:anchor="_Toc97814994" w:history="1">
        <w:r w:rsidR="00AB3B44">
          <w:rPr>
            <w:rStyle w:val="aff"/>
            <w:rFonts w:ascii="宋体" w:eastAsia="宋体" w:hAnsi="宋体"/>
            <w:b w:val="0"/>
            <w:noProof/>
          </w:rPr>
          <w:t>第一章 招标公告（投标邀请书）</w:t>
        </w:r>
        <w:r w:rsidR="00AB3B44">
          <w:rPr>
            <w:rFonts w:ascii="宋体" w:eastAsia="宋体" w:hAnsi="宋体"/>
            <w:b w:val="0"/>
            <w:noProof/>
          </w:rPr>
          <w:tab/>
        </w:r>
        <w:r w:rsidR="00AB3B44">
          <w:rPr>
            <w:rFonts w:ascii="宋体" w:eastAsia="宋体" w:hAnsi="宋体"/>
            <w:b w:val="0"/>
            <w:noProof/>
          </w:rPr>
          <w:fldChar w:fldCharType="begin"/>
        </w:r>
        <w:r w:rsidR="00AB3B44">
          <w:rPr>
            <w:rFonts w:ascii="宋体" w:eastAsia="宋体" w:hAnsi="宋体"/>
            <w:b w:val="0"/>
            <w:noProof/>
          </w:rPr>
          <w:instrText xml:space="preserve"> PAGEREF _Toc97814994 \h </w:instrText>
        </w:r>
        <w:r w:rsidR="00AB3B44">
          <w:rPr>
            <w:rFonts w:ascii="宋体" w:eastAsia="宋体" w:hAnsi="宋体"/>
            <w:b w:val="0"/>
            <w:noProof/>
          </w:rPr>
        </w:r>
        <w:r w:rsidR="00AB3B44">
          <w:rPr>
            <w:rFonts w:ascii="宋体" w:eastAsia="宋体" w:hAnsi="宋体"/>
            <w:b w:val="0"/>
            <w:noProof/>
          </w:rPr>
          <w:fldChar w:fldCharType="separate"/>
        </w:r>
        <w:r w:rsidR="00AB3B44">
          <w:rPr>
            <w:rFonts w:ascii="宋体" w:eastAsia="宋体" w:hAnsi="宋体"/>
            <w:b w:val="0"/>
            <w:noProof/>
          </w:rPr>
          <w:t>1</w:t>
        </w:r>
        <w:r w:rsidR="00AB3B44">
          <w:rPr>
            <w:rFonts w:ascii="宋体" w:eastAsia="宋体" w:hAnsi="宋体"/>
            <w:b w:val="0"/>
            <w:noProof/>
          </w:rPr>
          <w:fldChar w:fldCharType="end"/>
        </w:r>
      </w:hyperlink>
    </w:p>
    <w:p w14:paraId="6DF2A602" w14:textId="70A1A70D" w:rsidR="00AB3B44" w:rsidRDefault="00AB3B44">
      <w:pPr>
        <w:pStyle w:val="TOC1"/>
        <w:rPr>
          <w:rFonts w:ascii="宋体" w:eastAsia="宋体" w:hAnsi="宋体" w:hint="eastAsia"/>
          <w:b w:val="0"/>
          <w:iCs w:val="0"/>
          <w:noProof/>
          <w:color w:val="auto"/>
          <w:sz w:val="21"/>
          <w:szCs w:val="22"/>
        </w:rPr>
      </w:pPr>
      <w:hyperlink w:anchor="_Toc97814995" w:history="1">
        <w:r>
          <w:rPr>
            <w:rStyle w:val="aff"/>
            <w:rFonts w:ascii="宋体" w:eastAsia="宋体" w:hAnsi="宋体"/>
            <w:b w:val="0"/>
            <w:noProof/>
          </w:rPr>
          <w:t>第二章 投标人须知</w:t>
        </w:r>
        <w:r>
          <w:rPr>
            <w:rFonts w:ascii="宋体" w:eastAsia="宋体" w:hAnsi="宋体"/>
            <w:b w:val="0"/>
            <w:noProof/>
          </w:rPr>
          <w:tab/>
        </w:r>
        <w:r>
          <w:rPr>
            <w:rFonts w:ascii="宋体" w:eastAsia="宋体" w:hAnsi="宋体"/>
            <w:b w:val="0"/>
            <w:noProof/>
          </w:rPr>
          <w:fldChar w:fldCharType="begin"/>
        </w:r>
        <w:r>
          <w:rPr>
            <w:rFonts w:ascii="宋体" w:eastAsia="宋体" w:hAnsi="宋体"/>
            <w:b w:val="0"/>
            <w:noProof/>
          </w:rPr>
          <w:instrText xml:space="preserve"> PAGEREF _Toc97814995 \h </w:instrText>
        </w:r>
        <w:r>
          <w:rPr>
            <w:rFonts w:ascii="宋体" w:eastAsia="宋体" w:hAnsi="宋体"/>
            <w:b w:val="0"/>
            <w:noProof/>
          </w:rPr>
        </w:r>
        <w:r>
          <w:rPr>
            <w:rFonts w:ascii="宋体" w:eastAsia="宋体" w:hAnsi="宋体"/>
            <w:b w:val="0"/>
            <w:noProof/>
          </w:rPr>
          <w:fldChar w:fldCharType="separate"/>
        </w:r>
        <w:r>
          <w:rPr>
            <w:rFonts w:ascii="宋体" w:eastAsia="宋体" w:hAnsi="宋体"/>
            <w:b w:val="0"/>
            <w:noProof/>
          </w:rPr>
          <w:t>4</w:t>
        </w:r>
        <w:r>
          <w:rPr>
            <w:rFonts w:ascii="宋体" w:eastAsia="宋体" w:hAnsi="宋体"/>
            <w:b w:val="0"/>
            <w:noProof/>
          </w:rPr>
          <w:fldChar w:fldCharType="end"/>
        </w:r>
      </w:hyperlink>
    </w:p>
    <w:p w14:paraId="10D79683" w14:textId="05B076A5" w:rsidR="00AB3B44" w:rsidRDefault="00AB3B44">
      <w:pPr>
        <w:pStyle w:val="TOC2"/>
        <w:rPr>
          <w:rFonts w:hint="eastAsia"/>
          <w:iCs w:val="0"/>
          <w:noProof/>
          <w:color w:val="auto"/>
          <w:sz w:val="21"/>
        </w:rPr>
      </w:pPr>
      <w:hyperlink w:anchor="_Toc97814996" w:history="1">
        <w:r>
          <w:rPr>
            <w:rStyle w:val="aff"/>
            <w:bCs/>
            <w:noProof/>
            <w:lang w:val="zh-CN"/>
          </w:rPr>
          <w:t>投标人须知前附表</w:t>
        </w:r>
        <w:r>
          <w:rPr>
            <w:noProof/>
          </w:rPr>
          <w:tab/>
        </w:r>
        <w:r>
          <w:rPr>
            <w:noProof/>
          </w:rPr>
          <w:fldChar w:fldCharType="begin"/>
        </w:r>
        <w:r>
          <w:rPr>
            <w:noProof/>
          </w:rPr>
          <w:instrText xml:space="preserve"> PAGEREF _Toc97814996 \h </w:instrText>
        </w:r>
        <w:r>
          <w:rPr>
            <w:noProof/>
          </w:rPr>
        </w:r>
        <w:r>
          <w:rPr>
            <w:noProof/>
          </w:rPr>
          <w:fldChar w:fldCharType="separate"/>
        </w:r>
        <w:r>
          <w:rPr>
            <w:noProof/>
          </w:rPr>
          <w:t>4</w:t>
        </w:r>
        <w:r>
          <w:rPr>
            <w:noProof/>
          </w:rPr>
          <w:fldChar w:fldCharType="end"/>
        </w:r>
      </w:hyperlink>
    </w:p>
    <w:p w14:paraId="39B5D5C4" w14:textId="4E2F3DCF" w:rsidR="00AB3B44" w:rsidRDefault="00AB3B44">
      <w:pPr>
        <w:pStyle w:val="TOC2"/>
        <w:rPr>
          <w:rFonts w:hint="eastAsia"/>
          <w:iCs w:val="0"/>
          <w:noProof/>
          <w:color w:val="auto"/>
          <w:sz w:val="21"/>
        </w:rPr>
      </w:pPr>
      <w:hyperlink w:anchor="_Toc97814997" w:history="1">
        <w:r>
          <w:rPr>
            <w:rStyle w:val="aff"/>
            <w:bCs/>
            <w:noProof/>
            <w:lang w:val="zh-CN"/>
          </w:rPr>
          <w:t>投标人须知</w:t>
        </w:r>
        <w:r>
          <w:rPr>
            <w:noProof/>
          </w:rPr>
          <w:tab/>
        </w:r>
        <w:r>
          <w:rPr>
            <w:noProof/>
          </w:rPr>
          <w:fldChar w:fldCharType="begin"/>
        </w:r>
        <w:r>
          <w:rPr>
            <w:noProof/>
          </w:rPr>
          <w:instrText xml:space="preserve"> PAGEREF _Toc97814997 \h </w:instrText>
        </w:r>
        <w:r>
          <w:rPr>
            <w:noProof/>
          </w:rPr>
        </w:r>
        <w:r>
          <w:rPr>
            <w:noProof/>
          </w:rPr>
          <w:fldChar w:fldCharType="separate"/>
        </w:r>
        <w:r>
          <w:rPr>
            <w:noProof/>
          </w:rPr>
          <w:t>7</w:t>
        </w:r>
        <w:r>
          <w:rPr>
            <w:noProof/>
          </w:rPr>
          <w:fldChar w:fldCharType="end"/>
        </w:r>
      </w:hyperlink>
    </w:p>
    <w:p w14:paraId="0FD68032" w14:textId="4648F600" w:rsidR="00AB3B44" w:rsidRDefault="00AB3B44">
      <w:pPr>
        <w:pStyle w:val="TOC2"/>
        <w:rPr>
          <w:rFonts w:hint="eastAsia"/>
          <w:iCs w:val="0"/>
          <w:noProof/>
          <w:color w:val="auto"/>
          <w:sz w:val="21"/>
        </w:rPr>
      </w:pPr>
      <w:hyperlink w:anchor="_Toc97814998" w:history="1">
        <w:r>
          <w:rPr>
            <w:rStyle w:val="aff"/>
            <w:noProof/>
            <w:kern w:val="0"/>
            <w:lang w:val="zh-CN"/>
          </w:rPr>
          <w:t>一、</w:t>
        </w:r>
        <w:r>
          <w:rPr>
            <w:iCs w:val="0"/>
            <w:noProof/>
            <w:color w:val="auto"/>
            <w:sz w:val="21"/>
          </w:rPr>
          <w:tab/>
        </w:r>
        <w:r>
          <w:rPr>
            <w:rStyle w:val="aff"/>
            <w:noProof/>
            <w:kern w:val="0"/>
            <w:lang w:val="zh-CN"/>
          </w:rPr>
          <w:t>说明</w:t>
        </w:r>
        <w:r>
          <w:rPr>
            <w:noProof/>
          </w:rPr>
          <w:tab/>
        </w:r>
        <w:r>
          <w:rPr>
            <w:noProof/>
          </w:rPr>
          <w:fldChar w:fldCharType="begin"/>
        </w:r>
        <w:r>
          <w:rPr>
            <w:noProof/>
          </w:rPr>
          <w:instrText xml:space="preserve"> PAGEREF _Toc97814998 \h </w:instrText>
        </w:r>
        <w:r>
          <w:rPr>
            <w:noProof/>
          </w:rPr>
        </w:r>
        <w:r>
          <w:rPr>
            <w:noProof/>
          </w:rPr>
          <w:fldChar w:fldCharType="separate"/>
        </w:r>
        <w:r>
          <w:rPr>
            <w:noProof/>
          </w:rPr>
          <w:t>7</w:t>
        </w:r>
        <w:r>
          <w:rPr>
            <w:noProof/>
          </w:rPr>
          <w:fldChar w:fldCharType="end"/>
        </w:r>
      </w:hyperlink>
    </w:p>
    <w:p w14:paraId="3300B649" w14:textId="6C03BB26" w:rsidR="00AB3B44" w:rsidRDefault="00AB3B44">
      <w:pPr>
        <w:pStyle w:val="TOC2"/>
        <w:rPr>
          <w:rFonts w:hint="eastAsia"/>
          <w:iCs w:val="0"/>
          <w:noProof/>
          <w:color w:val="auto"/>
          <w:sz w:val="21"/>
        </w:rPr>
      </w:pPr>
      <w:hyperlink w:anchor="_Toc97814999" w:history="1">
        <w:r>
          <w:rPr>
            <w:rStyle w:val="aff"/>
            <w:noProof/>
            <w:kern w:val="0"/>
            <w:lang w:val="zh-CN"/>
          </w:rPr>
          <w:t>二、</w:t>
        </w:r>
        <w:r>
          <w:rPr>
            <w:iCs w:val="0"/>
            <w:noProof/>
            <w:color w:val="auto"/>
            <w:sz w:val="21"/>
          </w:rPr>
          <w:tab/>
        </w:r>
        <w:r>
          <w:rPr>
            <w:rStyle w:val="aff"/>
            <w:noProof/>
            <w:kern w:val="0"/>
            <w:lang w:val="zh-CN"/>
          </w:rPr>
          <w:t>招标文件</w:t>
        </w:r>
        <w:r>
          <w:rPr>
            <w:noProof/>
          </w:rPr>
          <w:tab/>
        </w:r>
        <w:r>
          <w:rPr>
            <w:noProof/>
          </w:rPr>
          <w:fldChar w:fldCharType="begin"/>
        </w:r>
        <w:r>
          <w:rPr>
            <w:noProof/>
          </w:rPr>
          <w:instrText xml:space="preserve"> PAGEREF _Toc97814999 \h </w:instrText>
        </w:r>
        <w:r>
          <w:rPr>
            <w:noProof/>
          </w:rPr>
        </w:r>
        <w:r>
          <w:rPr>
            <w:noProof/>
          </w:rPr>
          <w:fldChar w:fldCharType="separate"/>
        </w:r>
        <w:r>
          <w:rPr>
            <w:noProof/>
          </w:rPr>
          <w:t>8</w:t>
        </w:r>
        <w:r>
          <w:rPr>
            <w:noProof/>
          </w:rPr>
          <w:fldChar w:fldCharType="end"/>
        </w:r>
      </w:hyperlink>
    </w:p>
    <w:p w14:paraId="3D5DEA3B" w14:textId="49CDF7AB" w:rsidR="00AB3B44" w:rsidRDefault="00AB3B44">
      <w:pPr>
        <w:pStyle w:val="TOC2"/>
        <w:rPr>
          <w:rFonts w:hint="eastAsia"/>
          <w:iCs w:val="0"/>
          <w:noProof/>
          <w:color w:val="auto"/>
          <w:sz w:val="21"/>
        </w:rPr>
      </w:pPr>
      <w:hyperlink w:anchor="_Toc97815000" w:history="1">
        <w:r>
          <w:rPr>
            <w:rStyle w:val="aff"/>
            <w:noProof/>
            <w:kern w:val="0"/>
            <w:lang w:val="zh-CN"/>
          </w:rPr>
          <w:t>三、</w:t>
        </w:r>
        <w:r>
          <w:rPr>
            <w:iCs w:val="0"/>
            <w:noProof/>
            <w:color w:val="auto"/>
            <w:sz w:val="21"/>
          </w:rPr>
          <w:tab/>
        </w:r>
        <w:r>
          <w:rPr>
            <w:rStyle w:val="aff"/>
            <w:noProof/>
            <w:kern w:val="0"/>
            <w:lang w:val="zh-CN"/>
          </w:rPr>
          <w:t>投标文件</w:t>
        </w:r>
        <w:r>
          <w:rPr>
            <w:noProof/>
          </w:rPr>
          <w:tab/>
        </w:r>
        <w:r>
          <w:rPr>
            <w:noProof/>
          </w:rPr>
          <w:fldChar w:fldCharType="begin"/>
        </w:r>
        <w:r>
          <w:rPr>
            <w:noProof/>
          </w:rPr>
          <w:instrText xml:space="preserve"> PAGEREF _Toc97815000 \h </w:instrText>
        </w:r>
        <w:r>
          <w:rPr>
            <w:noProof/>
          </w:rPr>
        </w:r>
        <w:r>
          <w:rPr>
            <w:noProof/>
          </w:rPr>
          <w:fldChar w:fldCharType="separate"/>
        </w:r>
        <w:r>
          <w:rPr>
            <w:noProof/>
          </w:rPr>
          <w:t>9</w:t>
        </w:r>
        <w:r>
          <w:rPr>
            <w:noProof/>
          </w:rPr>
          <w:fldChar w:fldCharType="end"/>
        </w:r>
      </w:hyperlink>
    </w:p>
    <w:p w14:paraId="56EFBFDC" w14:textId="76D50E53" w:rsidR="00AB3B44" w:rsidRDefault="00AB3B44">
      <w:pPr>
        <w:pStyle w:val="TOC2"/>
        <w:rPr>
          <w:rFonts w:hint="eastAsia"/>
          <w:iCs w:val="0"/>
          <w:noProof/>
          <w:color w:val="auto"/>
          <w:sz w:val="21"/>
        </w:rPr>
      </w:pPr>
      <w:hyperlink w:anchor="_Toc97815001" w:history="1">
        <w:r>
          <w:rPr>
            <w:rStyle w:val="aff"/>
            <w:noProof/>
            <w:kern w:val="0"/>
            <w:lang w:val="zh-CN"/>
          </w:rPr>
          <w:t>四、</w:t>
        </w:r>
        <w:r>
          <w:rPr>
            <w:iCs w:val="0"/>
            <w:noProof/>
            <w:color w:val="auto"/>
            <w:sz w:val="21"/>
          </w:rPr>
          <w:tab/>
        </w:r>
        <w:r>
          <w:rPr>
            <w:rStyle w:val="aff"/>
            <w:noProof/>
            <w:kern w:val="0"/>
            <w:lang w:val="zh-CN"/>
          </w:rPr>
          <w:t>开标与评标</w:t>
        </w:r>
        <w:r>
          <w:rPr>
            <w:noProof/>
          </w:rPr>
          <w:tab/>
        </w:r>
        <w:r>
          <w:rPr>
            <w:noProof/>
          </w:rPr>
          <w:fldChar w:fldCharType="begin"/>
        </w:r>
        <w:r>
          <w:rPr>
            <w:noProof/>
          </w:rPr>
          <w:instrText xml:space="preserve"> PAGEREF _Toc97815001 \h </w:instrText>
        </w:r>
        <w:r>
          <w:rPr>
            <w:noProof/>
          </w:rPr>
        </w:r>
        <w:r>
          <w:rPr>
            <w:noProof/>
          </w:rPr>
          <w:fldChar w:fldCharType="separate"/>
        </w:r>
        <w:r>
          <w:rPr>
            <w:noProof/>
          </w:rPr>
          <w:t>12</w:t>
        </w:r>
        <w:r>
          <w:rPr>
            <w:noProof/>
          </w:rPr>
          <w:fldChar w:fldCharType="end"/>
        </w:r>
      </w:hyperlink>
    </w:p>
    <w:p w14:paraId="46A04060" w14:textId="429C3991" w:rsidR="00AB3B44" w:rsidRDefault="00AB3B44">
      <w:pPr>
        <w:pStyle w:val="TOC2"/>
        <w:rPr>
          <w:rFonts w:hint="eastAsia"/>
          <w:iCs w:val="0"/>
          <w:noProof/>
          <w:color w:val="auto"/>
          <w:sz w:val="21"/>
        </w:rPr>
      </w:pPr>
      <w:hyperlink w:anchor="_Toc97815002" w:history="1">
        <w:r>
          <w:rPr>
            <w:rStyle w:val="aff"/>
            <w:noProof/>
            <w:kern w:val="0"/>
            <w:lang w:val="zh-CN"/>
          </w:rPr>
          <w:t>五、</w:t>
        </w:r>
        <w:r>
          <w:rPr>
            <w:iCs w:val="0"/>
            <w:noProof/>
            <w:color w:val="auto"/>
            <w:sz w:val="21"/>
          </w:rPr>
          <w:tab/>
        </w:r>
        <w:r>
          <w:rPr>
            <w:rStyle w:val="aff"/>
            <w:noProof/>
            <w:kern w:val="0"/>
            <w:lang w:val="zh-CN"/>
          </w:rPr>
          <w:t>投标人信用信息及查询</w:t>
        </w:r>
        <w:r>
          <w:rPr>
            <w:noProof/>
          </w:rPr>
          <w:tab/>
        </w:r>
        <w:r>
          <w:rPr>
            <w:noProof/>
          </w:rPr>
          <w:fldChar w:fldCharType="begin"/>
        </w:r>
        <w:r>
          <w:rPr>
            <w:noProof/>
          </w:rPr>
          <w:instrText xml:space="preserve"> PAGEREF _Toc97815002 \h </w:instrText>
        </w:r>
        <w:r>
          <w:rPr>
            <w:noProof/>
          </w:rPr>
        </w:r>
        <w:r>
          <w:rPr>
            <w:noProof/>
          </w:rPr>
          <w:fldChar w:fldCharType="separate"/>
        </w:r>
        <w:r>
          <w:rPr>
            <w:noProof/>
          </w:rPr>
          <w:t>13</w:t>
        </w:r>
        <w:r>
          <w:rPr>
            <w:noProof/>
          </w:rPr>
          <w:fldChar w:fldCharType="end"/>
        </w:r>
      </w:hyperlink>
    </w:p>
    <w:p w14:paraId="0CD27A78" w14:textId="42D63995" w:rsidR="00AB3B44" w:rsidRDefault="00AB3B44">
      <w:pPr>
        <w:pStyle w:val="TOC2"/>
        <w:rPr>
          <w:rFonts w:hint="eastAsia"/>
          <w:iCs w:val="0"/>
          <w:noProof/>
          <w:color w:val="auto"/>
          <w:sz w:val="21"/>
        </w:rPr>
      </w:pPr>
      <w:hyperlink w:anchor="_Toc97815003" w:history="1">
        <w:r>
          <w:rPr>
            <w:rStyle w:val="aff"/>
            <w:noProof/>
            <w:kern w:val="0"/>
            <w:lang w:val="zh-CN"/>
          </w:rPr>
          <w:t>六、</w:t>
        </w:r>
        <w:r>
          <w:rPr>
            <w:iCs w:val="0"/>
            <w:noProof/>
            <w:color w:val="auto"/>
            <w:sz w:val="21"/>
          </w:rPr>
          <w:tab/>
        </w:r>
        <w:r>
          <w:rPr>
            <w:rStyle w:val="aff"/>
            <w:noProof/>
            <w:kern w:val="0"/>
            <w:lang w:val="zh-CN"/>
          </w:rPr>
          <w:t>中标与合同</w:t>
        </w:r>
        <w:r>
          <w:rPr>
            <w:noProof/>
          </w:rPr>
          <w:tab/>
        </w:r>
        <w:r>
          <w:rPr>
            <w:noProof/>
          </w:rPr>
          <w:fldChar w:fldCharType="begin"/>
        </w:r>
        <w:r>
          <w:rPr>
            <w:noProof/>
          </w:rPr>
          <w:instrText xml:space="preserve"> PAGEREF _Toc97815003 \h </w:instrText>
        </w:r>
        <w:r>
          <w:rPr>
            <w:noProof/>
          </w:rPr>
        </w:r>
        <w:r>
          <w:rPr>
            <w:noProof/>
          </w:rPr>
          <w:fldChar w:fldCharType="separate"/>
        </w:r>
        <w:r>
          <w:rPr>
            <w:noProof/>
          </w:rPr>
          <w:t>13</w:t>
        </w:r>
        <w:r>
          <w:rPr>
            <w:noProof/>
          </w:rPr>
          <w:fldChar w:fldCharType="end"/>
        </w:r>
      </w:hyperlink>
    </w:p>
    <w:p w14:paraId="01B10E09" w14:textId="57C9E2F5" w:rsidR="00AB3B44" w:rsidRDefault="00AB3B44">
      <w:pPr>
        <w:pStyle w:val="TOC2"/>
        <w:rPr>
          <w:rFonts w:hint="eastAsia"/>
          <w:iCs w:val="0"/>
          <w:noProof/>
          <w:color w:val="auto"/>
          <w:sz w:val="21"/>
        </w:rPr>
      </w:pPr>
      <w:hyperlink w:anchor="_Toc97815004" w:history="1">
        <w:r>
          <w:rPr>
            <w:rStyle w:val="aff"/>
            <w:noProof/>
            <w:kern w:val="0"/>
            <w:lang w:val="zh-CN"/>
          </w:rPr>
          <w:t>七、</w:t>
        </w:r>
        <w:r>
          <w:rPr>
            <w:iCs w:val="0"/>
            <w:noProof/>
            <w:color w:val="auto"/>
            <w:sz w:val="21"/>
          </w:rPr>
          <w:tab/>
        </w:r>
        <w:r>
          <w:rPr>
            <w:rStyle w:val="aff"/>
            <w:noProof/>
            <w:kern w:val="0"/>
            <w:lang w:val="zh-CN"/>
          </w:rPr>
          <w:t>采购信息公告</w:t>
        </w:r>
        <w:r>
          <w:rPr>
            <w:noProof/>
          </w:rPr>
          <w:tab/>
        </w:r>
        <w:r>
          <w:rPr>
            <w:noProof/>
          </w:rPr>
          <w:fldChar w:fldCharType="begin"/>
        </w:r>
        <w:r>
          <w:rPr>
            <w:noProof/>
          </w:rPr>
          <w:instrText xml:space="preserve"> PAGEREF _Toc97815004 \h </w:instrText>
        </w:r>
        <w:r>
          <w:rPr>
            <w:noProof/>
          </w:rPr>
        </w:r>
        <w:r>
          <w:rPr>
            <w:noProof/>
          </w:rPr>
          <w:fldChar w:fldCharType="separate"/>
        </w:r>
        <w:r>
          <w:rPr>
            <w:noProof/>
          </w:rPr>
          <w:t>14</w:t>
        </w:r>
        <w:r>
          <w:rPr>
            <w:noProof/>
          </w:rPr>
          <w:fldChar w:fldCharType="end"/>
        </w:r>
      </w:hyperlink>
    </w:p>
    <w:p w14:paraId="00742AD7" w14:textId="6E9A75C2" w:rsidR="00AB3B44" w:rsidRDefault="00AB3B44">
      <w:pPr>
        <w:pStyle w:val="TOC2"/>
        <w:rPr>
          <w:rFonts w:hint="eastAsia"/>
          <w:iCs w:val="0"/>
          <w:noProof/>
          <w:color w:val="auto"/>
          <w:sz w:val="21"/>
        </w:rPr>
      </w:pPr>
      <w:hyperlink w:anchor="_Toc97815005" w:history="1">
        <w:r>
          <w:rPr>
            <w:rStyle w:val="aff"/>
            <w:noProof/>
            <w:kern w:val="0"/>
            <w:lang w:val="zh-CN"/>
          </w:rPr>
          <w:t>八、</w:t>
        </w:r>
        <w:r>
          <w:rPr>
            <w:iCs w:val="0"/>
            <w:noProof/>
            <w:color w:val="auto"/>
            <w:sz w:val="21"/>
          </w:rPr>
          <w:tab/>
        </w:r>
        <w:r>
          <w:rPr>
            <w:rStyle w:val="aff"/>
            <w:noProof/>
            <w:kern w:val="0"/>
            <w:lang w:val="zh-CN"/>
          </w:rPr>
          <w:t>质疑及提交</w:t>
        </w:r>
        <w:r>
          <w:rPr>
            <w:noProof/>
          </w:rPr>
          <w:tab/>
        </w:r>
        <w:r>
          <w:rPr>
            <w:noProof/>
          </w:rPr>
          <w:fldChar w:fldCharType="begin"/>
        </w:r>
        <w:r>
          <w:rPr>
            <w:noProof/>
          </w:rPr>
          <w:instrText xml:space="preserve"> PAGEREF _Toc97815005 \h </w:instrText>
        </w:r>
        <w:r>
          <w:rPr>
            <w:noProof/>
          </w:rPr>
        </w:r>
        <w:r>
          <w:rPr>
            <w:noProof/>
          </w:rPr>
          <w:fldChar w:fldCharType="separate"/>
        </w:r>
        <w:r>
          <w:rPr>
            <w:noProof/>
          </w:rPr>
          <w:t>15</w:t>
        </w:r>
        <w:r>
          <w:rPr>
            <w:noProof/>
          </w:rPr>
          <w:fldChar w:fldCharType="end"/>
        </w:r>
      </w:hyperlink>
    </w:p>
    <w:p w14:paraId="039C3D19" w14:textId="62C24BF5" w:rsidR="00AB3B44" w:rsidRDefault="00AB3B44">
      <w:pPr>
        <w:pStyle w:val="TOC2"/>
        <w:rPr>
          <w:rFonts w:hint="eastAsia"/>
          <w:iCs w:val="0"/>
          <w:noProof/>
          <w:color w:val="auto"/>
          <w:sz w:val="21"/>
        </w:rPr>
      </w:pPr>
      <w:hyperlink w:anchor="_Toc97815006" w:history="1">
        <w:r>
          <w:rPr>
            <w:rStyle w:val="aff"/>
            <w:noProof/>
            <w:kern w:val="0"/>
            <w:lang w:val="zh-CN"/>
          </w:rPr>
          <w:t>九、</w:t>
        </w:r>
        <w:r>
          <w:rPr>
            <w:iCs w:val="0"/>
            <w:noProof/>
            <w:color w:val="auto"/>
            <w:sz w:val="21"/>
          </w:rPr>
          <w:tab/>
        </w:r>
        <w:r>
          <w:rPr>
            <w:rStyle w:val="aff"/>
            <w:noProof/>
            <w:kern w:val="0"/>
            <w:lang w:val="zh-CN"/>
          </w:rPr>
          <w:t>保密</w:t>
        </w:r>
        <w:r>
          <w:rPr>
            <w:noProof/>
          </w:rPr>
          <w:tab/>
        </w:r>
        <w:r>
          <w:rPr>
            <w:noProof/>
          </w:rPr>
          <w:fldChar w:fldCharType="begin"/>
        </w:r>
        <w:r>
          <w:rPr>
            <w:noProof/>
          </w:rPr>
          <w:instrText xml:space="preserve"> PAGEREF _Toc97815006 \h </w:instrText>
        </w:r>
        <w:r>
          <w:rPr>
            <w:noProof/>
          </w:rPr>
        </w:r>
        <w:r>
          <w:rPr>
            <w:noProof/>
          </w:rPr>
          <w:fldChar w:fldCharType="separate"/>
        </w:r>
        <w:r>
          <w:rPr>
            <w:noProof/>
          </w:rPr>
          <w:t>15</w:t>
        </w:r>
        <w:r>
          <w:rPr>
            <w:noProof/>
          </w:rPr>
          <w:fldChar w:fldCharType="end"/>
        </w:r>
      </w:hyperlink>
    </w:p>
    <w:p w14:paraId="1BE09B08" w14:textId="497477E4" w:rsidR="00AB3B44" w:rsidRDefault="00AB3B44">
      <w:pPr>
        <w:pStyle w:val="TOC2"/>
        <w:rPr>
          <w:rFonts w:hint="eastAsia"/>
          <w:iCs w:val="0"/>
          <w:noProof/>
          <w:color w:val="auto"/>
          <w:sz w:val="21"/>
        </w:rPr>
      </w:pPr>
      <w:hyperlink w:anchor="_Toc97815007" w:history="1">
        <w:r>
          <w:rPr>
            <w:rStyle w:val="aff"/>
            <w:noProof/>
            <w:kern w:val="0"/>
            <w:lang w:val="zh-CN"/>
          </w:rPr>
          <w:t>十、</w:t>
        </w:r>
        <w:r>
          <w:rPr>
            <w:iCs w:val="0"/>
            <w:noProof/>
            <w:color w:val="auto"/>
            <w:sz w:val="21"/>
          </w:rPr>
          <w:tab/>
        </w:r>
        <w:r>
          <w:rPr>
            <w:rStyle w:val="aff"/>
            <w:noProof/>
            <w:kern w:val="0"/>
            <w:lang w:val="zh-CN"/>
          </w:rPr>
          <w:t>相关条文解读</w:t>
        </w:r>
        <w:r>
          <w:rPr>
            <w:noProof/>
          </w:rPr>
          <w:tab/>
        </w:r>
        <w:r>
          <w:rPr>
            <w:noProof/>
          </w:rPr>
          <w:fldChar w:fldCharType="begin"/>
        </w:r>
        <w:r>
          <w:rPr>
            <w:noProof/>
          </w:rPr>
          <w:instrText xml:space="preserve"> PAGEREF _Toc97815007 \h </w:instrText>
        </w:r>
        <w:r>
          <w:rPr>
            <w:noProof/>
          </w:rPr>
        </w:r>
        <w:r>
          <w:rPr>
            <w:noProof/>
          </w:rPr>
          <w:fldChar w:fldCharType="separate"/>
        </w:r>
        <w:r>
          <w:rPr>
            <w:noProof/>
          </w:rPr>
          <w:t>15</w:t>
        </w:r>
        <w:r>
          <w:rPr>
            <w:noProof/>
          </w:rPr>
          <w:fldChar w:fldCharType="end"/>
        </w:r>
      </w:hyperlink>
    </w:p>
    <w:p w14:paraId="12A8360A" w14:textId="65114C75" w:rsidR="00AB3B44" w:rsidRDefault="00AB3B44">
      <w:pPr>
        <w:pStyle w:val="TOC2"/>
        <w:rPr>
          <w:rFonts w:hint="eastAsia"/>
          <w:iCs w:val="0"/>
          <w:noProof/>
          <w:color w:val="auto"/>
          <w:sz w:val="21"/>
        </w:rPr>
      </w:pPr>
      <w:hyperlink w:anchor="_Toc97815008" w:history="1">
        <w:r>
          <w:rPr>
            <w:rStyle w:val="aff"/>
            <w:noProof/>
            <w:kern w:val="0"/>
            <w:lang w:val="zh-CN"/>
          </w:rPr>
          <w:t>十一、</w:t>
        </w:r>
        <w:r>
          <w:rPr>
            <w:iCs w:val="0"/>
            <w:noProof/>
            <w:color w:val="auto"/>
            <w:sz w:val="21"/>
          </w:rPr>
          <w:tab/>
        </w:r>
        <w:r>
          <w:rPr>
            <w:rStyle w:val="aff"/>
            <w:noProof/>
            <w:kern w:val="0"/>
            <w:lang w:val="zh-CN"/>
          </w:rPr>
          <w:t>适用法律、法规、规章及规范性文件</w:t>
        </w:r>
        <w:r>
          <w:rPr>
            <w:noProof/>
          </w:rPr>
          <w:tab/>
        </w:r>
        <w:r>
          <w:rPr>
            <w:noProof/>
          </w:rPr>
          <w:fldChar w:fldCharType="begin"/>
        </w:r>
        <w:r>
          <w:rPr>
            <w:noProof/>
          </w:rPr>
          <w:instrText xml:space="preserve"> PAGEREF _Toc97815008 \h </w:instrText>
        </w:r>
        <w:r>
          <w:rPr>
            <w:noProof/>
          </w:rPr>
        </w:r>
        <w:r>
          <w:rPr>
            <w:noProof/>
          </w:rPr>
          <w:fldChar w:fldCharType="separate"/>
        </w:r>
        <w:r>
          <w:rPr>
            <w:noProof/>
          </w:rPr>
          <w:t>15</w:t>
        </w:r>
        <w:r>
          <w:rPr>
            <w:noProof/>
          </w:rPr>
          <w:fldChar w:fldCharType="end"/>
        </w:r>
      </w:hyperlink>
    </w:p>
    <w:p w14:paraId="5A2DE929" w14:textId="4F17BCD5" w:rsidR="00AB3B44" w:rsidRDefault="00AB3B44">
      <w:pPr>
        <w:pStyle w:val="TOC2"/>
        <w:rPr>
          <w:rFonts w:hint="eastAsia"/>
          <w:iCs w:val="0"/>
          <w:noProof/>
          <w:color w:val="auto"/>
          <w:sz w:val="21"/>
        </w:rPr>
      </w:pPr>
      <w:hyperlink w:anchor="_Toc97815009" w:history="1">
        <w:r>
          <w:rPr>
            <w:rStyle w:val="aff"/>
            <w:noProof/>
            <w:kern w:val="0"/>
            <w:lang w:val="zh-CN"/>
          </w:rPr>
          <w:t>十二、</w:t>
        </w:r>
        <w:r>
          <w:rPr>
            <w:iCs w:val="0"/>
            <w:noProof/>
            <w:color w:val="auto"/>
            <w:sz w:val="21"/>
          </w:rPr>
          <w:tab/>
        </w:r>
        <w:r>
          <w:rPr>
            <w:rStyle w:val="aff"/>
            <w:noProof/>
            <w:kern w:val="0"/>
            <w:lang w:val="zh-CN"/>
          </w:rPr>
          <w:t>招标文件的解释权</w:t>
        </w:r>
        <w:r>
          <w:rPr>
            <w:noProof/>
          </w:rPr>
          <w:tab/>
        </w:r>
        <w:r>
          <w:rPr>
            <w:noProof/>
          </w:rPr>
          <w:fldChar w:fldCharType="begin"/>
        </w:r>
        <w:r>
          <w:rPr>
            <w:noProof/>
          </w:rPr>
          <w:instrText xml:space="preserve"> PAGEREF _Toc97815009 \h </w:instrText>
        </w:r>
        <w:r>
          <w:rPr>
            <w:noProof/>
          </w:rPr>
        </w:r>
        <w:r>
          <w:rPr>
            <w:noProof/>
          </w:rPr>
          <w:fldChar w:fldCharType="separate"/>
        </w:r>
        <w:r>
          <w:rPr>
            <w:noProof/>
          </w:rPr>
          <w:t>16</w:t>
        </w:r>
        <w:r>
          <w:rPr>
            <w:noProof/>
          </w:rPr>
          <w:fldChar w:fldCharType="end"/>
        </w:r>
      </w:hyperlink>
    </w:p>
    <w:p w14:paraId="2E56A755" w14:textId="0580A670" w:rsidR="00AB3B44" w:rsidRDefault="00AB3B44">
      <w:pPr>
        <w:pStyle w:val="TOC1"/>
        <w:rPr>
          <w:rFonts w:ascii="宋体" w:eastAsia="宋体" w:hAnsi="宋体" w:hint="eastAsia"/>
          <w:b w:val="0"/>
          <w:iCs w:val="0"/>
          <w:noProof/>
          <w:color w:val="auto"/>
          <w:sz w:val="21"/>
          <w:szCs w:val="22"/>
        </w:rPr>
      </w:pPr>
      <w:hyperlink w:anchor="_Toc97815010" w:history="1">
        <w:r>
          <w:rPr>
            <w:rStyle w:val="aff"/>
            <w:rFonts w:ascii="宋体" w:eastAsia="宋体" w:hAnsi="宋体"/>
            <w:b w:val="0"/>
            <w:noProof/>
          </w:rPr>
          <w:t>第三章 技术、服务及商务要求</w:t>
        </w:r>
        <w:r>
          <w:rPr>
            <w:rFonts w:ascii="宋体" w:eastAsia="宋体" w:hAnsi="宋体"/>
            <w:b w:val="0"/>
            <w:noProof/>
          </w:rPr>
          <w:tab/>
        </w:r>
        <w:r>
          <w:rPr>
            <w:rFonts w:ascii="宋体" w:eastAsia="宋体" w:hAnsi="宋体"/>
            <w:b w:val="0"/>
            <w:noProof/>
          </w:rPr>
          <w:fldChar w:fldCharType="begin"/>
        </w:r>
        <w:r>
          <w:rPr>
            <w:rFonts w:ascii="宋体" w:eastAsia="宋体" w:hAnsi="宋体"/>
            <w:b w:val="0"/>
            <w:noProof/>
          </w:rPr>
          <w:instrText xml:space="preserve"> PAGEREF _Toc97815010 \h </w:instrText>
        </w:r>
        <w:r>
          <w:rPr>
            <w:rFonts w:ascii="宋体" w:eastAsia="宋体" w:hAnsi="宋体"/>
            <w:b w:val="0"/>
            <w:noProof/>
          </w:rPr>
        </w:r>
        <w:r>
          <w:rPr>
            <w:rFonts w:ascii="宋体" w:eastAsia="宋体" w:hAnsi="宋体"/>
            <w:b w:val="0"/>
            <w:noProof/>
          </w:rPr>
          <w:fldChar w:fldCharType="separate"/>
        </w:r>
        <w:r>
          <w:rPr>
            <w:rFonts w:ascii="宋体" w:eastAsia="宋体" w:hAnsi="宋体"/>
            <w:b w:val="0"/>
            <w:noProof/>
          </w:rPr>
          <w:t>17</w:t>
        </w:r>
        <w:r>
          <w:rPr>
            <w:rFonts w:ascii="宋体" w:eastAsia="宋体" w:hAnsi="宋体"/>
            <w:b w:val="0"/>
            <w:noProof/>
          </w:rPr>
          <w:fldChar w:fldCharType="end"/>
        </w:r>
      </w:hyperlink>
    </w:p>
    <w:p w14:paraId="4D5E2EC3" w14:textId="7D2E8E80" w:rsidR="00AB3B44" w:rsidRDefault="00AB3B44">
      <w:pPr>
        <w:pStyle w:val="TOC2"/>
        <w:rPr>
          <w:rFonts w:hint="eastAsia"/>
          <w:iCs w:val="0"/>
          <w:noProof/>
          <w:color w:val="auto"/>
          <w:sz w:val="21"/>
        </w:rPr>
      </w:pPr>
      <w:hyperlink w:anchor="_Toc97815011" w:history="1">
        <w:r>
          <w:rPr>
            <w:rStyle w:val="aff"/>
            <w:rFonts w:cs="宋体"/>
            <w:noProof/>
          </w:rPr>
          <w:t>一、综 述</w:t>
        </w:r>
        <w:r>
          <w:rPr>
            <w:noProof/>
          </w:rPr>
          <w:tab/>
        </w:r>
        <w:r>
          <w:rPr>
            <w:noProof/>
          </w:rPr>
          <w:fldChar w:fldCharType="begin"/>
        </w:r>
        <w:r>
          <w:rPr>
            <w:noProof/>
          </w:rPr>
          <w:instrText xml:space="preserve"> PAGEREF _Toc97815011 \h </w:instrText>
        </w:r>
        <w:r>
          <w:rPr>
            <w:noProof/>
          </w:rPr>
        </w:r>
        <w:r>
          <w:rPr>
            <w:noProof/>
          </w:rPr>
          <w:fldChar w:fldCharType="separate"/>
        </w:r>
        <w:r>
          <w:rPr>
            <w:noProof/>
          </w:rPr>
          <w:t>17</w:t>
        </w:r>
        <w:r>
          <w:rPr>
            <w:noProof/>
          </w:rPr>
          <w:fldChar w:fldCharType="end"/>
        </w:r>
      </w:hyperlink>
    </w:p>
    <w:p w14:paraId="3134C23C" w14:textId="590CC82C" w:rsidR="00AB3B44" w:rsidRDefault="00AB3B44">
      <w:pPr>
        <w:pStyle w:val="TOC2"/>
        <w:rPr>
          <w:rFonts w:hint="eastAsia"/>
          <w:iCs w:val="0"/>
          <w:noProof/>
          <w:color w:val="auto"/>
          <w:sz w:val="21"/>
        </w:rPr>
      </w:pPr>
      <w:hyperlink w:anchor="_Toc97815012" w:history="1">
        <w:r>
          <w:rPr>
            <w:rStyle w:val="aff"/>
            <w:rFonts w:cs="宋体"/>
            <w:noProof/>
          </w:rPr>
          <w:t>二、技术、服务要求</w:t>
        </w:r>
        <w:r>
          <w:rPr>
            <w:noProof/>
          </w:rPr>
          <w:tab/>
        </w:r>
        <w:r>
          <w:rPr>
            <w:noProof/>
          </w:rPr>
          <w:fldChar w:fldCharType="begin"/>
        </w:r>
        <w:r>
          <w:rPr>
            <w:noProof/>
          </w:rPr>
          <w:instrText xml:space="preserve"> PAGEREF _Toc97815012 \h </w:instrText>
        </w:r>
        <w:r>
          <w:rPr>
            <w:noProof/>
          </w:rPr>
        </w:r>
        <w:r>
          <w:rPr>
            <w:noProof/>
          </w:rPr>
          <w:fldChar w:fldCharType="separate"/>
        </w:r>
        <w:r>
          <w:rPr>
            <w:noProof/>
          </w:rPr>
          <w:t>17</w:t>
        </w:r>
        <w:r>
          <w:rPr>
            <w:noProof/>
          </w:rPr>
          <w:fldChar w:fldCharType="end"/>
        </w:r>
      </w:hyperlink>
    </w:p>
    <w:p w14:paraId="500C5801" w14:textId="669106E0" w:rsidR="00AB3B44" w:rsidRDefault="00AB3B44">
      <w:pPr>
        <w:pStyle w:val="TOC2"/>
        <w:rPr>
          <w:rFonts w:hint="eastAsia"/>
          <w:iCs w:val="0"/>
          <w:noProof/>
          <w:color w:val="auto"/>
          <w:sz w:val="21"/>
        </w:rPr>
      </w:pPr>
      <w:hyperlink w:anchor="_Toc97815013" w:history="1">
        <w:r>
          <w:rPr>
            <w:rStyle w:val="aff"/>
            <w:rFonts w:cs="宋体"/>
            <w:noProof/>
          </w:rPr>
          <w:t>三、商务要求</w:t>
        </w:r>
        <w:r>
          <w:rPr>
            <w:noProof/>
          </w:rPr>
          <w:tab/>
        </w:r>
        <w:r>
          <w:rPr>
            <w:noProof/>
          </w:rPr>
          <w:fldChar w:fldCharType="begin"/>
        </w:r>
        <w:r>
          <w:rPr>
            <w:noProof/>
          </w:rPr>
          <w:instrText xml:space="preserve"> PAGEREF _Toc97815013 \h </w:instrText>
        </w:r>
        <w:r>
          <w:rPr>
            <w:noProof/>
          </w:rPr>
        </w:r>
        <w:r>
          <w:rPr>
            <w:noProof/>
          </w:rPr>
          <w:fldChar w:fldCharType="separate"/>
        </w:r>
        <w:r>
          <w:rPr>
            <w:noProof/>
          </w:rPr>
          <w:t>31</w:t>
        </w:r>
        <w:r>
          <w:rPr>
            <w:noProof/>
          </w:rPr>
          <w:fldChar w:fldCharType="end"/>
        </w:r>
      </w:hyperlink>
    </w:p>
    <w:p w14:paraId="049900E6" w14:textId="73B7D249" w:rsidR="00AB3B44" w:rsidRDefault="00AB3B44">
      <w:pPr>
        <w:pStyle w:val="TOC1"/>
        <w:rPr>
          <w:rFonts w:ascii="宋体" w:eastAsia="宋体" w:hAnsi="宋体" w:hint="eastAsia"/>
          <w:b w:val="0"/>
          <w:iCs w:val="0"/>
          <w:noProof/>
          <w:color w:val="auto"/>
          <w:sz w:val="21"/>
          <w:szCs w:val="22"/>
        </w:rPr>
      </w:pPr>
      <w:hyperlink w:anchor="_Toc97815014" w:history="1">
        <w:r>
          <w:rPr>
            <w:rStyle w:val="aff"/>
            <w:rFonts w:ascii="宋体" w:eastAsia="宋体" w:hAnsi="宋体"/>
            <w:b w:val="0"/>
            <w:noProof/>
          </w:rPr>
          <w:t>第四章  资格审查方法及标准</w:t>
        </w:r>
        <w:r>
          <w:rPr>
            <w:rFonts w:ascii="宋体" w:eastAsia="宋体" w:hAnsi="宋体"/>
            <w:b w:val="0"/>
            <w:noProof/>
          </w:rPr>
          <w:tab/>
        </w:r>
        <w:r>
          <w:rPr>
            <w:rFonts w:ascii="宋体" w:eastAsia="宋体" w:hAnsi="宋体"/>
            <w:b w:val="0"/>
            <w:noProof/>
          </w:rPr>
          <w:fldChar w:fldCharType="begin"/>
        </w:r>
        <w:r>
          <w:rPr>
            <w:rFonts w:ascii="宋体" w:eastAsia="宋体" w:hAnsi="宋体"/>
            <w:b w:val="0"/>
            <w:noProof/>
          </w:rPr>
          <w:instrText xml:space="preserve"> PAGEREF _Toc97815014 \h </w:instrText>
        </w:r>
        <w:r>
          <w:rPr>
            <w:rFonts w:ascii="宋体" w:eastAsia="宋体" w:hAnsi="宋体"/>
            <w:b w:val="0"/>
            <w:noProof/>
          </w:rPr>
        </w:r>
        <w:r>
          <w:rPr>
            <w:rFonts w:ascii="宋体" w:eastAsia="宋体" w:hAnsi="宋体"/>
            <w:b w:val="0"/>
            <w:noProof/>
          </w:rPr>
          <w:fldChar w:fldCharType="separate"/>
        </w:r>
        <w:r>
          <w:rPr>
            <w:rFonts w:ascii="宋体" w:eastAsia="宋体" w:hAnsi="宋体"/>
            <w:b w:val="0"/>
            <w:noProof/>
          </w:rPr>
          <w:t>32</w:t>
        </w:r>
        <w:r>
          <w:rPr>
            <w:rFonts w:ascii="宋体" w:eastAsia="宋体" w:hAnsi="宋体"/>
            <w:b w:val="0"/>
            <w:noProof/>
          </w:rPr>
          <w:fldChar w:fldCharType="end"/>
        </w:r>
      </w:hyperlink>
    </w:p>
    <w:p w14:paraId="7CC4258F" w14:textId="3E51AE8B" w:rsidR="00AB3B44" w:rsidRDefault="00AB3B44">
      <w:pPr>
        <w:pStyle w:val="TOC2"/>
        <w:rPr>
          <w:rFonts w:hint="eastAsia"/>
          <w:iCs w:val="0"/>
          <w:noProof/>
          <w:color w:val="auto"/>
          <w:sz w:val="21"/>
        </w:rPr>
      </w:pPr>
      <w:hyperlink w:anchor="_Toc97815015" w:history="1">
        <w:r>
          <w:rPr>
            <w:rStyle w:val="aff"/>
            <w:noProof/>
            <w:kern w:val="0"/>
            <w:lang w:val="zh-CN"/>
          </w:rPr>
          <w:t>一、</w:t>
        </w:r>
        <w:r>
          <w:rPr>
            <w:iCs w:val="0"/>
            <w:noProof/>
            <w:color w:val="auto"/>
            <w:sz w:val="21"/>
          </w:rPr>
          <w:tab/>
        </w:r>
        <w:r>
          <w:rPr>
            <w:rStyle w:val="aff"/>
            <w:noProof/>
            <w:kern w:val="0"/>
            <w:lang w:val="zh-CN"/>
          </w:rPr>
          <w:t>资格审查方法</w:t>
        </w:r>
        <w:r>
          <w:rPr>
            <w:noProof/>
          </w:rPr>
          <w:tab/>
        </w:r>
        <w:r>
          <w:rPr>
            <w:noProof/>
          </w:rPr>
          <w:fldChar w:fldCharType="begin"/>
        </w:r>
        <w:r>
          <w:rPr>
            <w:noProof/>
          </w:rPr>
          <w:instrText xml:space="preserve"> PAGEREF _Toc97815015 \h </w:instrText>
        </w:r>
        <w:r>
          <w:rPr>
            <w:noProof/>
          </w:rPr>
        </w:r>
        <w:r>
          <w:rPr>
            <w:noProof/>
          </w:rPr>
          <w:fldChar w:fldCharType="separate"/>
        </w:r>
        <w:r>
          <w:rPr>
            <w:noProof/>
          </w:rPr>
          <w:t>32</w:t>
        </w:r>
        <w:r>
          <w:rPr>
            <w:noProof/>
          </w:rPr>
          <w:fldChar w:fldCharType="end"/>
        </w:r>
      </w:hyperlink>
    </w:p>
    <w:p w14:paraId="0BE1CD06" w14:textId="027F9767" w:rsidR="00AB3B44" w:rsidRDefault="00AB3B44">
      <w:pPr>
        <w:pStyle w:val="TOC2"/>
        <w:rPr>
          <w:rFonts w:hint="eastAsia"/>
          <w:iCs w:val="0"/>
          <w:noProof/>
          <w:color w:val="auto"/>
          <w:sz w:val="21"/>
        </w:rPr>
      </w:pPr>
      <w:hyperlink w:anchor="_Toc97815016" w:history="1">
        <w:r>
          <w:rPr>
            <w:rStyle w:val="aff"/>
            <w:noProof/>
            <w:kern w:val="0"/>
            <w:lang w:val="zh-CN"/>
          </w:rPr>
          <w:t>二、</w:t>
        </w:r>
        <w:r>
          <w:rPr>
            <w:iCs w:val="0"/>
            <w:noProof/>
            <w:color w:val="auto"/>
            <w:sz w:val="21"/>
          </w:rPr>
          <w:tab/>
        </w:r>
        <w:r>
          <w:rPr>
            <w:rStyle w:val="aff"/>
            <w:noProof/>
            <w:kern w:val="0"/>
            <w:lang w:val="zh-CN"/>
          </w:rPr>
          <w:t>资格审查表</w:t>
        </w:r>
        <w:r>
          <w:rPr>
            <w:noProof/>
          </w:rPr>
          <w:tab/>
        </w:r>
        <w:r>
          <w:rPr>
            <w:noProof/>
          </w:rPr>
          <w:fldChar w:fldCharType="begin"/>
        </w:r>
        <w:r>
          <w:rPr>
            <w:noProof/>
          </w:rPr>
          <w:instrText xml:space="preserve"> PAGEREF _Toc97815016 \h </w:instrText>
        </w:r>
        <w:r>
          <w:rPr>
            <w:noProof/>
          </w:rPr>
        </w:r>
        <w:r>
          <w:rPr>
            <w:noProof/>
          </w:rPr>
          <w:fldChar w:fldCharType="separate"/>
        </w:r>
        <w:r>
          <w:rPr>
            <w:noProof/>
          </w:rPr>
          <w:t>32</w:t>
        </w:r>
        <w:r>
          <w:rPr>
            <w:noProof/>
          </w:rPr>
          <w:fldChar w:fldCharType="end"/>
        </w:r>
      </w:hyperlink>
    </w:p>
    <w:p w14:paraId="70830C35" w14:textId="7338CA92" w:rsidR="00AB3B44" w:rsidRDefault="00AB3B44">
      <w:pPr>
        <w:pStyle w:val="TOC2"/>
        <w:rPr>
          <w:rFonts w:hint="eastAsia"/>
          <w:iCs w:val="0"/>
          <w:noProof/>
          <w:color w:val="auto"/>
          <w:sz w:val="21"/>
        </w:rPr>
      </w:pPr>
      <w:hyperlink w:anchor="_Toc97815017" w:history="1">
        <w:r>
          <w:rPr>
            <w:rStyle w:val="aff"/>
            <w:noProof/>
            <w:lang w:val="zh-CN"/>
          </w:rPr>
          <w:t>三、</w:t>
        </w:r>
        <w:r>
          <w:rPr>
            <w:iCs w:val="0"/>
            <w:noProof/>
            <w:color w:val="auto"/>
            <w:sz w:val="21"/>
          </w:rPr>
          <w:tab/>
        </w:r>
        <w:r>
          <w:rPr>
            <w:rStyle w:val="aff"/>
            <w:noProof/>
            <w:kern w:val="0"/>
            <w:lang w:val="zh-CN"/>
          </w:rPr>
          <w:t>确定资格审查合格投标人</w:t>
        </w:r>
        <w:r>
          <w:rPr>
            <w:noProof/>
          </w:rPr>
          <w:tab/>
        </w:r>
        <w:r>
          <w:rPr>
            <w:noProof/>
          </w:rPr>
          <w:fldChar w:fldCharType="begin"/>
        </w:r>
        <w:r>
          <w:rPr>
            <w:noProof/>
          </w:rPr>
          <w:instrText xml:space="preserve"> PAGEREF _Toc97815017 \h </w:instrText>
        </w:r>
        <w:r>
          <w:rPr>
            <w:noProof/>
          </w:rPr>
        </w:r>
        <w:r>
          <w:rPr>
            <w:noProof/>
          </w:rPr>
          <w:fldChar w:fldCharType="separate"/>
        </w:r>
        <w:r>
          <w:rPr>
            <w:noProof/>
          </w:rPr>
          <w:t>33</w:t>
        </w:r>
        <w:r>
          <w:rPr>
            <w:noProof/>
          </w:rPr>
          <w:fldChar w:fldCharType="end"/>
        </w:r>
      </w:hyperlink>
    </w:p>
    <w:p w14:paraId="6E7853D3" w14:textId="3C179358" w:rsidR="00AB3B44" w:rsidRDefault="00AB3B44">
      <w:pPr>
        <w:pStyle w:val="TOC1"/>
        <w:rPr>
          <w:rFonts w:ascii="宋体" w:eastAsia="宋体" w:hAnsi="宋体" w:hint="eastAsia"/>
          <w:b w:val="0"/>
          <w:iCs w:val="0"/>
          <w:noProof/>
          <w:color w:val="auto"/>
          <w:sz w:val="21"/>
          <w:szCs w:val="22"/>
        </w:rPr>
      </w:pPr>
      <w:hyperlink w:anchor="_Toc97815018" w:history="1">
        <w:r>
          <w:rPr>
            <w:rStyle w:val="aff"/>
            <w:rFonts w:ascii="宋体" w:eastAsia="宋体" w:hAnsi="宋体"/>
            <w:b w:val="0"/>
            <w:noProof/>
          </w:rPr>
          <w:t>第五章  评标方法、程序及标准</w:t>
        </w:r>
        <w:r>
          <w:rPr>
            <w:rFonts w:ascii="宋体" w:eastAsia="宋体" w:hAnsi="宋体"/>
            <w:b w:val="0"/>
            <w:noProof/>
          </w:rPr>
          <w:tab/>
        </w:r>
        <w:r>
          <w:rPr>
            <w:rFonts w:ascii="宋体" w:eastAsia="宋体" w:hAnsi="宋体"/>
            <w:b w:val="0"/>
            <w:noProof/>
          </w:rPr>
          <w:fldChar w:fldCharType="begin"/>
        </w:r>
        <w:r>
          <w:rPr>
            <w:rFonts w:ascii="宋体" w:eastAsia="宋体" w:hAnsi="宋体"/>
            <w:b w:val="0"/>
            <w:noProof/>
          </w:rPr>
          <w:instrText xml:space="preserve"> PAGEREF _Toc97815018 \h </w:instrText>
        </w:r>
        <w:r>
          <w:rPr>
            <w:rFonts w:ascii="宋体" w:eastAsia="宋体" w:hAnsi="宋体"/>
            <w:b w:val="0"/>
            <w:noProof/>
          </w:rPr>
        </w:r>
        <w:r>
          <w:rPr>
            <w:rFonts w:ascii="宋体" w:eastAsia="宋体" w:hAnsi="宋体"/>
            <w:b w:val="0"/>
            <w:noProof/>
          </w:rPr>
          <w:fldChar w:fldCharType="separate"/>
        </w:r>
        <w:r>
          <w:rPr>
            <w:rFonts w:ascii="宋体" w:eastAsia="宋体" w:hAnsi="宋体"/>
            <w:b w:val="0"/>
            <w:noProof/>
          </w:rPr>
          <w:t>34</w:t>
        </w:r>
        <w:r>
          <w:rPr>
            <w:rFonts w:ascii="宋体" w:eastAsia="宋体" w:hAnsi="宋体"/>
            <w:b w:val="0"/>
            <w:noProof/>
          </w:rPr>
          <w:fldChar w:fldCharType="end"/>
        </w:r>
      </w:hyperlink>
    </w:p>
    <w:p w14:paraId="1934A830" w14:textId="12E9B36B" w:rsidR="00AB3B44" w:rsidRDefault="00AB3B44">
      <w:pPr>
        <w:pStyle w:val="TOC2"/>
        <w:rPr>
          <w:rFonts w:hint="eastAsia"/>
          <w:iCs w:val="0"/>
          <w:noProof/>
          <w:color w:val="auto"/>
          <w:sz w:val="21"/>
        </w:rPr>
      </w:pPr>
      <w:hyperlink w:anchor="_Toc97815019" w:history="1">
        <w:r>
          <w:rPr>
            <w:rStyle w:val="aff"/>
            <w:noProof/>
            <w:kern w:val="0"/>
            <w:lang w:val="zh-CN"/>
          </w:rPr>
          <w:t>一、</w:t>
        </w:r>
        <w:r>
          <w:rPr>
            <w:iCs w:val="0"/>
            <w:noProof/>
            <w:color w:val="auto"/>
            <w:sz w:val="21"/>
          </w:rPr>
          <w:tab/>
        </w:r>
        <w:r>
          <w:rPr>
            <w:rStyle w:val="aff"/>
            <w:noProof/>
            <w:kern w:val="0"/>
            <w:lang w:val="zh-CN"/>
          </w:rPr>
          <w:t>评标方法</w:t>
        </w:r>
        <w:r>
          <w:rPr>
            <w:noProof/>
          </w:rPr>
          <w:tab/>
        </w:r>
        <w:r>
          <w:rPr>
            <w:noProof/>
          </w:rPr>
          <w:fldChar w:fldCharType="begin"/>
        </w:r>
        <w:r>
          <w:rPr>
            <w:noProof/>
          </w:rPr>
          <w:instrText xml:space="preserve"> PAGEREF _Toc97815019 \h </w:instrText>
        </w:r>
        <w:r>
          <w:rPr>
            <w:noProof/>
          </w:rPr>
        </w:r>
        <w:r>
          <w:rPr>
            <w:noProof/>
          </w:rPr>
          <w:fldChar w:fldCharType="separate"/>
        </w:r>
        <w:r>
          <w:rPr>
            <w:noProof/>
          </w:rPr>
          <w:t>34</w:t>
        </w:r>
        <w:r>
          <w:rPr>
            <w:noProof/>
          </w:rPr>
          <w:fldChar w:fldCharType="end"/>
        </w:r>
      </w:hyperlink>
    </w:p>
    <w:p w14:paraId="1424E785" w14:textId="2A72A3D9" w:rsidR="00AB3B44" w:rsidRDefault="00AB3B44">
      <w:pPr>
        <w:pStyle w:val="TOC2"/>
        <w:rPr>
          <w:rFonts w:hint="eastAsia"/>
          <w:iCs w:val="0"/>
          <w:noProof/>
          <w:color w:val="auto"/>
          <w:sz w:val="21"/>
        </w:rPr>
      </w:pPr>
      <w:hyperlink w:anchor="_Toc97815020" w:history="1">
        <w:r>
          <w:rPr>
            <w:rStyle w:val="aff"/>
            <w:noProof/>
            <w:kern w:val="0"/>
            <w:lang w:val="zh-CN"/>
          </w:rPr>
          <w:t>二、</w:t>
        </w:r>
        <w:r>
          <w:rPr>
            <w:iCs w:val="0"/>
            <w:noProof/>
            <w:color w:val="auto"/>
            <w:sz w:val="21"/>
          </w:rPr>
          <w:tab/>
        </w:r>
        <w:r>
          <w:rPr>
            <w:rStyle w:val="aff"/>
            <w:noProof/>
            <w:kern w:val="0"/>
            <w:lang w:val="zh-CN"/>
          </w:rPr>
          <w:t>评标程序及标准</w:t>
        </w:r>
        <w:r>
          <w:rPr>
            <w:noProof/>
          </w:rPr>
          <w:tab/>
        </w:r>
        <w:r>
          <w:rPr>
            <w:noProof/>
          </w:rPr>
          <w:fldChar w:fldCharType="begin"/>
        </w:r>
        <w:r>
          <w:rPr>
            <w:noProof/>
          </w:rPr>
          <w:instrText xml:space="preserve"> PAGEREF _Toc97815020 \h </w:instrText>
        </w:r>
        <w:r>
          <w:rPr>
            <w:noProof/>
          </w:rPr>
        </w:r>
        <w:r>
          <w:rPr>
            <w:noProof/>
          </w:rPr>
          <w:fldChar w:fldCharType="separate"/>
        </w:r>
        <w:r>
          <w:rPr>
            <w:noProof/>
          </w:rPr>
          <w:t>34</w:t>
        </w:r>
        <w:r>
          <w:rPr>
            <w:noProof/>
          </w:rPr>
          <w:fldChar w:fldCharType="end"/>
        </w:r>
      </w:hyperlink>
    </w:p>
    <w:p w14:paraId="66D2A7FD" w14:textId="46A75EEB" w:rsidR="00AB3B44" w:rsidRDefault="00AB3B44">
      <w:pPr>
        <w:pStyle w:val="TOC2"/>
        <w:rPr>
          <w:rFonts w:hint="eastAsia"/>
          <w:iCs w:val="0"/>
          <w:noProof/>
          <w:color w:val="auto"/>
          <w:sz w:val="21"/>
        </w:rPr>
      </w:pPr>
      <w:hyperlink w:anchor="_Toc97815021" w:history="1">
        <w:r>
          <w:rPr>
            <w:rStyle w:val="aff"/>
            <w:noProof/>
            <w:kern w:val="0"/>
          </w:rPr>
          <w:t>三、</w:t>
        </w:r>
        <w:r>
          <w:rPr>
            <w:iCs w:val="0"/>
            <w:noProof/>
            <w:color w:val="auto"/>
            <w:sz w:val="21"/>
          </w:rPr>
          <w:tab/>
        </w:r>
        <w:r>
          <w:rPr>
            <w:rStyle w:val="aff"/>
            <w:noProof/>
            <w:kern w:val="0"/>
            <w:lang w:val="zh-CN"/>
          </w:rPr>
          <w:t>评审因素及评分标准</w:t>
        </w:r>
        <w:r>
          <w:rPr>
            <w:noProof/>
          </w:rPr>
          <w:tab/>
        </w:r>
        <w:r>
          <w:rPr>
            <w:noProof/>
          </w:rPr>
          <w:fldChar w:fldCharType="begin"/>
        </w:r>
        <w:r>
          <w:rPr>
            <w:noProof/>
          </w:rPr>
          <w:instrText xml:space="preserve"> PAGEREF _Toc97815021 \h </w:instrText>
        </w:r>
        <w:r>
          <w:rPr>
            <w:noProof/>
          </w:rPr>
        </w:r>
        <w:r>
          <w:rPr>
            <w:noProof/>
          </w:rPr>
          <w:fldChar w:fldCharType="separate"/>
        </w:r>
        <w:r>
          <w:rPr>
            <w:noProof/>
          </w:rPr>
          <w:t>37</w:t>
        </w:r>
        <w:r>
          <w:rPr>
            <w:noProof/>
          </w:rPr>
          <w:fldChar w:fldCharType="end"/>
        </w:r>
      </w:hyperlink>
    </w:p>
    <w:p w14:paraId="3A838A79" w14:textId="4BEB0CC0" w:rsidR="00AB3B44" w:rsidRDefault="00AB3B44">
      <w:pPr>
        <w:pStyle w:val="TOC1"/>
        <w:rPr>
          <w:rFonts w:ascii="宋体" w:eastAsia="宋体" w:hAnsi="宋体" w:hint="eastAsia"/>
          <w:b w:val="0"/>
          <w:iCs w:val="0"/>
          <w:noProof/>
          <w:color w:val="auto"/>
          <w:sz w:val="21"/>
          <w:szCs w:val="22"/>
        </w:rPr>
      </w:pPr>
      <w:hyperlink w:anchor="_Toc97815022" w:history="1">
        <w:r>
          <w:rPr>
            <w:rStyle w:val="aff"/>
            <w:rFonts w:ascii="宋体" w:eastAsia="宋体" w:hAnsi="宋体"/>
            <w:b w:val="0"/>
            <w:noProof/>
          </w:rPr>
          <w:t>第六章 合同书格式</w:t>
        </w:r>
        <w:r>
          <w:rPr>
            <w:rFonts w:ascii="宋体" w:eastAsia="宋体" w:hAnsi="宋体"/>
            <w:b w:val="0"/>
            <w:noProof/>
          </w:rPr>
          <w:tab/>
        </w:r>
        <w:r>
          <w:rPr>
            <w:rFonts w:ascii="宋体" w:eastAsia="宋体" w:hAnsi="宋体"/>
            <w:b w:val="0"/>
            <w:noProof/>
          </w:rPr>
          <w:fldChar w:fldCharType="begin"/>
        </w:r>
        <w:r>
          <w:rPr>
            <w:rFonts w:ascii="宋体" w:eastAsia="宋体" w:hAnsi="宋体"/>
            <w:b w:val="0"/>
            <w:noProof/>
          </w:rPr>
          <w:instrText xml:space="preserve"> PAGEREF _Toc97815022 \h </w:instrText>
        </w:r>
        <w:r>
          <w:rPr>
            <w:rFonts w:ascii="宋体" w:eastAsia="宋体" w:hAnsi="宋体"/>
            <w:b w:val="0"/>
            <w:noProof/>
          </w:rPr>
        </w:r>
        <w:r>
          <w:rPr>
            <w:rFonts w:ascii="宋体" w:eastAsia="宋体" w:hAnsi="宋体"/>
            <w:b w:val="0"/>
            <w:noProof/>
          </w:rPr>
          <w:fldChar w:fldCharType="separate"/>
        </w:r>
        <w:r>
          <w:rPr>
            <w:rFonts w:ascii="宋体" w:eastAsia="宋体" w:hAnsi="宋体"/>
            <w:b w:val="0"/>
            <w:noProof/>
          </w:rPr>
          <w:t>39</w:t>
        </w:r>
        <w:r>
          <w:rPr>
            <w:rFonts w:ascii="宋体" w:eastAsia="宋体" w:hAnsi="宋体"/>
            <w:b w:val="0"/>
            <w:noProof/>
          </w:rPr>
          <w:fldChar w:fldCharType="end"/>
        </w:r>
      </w:hyperlink>
    </w:p>
    <w:p w14:paraId="63641D92" w14:textId="40C8848F" w:rsidR="00AB3B44" w:rsidRDefault="00AB3B44">
      <w:pPr>
        <w:pStyle w:val="TOC1"/>
        <w:rPr>
          <w:rFonts w:ascii="宋体" w:eastAsia="宋体" w:hAnsi="宋体" w:hint="eastAsia"/>
          <w:b w:val="0"/>
          <w:iCs w:val="0"/>
          <w:noProof/>
          <w:color w:val="auto"/>
          <w:sz w:val="21"/>
          <w:szCs w:val="22"/>
        </w:rPr>
      </w:pPr>
      <w:hyperlink w:anchor="_Toc97815023" w:history="1">
        <w:r>
          <w:rPr>
            <w:rStyle w:val="aff"/>
            <w:rFonts w:ascii="宋体" w:eastAsia="宋体" w:hAnsi="宋体"/>
            <w:b w:val="0"/>
            <w:noProof/>
          </w:rPr>
          <w:t>第七章 投标文件格式</w:t>
        </w:r>
        <w:r>
          <w:rPr>
            <w:rFonts w:ascii="宋体" w:eastAsia="宋体" w:hAnsi="宋体"/>
            <w:b w:val="0"/>
            <w:noProof/>
          </w:rPr>
          <w:tab/>
        </w:r>
        <w:r>
          <w:rPr>
            <w:rFonts w:ascii="宋体" w:eastAsia="宋体" w:hAnsi="宋体"/>
            <w:b w:val="0"/>
            <w:noProof/>
          </w:rPr>
          <w:fldChar w:fldCharType="begin"/>
        </w:r>
        <w:r>
          <w:rPr>
            <w:rFonts w:ascii="宋体" w:eastAsia="宋体" w:hAnsi="宋体"/>
            <w:b w:val="0"/>
            <w:noProof/>
          </w:rPr>
          <w:instrText xml:space="preserve"> PAGEREF _Toc97815023 \h </w:instrText>
        </w:r>
        <w:r>
          <w:rPr>
            <w:rFonts w:ascii="宋体" w:eastAsia="宋体" w:hAnsi="宋体"/>
            <w:b w:val="0"/>
            <w:noProof/>
          </w:rPr>
        </w:r>
        <w:r>
          <w:rPr>
            <w:rFonts w:ascii="宋体" w:eastAsia="宋体" w:hAnsi="宋体"/>
            <w:b w:val="0"/>
            <w:noProof/>
          </w:rPr>
          <w:fldChar w:fldCharType="separate"/>
        </w:r>
        <w:r>
          <w:rPr>
            <w:rFonts w:ascii="宋体" w:eastAsia="宋体" w:hAnsi="宋体"/>
            <w:b w:val="0"/>
            <w:noProof/>
          </w:rPr>
          <w:t>42</w:t>
        </w:r>
        <w:r>
          <w:rPr>
            <w:rFonts w:ascii="宋体" w:eastAsia="宋体" w:hAnsi="宋体"/>
            <w:b w:val="0"/>
            <w:noProof/>
          </w:rPr>
          <w:fldChar w:fldCharType="end"/>
        </w:r>
      </w:hyperlink>
    </w:p>
    <w:p w14:paraId="12CF4D2C" w14:textId="77777777" w:rsidR="00AB3B44" w:rsidRDefault="00000000">
      <w:pPr>
        <w:spacing w:line="300" w:lineRule="auto"/>
        <w:jc w:val="center"/>
        <w:rPr>
          <w:rFonts w:ascii="宋体" w:hAnsi="宋体" w:hint="eastAsia"/>
          <w:color w:val="000000"/>
        </w:rPr>
      </w:pPr>
      <w:r>
        <w:rPr>
          <w:rFonts w:ascii="宋体" w:hAnsi="宋体" w:hint="eastAsia"/>
          <w:color w:val="000000"/>
        </w:rPr>
        <w:fldChar w:fldCharType="end"/>
      </w:r>
    </w:p>
    <w:p w14:paraId="35D05060" w14:textId="77777777" w:rsidR="00AB3B44" w:rsidRDefault="00AB3B44">
      <w:pPr>
        <w:pStyle w:val="21"/>
      </w:pPr>
    </w:p>
    <w:p w14:paraId="13A83FFB" w14:textId="77777777" w:rsidR="00AB3B44" w:rsidRDefault="00AB3B44">
      <w:pPr>
        <w:tabs>
          <w:tab w:val="left" w:pos="993"/>
        </w:tabs>
        <w:spacing w:line="300" w:lineRule="auto"/>
        <w:jc w:val="center"/>
        <w:outlineLvl w:val="0"/>
        <w:rPr>
          <w:rFonts w:ascii="黑体" w:eastAsia="黑体" w:hAnsi="黑体" w:hint="eastAsia"/>
          <w:sz w:val="28"/>
          <w:szCs w:val="28"/>
        </w:rPr>
        <w:sectPr w:rsidR="00AB3B44">
          <w:headerReference w:type="even" r:id="rId9"/>
          <w:headerReference w:type="default" r:id="rId10"/>
          <w:footerReference w:type="even" r:id="rId11"/>
          <w:headerReference w:type="first" r:id="rId12"/>
          <w:footerReference w:type="first" r:id="rId13"/>
          <w:type w:val="continuous"/>
          <w:pgSz w:w="11906" w:h="16838"/>
          <w:pgMar w:top="1134" w:right="1191" w:bottom="1134" w:left="1191" w:header="851" w:footer="624" w:gutter="0"/>
          <w:pgNumType w:start="1"/>
          <w:cols w:space="720"/>
          <w:docGrid w:type="linesAndChars" w:linePitch="312"/>
        </w:sectPr>
      </w:pPr>
      <w:bookmarkStart w:id="1" w:name="_Toc97814994"/>
    </w:p>
    <w:p w14:paraId="38AB3023" w14:textId="77777777" w:rsidR="00AB3B44" w:rsidRDefault="00000000">
      <w:pPr>
        <w:widowControl/>
        <w:jc w:val="left"/>
        <w:rPr>
          <w:rFonts w:ascii="黑体" w:eastAsia="黑体" w:hAnsi="黑体" w:hint="eastAsia"/>
          <w:sz w:val="28"/>
          <w:szCs w:val="28"/>
        </w:rPr>
      </w:pPr>
      <w:r>
        <w:rPr>
          <w:rFonts w:ascii="黑体" w:eastAsia="黑体" w:hAnsi="黑体"/>
          <w:sz w:val="28"/>
          <w:szCs w:val="28"/>
        </w:rPr>
        <w:br w:type="page"/>
      </w:r>
    </w:p>
    <w:p w14:paraId="1A629226" w14:textId="77777777" w:rsidR="00AB3B44" w:rsidRDefault="00000000">
      <w:pPr>
        <w:tabs>
          <w:tab w:val="left" w:pos="993"/>
        </w:tabs>
        <w:spacing w:line="300" w:lineRule="auto"/>
        <w:jc w:val="center"/>
        <w:outlineLvl w:val="0"/>
        <w:rPr>
          <w:rFonts w:ascii="黑体" w:eastAsia="黑体" w:hAnsi="黑体" w:hint="eastAsia"/>
          <w:sz w:val="28"/>
          <w:szCs w:val="28"/>
        </w:rPr>
      </w:pPr>
      <w:r>
        <w:rPr>
          <w:rFonts w:ascii="黑体" w:eastAsia="黑体" w:hAnsi="黑体" w:hint="eastAsia"/>
          <w:sz w:val="28"/>
          <w:szCs w:val="28"/>
        </w:rPr>
        <w:lastRenderedPageBreak/>
        <w:t>第一章 招标公告（投标邀请书）</w:t>
      </w:r>
      <w:bookmarkEnd w:id="1"/>
    </w:p>
    <w:p w14:paraId="528D70B4" w14:textId="77777777" w:rsidR="00AB3B44" w:rsidRDefault="00AB3B44">
      <w:pPr>
        <w:ind w:firstLineChars="200" w:firstLine="420"/>
        <w:rPr>
          <w:rFonts w:ascii="宋体" w:hAnsi="宋体" w:cs="宋体" w:hint="eastAsia"/>
          <w:szCs w:val="21"/>
        </w:rPr>
      </w:pPr>
    </w:p>
    <w:tbl>
      <w:tblPr>
        <w:tblW w:w="9514" w:type="dxa"/>
        <w:tblBorders>
          <w:top w:val="single" w:sz="4" w:space="0" w:color="auto"/>
          <w:left w:val="single" w:sz="4" w:space="0" w:color="auto"/>
          <w:bottom w:val="single" w:sz="4" w:space="0" w:color="auto"/>
          <w:right w:val="single" w:sz="4" w:space="0" w:color="auto"/>
          <w:insideH w:val="none" w:sz="4" w:space="0" w:color="auto"/>
          <w:insideV w:val="none" w:sz="4" w:space="0" w:color="auto"/>
        </w:tblBorders>
        <w:tblLayout w:type="fixed"/>
        <w:tblLook w:val="04A0" w:firstRow="1" w:lastRow="0" w:firstColumn="1" w:lastColumn="0" w:noHBand="0" w:noVBand="1"/>
      </w:tblPr>
      <w:tblGrid>
        <w:gridCol w:w="9514"/>
      </w:tblGrid>
      <w:tr w:rsidR="00AB3B44" w14:paraId="48E29BDC" w14:textId="77777777">
        <w:tc>
          <w:tcPr>
            <w:tcW w:w="9514" w:type="dxa"/>
          </w:tcPr>
          <w:p w14:paraId="17298C60" w14:textId="77777777" w:rsidR="00AB3B44" w:rsidRDefault="00000000">
            <w:pPr>
              <w:spacing w:line="360" w:lineRule="auto"/>
              <w:rPr>
                <w:rFonts w:ascii="宋体" w:hAnsi="宋体" w:cs="宋体" w:hint="eastAsia"/>
                <w:b/>
                <w:kern w:val="0"/>
                <w:szCs w:val="21"/>
              </w:rPr>
            </w:pPr>
            <w:r>
              <w:rPr>
                <w:rFonts w:ascii="宋体" w:hAnsi="宋体" w:cs="宋体" w:hint="eastAsia"/>
                <w:b/>
                <w:kern w:val="0"/>
                <w:szCs w:val="21"/>
              </w:rPr>
              <w:t>项目概况</w:t>
            </w:r>
          </w:p>
          <w:p w14:paraId="2FFAF054" w14:textId="01F283D5" w:rsidR="00AB3B44" w:rsidRDefault="00000000">
            <w:pPr>
              <w:spacing w:line="360" w:lineRule="auto"/>
              <w:ind w:firstLineChars="200" w:firstLine="420"/>
              <w:rPr>
                <w:rFonts w:ascii="宋体" w:hAnsi="宋体" w:cs="宋体" w:hint="eastAsia"/>
                <w:kern w:val="0"/>
                <w:szCs w:val="21"/>
              </w:rPr>
            </w:pPr>
            <w:r>
              <w:rPr>
                <w:rFonts w:ascii="宋体" w:hAnsi="宋体" w:cs="宋体" w:hint="eastAsia"/>
                <w:szCs w:val="21"/>
                <w:u w:val="single"/>
              </w:rPr>
              <w:t xml:space="preserve">武汉理工大学会议室及智慧教室教学系统  </w:t>
            </w:r>
            <w:r>
              <w:rPr>
                <w:rFonts w:ascii="宋体" w:hAnsi="宋体" w:cs="宋体" w:hint="eastAsia"/>
                <w:szCs w:val="21"/>
              </w:rPr>
              <w:t>招标项目的潜在投标人应在</w:t>
            </w:r>
            <w:r w:rsidR="0002186F">
              <w:rPr>
                <w:rFonts w:ascii="宋体" w:hAnsi="宋体" w:cs="宋体" w:hint="eastAsia"/>
                <w:szCs w:val="21"/>
                <w:u w:val="single"/>
              </w:rPr>
              <w:t>武汉市东湖新技术开发区关南园一路当代光谷梦工场2号楼1002室</w:t>
            </w:r>
            <w:r w:rsidR="0002186F" w:rsidRPr="006154A1">
              <w:rPr>
                <w:rFonts w:ascii="宋体" w:hAnsi="宋体" w:cs="宋体" w:hint="eastAsia"/>
                <w:szCs w:val="21"/>
                <w:u w:val="single"/>
              </w:rPr>
              <w:t>或网络邮箱</w:t>
            </w:r>
            <w:r w:rsidR="00525FB2">
              <w:rPr>
                <w:rFonts w:ascii="宋体" w:hAnsi="宋体" w:cs="宋体" w:hint="eastAsia"/>
                <w:szCs w:val="21"/>
                <w:u w:val="single"/>
              </w:rPr>
              <w:t xml:space="preserve"> </w:t>
            </w:r>
            <w:r>
              <w:rPr>
                <w:rFonts w:ascii="宋体" w:hAnsi="宋体" w:cs="宋体" w:hint="eastAsia"/>
                <w:szCs w:val="21"/>
              </w:rPr>
              <w:t>获取招标文件，并于</w:t>
            </w:r>
            <w:r>
              <w:rPr>
                <w:rFonts w:ascii="宋体" w:hAnsi="宋体" w:cs="宋体" w:hint="eastAsia"/>
                <w:szCs w:val="21"/>
                <w:u w:val="single"/>
              </w:rPr>
              <w:t>2026年</w:t>
            </w:r>
            <w:bookmarkStart w:id="2" w:name="_Hlk241595965"/>
            <w:bookmarkStart w:id="3" w:name="_Hlk235454818"/>
            <w:r w:rsidR="0002186F">
              <w:rPr>
                <w:rFonts w:ascii="宋体" w:hAnsi="宋体" w:cs="宋体"/>
                <w:szCs w:val="21"/>
                <w:u w:val="single"/>
              </w:rPr>
              <w:t>10</w:t>
            </w:r>
            <w:r>
              <w:rPr>
                <w:rFonts w:ascii="宋体" w:hAnsi="宋体" w:cs="宋体" w:hint="eastAsia"/>
                <w:szCs w:val="21"/>
                <w:u w:val="single"/>
              </w:rPr>
              <w:t>月</w:t>
            </w:r>
            <w:r w:rsidR="0002186F">
              <w:rPr>
                <w:rFonts w:ascii="宋体" w:hAnsi="宋体" w:cs="宋体"/>
                <w:szCs w:val="21"/>
                <w:u w:val="single"/>
              </w:rPr>
              <w:t>20</w:t>
            </w:r>
            <w:r>
              <w:rPr>
                <w:rFonts w:ascii="宋体" w:hAnsi="宋体" w:cs="宋体" w:hint="eastAsia"/>
                <w:szCs w:val="21"/>
                <w:u w:val="single"/>
              </w:rPr>
              <w:t>日</w:t>
            </w:r>
            <w:bookmarkEnd w:id="2"/>
            <w:r>
              <w:rPr>
                <w:rFonts w:ascii="宋体" w:hAnsi="宋体" w:cs="宋体" w:hint="eastAsia"/>
                <w:szCs w:val="21"/>
                <w:u w:val="single"/>
              </w:rPr>
              <w:t>1</w:t>
            </w:r>
            <w:r>
              <w:rPr>
                <w:rFonts w:ascii="宋体" w:hAnsi="宋体" w:cs="宋体"/>
                <w:szCs w:val="21"/>
                <w:u w:val="single"/>
              </w:rPr>
              <w:t>0</w:t>
            </w:r>
            <w:r>
              <w:rPr>
                <w:rFonts w:ascii="宋体" w:hAnsi="宋体" w:cs="宋体" w:hint="eastAsia"/>
                <w:szCs w:val="21"/>
                <w:u w:val="single"/>
              </w:rPr>
              <w:t>点</w:t>
            </w:r>
            <w:bookmarkEnd w:id="3"/>
            <w:r>
              <w:rPr>
                <w:rFonts w:ascii="宋体" w:hAnsi="宋体" w:cs="宋体"/>
                <w:szCs w:val="21"/>
                <w:u w:val="single"/>
              </w:rPr>
              <w:t>0</w:t>
            </w:r>
            <w:r>
              <w:rPr>
                <w:rFonts w:ascii="宋体" w:hAnsi="宋体" w:cs="宋体" w:hint="eastAsia"/>
                <w:szCs w:val="21"/>
                <w:u w:val="single"/>
              </w:rPr>
              <w:t>0分</w:t>
            </w:r>
            <w:r>
              <w:rPr>
                <w:rFonts w:ascii="宋体" w:hAnsi="宋体" w:cs="宋体" w:hint="eastAsia"/>
                <w:szCs w:val="21"/>
              </w:rPr>
              <w:t>（北京时间）前递交投标文件。</w:t>
            </w:r>
          </w:p>
        </w:tc>
      </w:tr>
    </w:tbl>
    <w:p w14:paraId="38821C7E" w14:textId="77777777" w:rsidR="00AB3B44" w:rsidRDefault="00000000">
      <w:pPr>
        <w:pStyle w:val="2"/>
        <w:shd w:val="clear" w:color="auto" w:fill="FEFEFE"/>
        <w:spacing w:before="0" w:after="0" w:line="360" w:lineRule="auto"/>
        <w:ind w:firstLineChars="200" w:firstLine="422"/>
        <w:rPr>
          <w:rFonts w:ascii="宋体" w:hAnsi="宋体" w:cs="宋体" w:hint="eastAsia"/>
          <w:sz w:val="21"/>
          <w:szCs w:val="21"/>
        </w:rPr>
      </w:pPr>
      <w:bookmarkStart w:id="4" w:name="_Toc119594475"/>
      <w:r>
        <w:rPr>
          <w:rFonts w:ascii="宋体" w:hAnsi="宋体" w:cs="宋体" w:hint="eastAsia"/>
          <w:sz w:val="21"/>
          <w:szCs w:val="21"/>
        </w:rPr>
        <w:t>一、项目基本情况</w:t>
      </w:r>
      <w:bookmarkEnd w:id="4"/>
    </w:p>
    <w:p w14:paraId="728BD1E1" w14:textId="77777777" w:rsidR="00AB3B44" w:rsidRDefault="00000000">
      <w:pPr>
        <w:pStyle w:val="af6"/>
        <w:shd w:val="clear" w:color="auto" w:fill="FEFEFE"/>
        <w:spacing w:before="0" w:beforeAutospacing="0" w:after="0" w:afterAutospacing="0" w:line="360" w:lineRule="auto"/>
        <w:ind w:firstLineChars="200" w:firstLine="420"/>
        <w:jc w:val="both"/>
        <w:rPr>
          <w:rFonts w:hint="eastAsia"/>
          <w:sz w:val="21"/>
          <w:szCs w:val="21"/>
          <w:u w:val="single"/>
        </w:rPr>
      </w:pPr>
      <w:r>
        <w:rPr>
          <w:rFonts w:hint="eastAsia"/>
          <w:sz w:val="21"/>
          <w:szCs w:val="21"/>
        </w:rPr>
        <w:t>1、项目编号：</w:t>
      </w:r>
      <w:r>
        <w:rPr>
          <w:rFonts w:hint="eastAsia"/>
          <w:sz w:val="21"/>
          <w:szCs w:val="21"/>
          <w:u w:val="single"/>
        </w:rPr>
        <w:t>WUTH2026090050（WHHZ-20260922-H260922）</w:t>
      </w:r>
    </w:p>
    <w:p w14:paraId="78FFA935" w14:textId="77777777" w:rsidR="00AB3B44"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2、项目名称：</w:t>
      </w:r>
      <w:bookmarkStart w:id="5" w:name="OLE_LINK2"/>
      <w:r>
        <w:rPr>
          <w:rFonts w:hint="eastAsia"/>
          <w:sz w:val="21"/>
          <w:szCs w:val="21"/>
          <w:u w:val="single"/>
        </w:rPr>
        <w:t>武汉理工大学</w:t>
      </w:r>
      <w:bookmarkEnd w:id="5"/>
      <w:r>
        <w:rPr>
          <w:rFonts w:hint="eastAsia"/>
          <w:sz w:val="21"/>
          <w:szCs w:val="21"/>
          <w:u w:val="single"/>
        </w:rPr>
        <w:t xml:space="preserve">会议室及智慧教室教学系统 </w:t>
      </w:r>
    </w:p>
    <w:p w14:paraId="030B5BDB" w14:textId="77777777" w:rsidR="00AB3B44"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3、预算金额：</w:t>
      </w:r>
      <w:r>
        <w:rPr>
          <w:rFonts w:hint="eastAsia"/>
          <w:sz w:val="21"/>
          <w:szCs w:val="21"/>
          <w:u w:val="single"/>
        </w:rPr>
        <w:t>70</w:t>
      </w:r>
      <w:r>
        <w:rPr>
          <w:rFonts w:hint="eastAsia"/>
          <w:sz w:val="21"/>
          <w:szCs w:val="21"/>
        </w:rPr>
        <w:t>万元（人民币）</w:t>
      </w:r>
    </w:p>
    <w:p w14:paraId="65CF8EF0" w14:textId="77777777" w:rsidR="00AB3B44"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4、最高限价（如有）：</w:t>
      </w:r>
      <w:r>
        <w:rPr>
          <w:rFonts w:hint="eastAsia"/>
          <w:sz w:val="21"/>
          <w:szCs w:val="21"/>
          <w:u w:val="single"/>
        </w:rPr>
        <w:t>70</w:t>
      </w:r>
      <w:r>
        <w:rPr>
          <w:rFonts w:hint="eastAsia"/>
          <w:sz w:val="21"/>
          <w:szCs w:val="21"/>
        </w:rPr>
        <w:t>万元（人民币）</w:t>
      </w:r>
    </w:p>
    <w:p w14:paraId="66AB77BC" w14:textId="77777777" w:rsidR="00AB3B44" w:rsidRDefault="00000000">
      <w:pPr>
        <w:pStyle w:val="af6"/>
        <w:shd w:val="clear" w:color="auto" w:fill="FEFEFE"/>
        <w:spacing w:before="0" w:beforeAutospacing="0" w:after="0" w:afterAutospacing="0" w:line="360" w:lineRule="auto"/>
        <w:ind w:firstLineChars="200" w:firstLine="420"/>
        <w:jc w:val="both"/>
        <w:rPr>
          <w:rFonts w:hint="eastAsia"/>
          <w:sz w:val="21"/>
          <w:szCs w:val="21"/>
          <w:u w:val="single"/>
        </w:rPr>
      </w:pPr>
      <w:r>
        <w:rPr>
          <w:rFonts w:hint="eastAsia"/>
          <w:sz w:val="21"/>
          <w:szCs w:val="21"/>
        </w:rPr>
        <w:t>5、采购需求：本项目共分</w:t>
      </w:r>
      <w:r>
        <w:rPr>
          <w:sz w:val="21"/>
          <w:szCs w:val="21"/>
          <w:u w:val="single"/>
        </w:rPr>
        <w:t>1</w:t>
      </w:r>
      <w:r>
        <w:rPr>
          <w:rFonts w:hint="eastAsia"/>
          <w:sz w:val="21"/>
          <w:szCs w:val="21"/>
        </w:rPr>
        <w:t>个包。投标人报价均不得超过预算金额（最高限价），否则按无效投标处理。</w:t>
      </w:r>
    </w:p>
    <w:tbl>
      <w:tblPr>
        <w:tblW w:w="4393" w:type="pct"/>
        <w:jc w:val="center"/>
        <w:tblLook w:val="04A0" w:firstRow="1" w:lastRow="0" w:firstColumn="1" w:lastColumn="0" w:noHBand="0" w:noVBand="1"/>
      </w:tblPr>
      <w:tblGrid>
        <w:gridCol w:w="692"/>
        <w:gridCol w:w="3875"/>
        <w:gridCol w:w="846"/>
        <w:gridCol w:w="687"/>
        <w:gridCol w:w="1106"/>
        <w:gridCol w:w="1153"/>
      </w:tblGrid>
      <w:tr w:rsidR="00AB3B44" w:rsidRPr="00801CDD" w14:paraId="289DBDF1" w14:textId="77777777">
        <w:trPr>
          <w:trHeight w:val="454"/>
          <w:jc w:val="center"/>
        </w:trPr>
        <w:tc>
          <w:tcPr>
            <w:tcW w:w="415" w:type="pct"/>
            <w:tcBorders>
              <w:top w:val="single" w:sz="4" w:space="0" w:color="000000"/>
              <w:left w:val="single" w:sz="4" w:space="0" w:color="000000"/>
              <w:bottom w:val="single" w:sz="4" w:space="0" w:color="000000"/>
              <w:right w:val="single" w:sz="4" w:space="0" w:color="000000"/>
            </w:tcBorders>
            <w:vAlign w:val="center"/>
          </w:tcPr>
          <w:p w14:paraId="29882B71" w14:textId="77777777" w:rsidR="00AB3B44" w:rsidRPr="00801CDD" w:rsidRDefault="00000000">
            <w:pPr>
              <w:widowControl/>
              <w:jc w:val="center"/>
              <w:textAlignment w:val="center"/>
              <w:rPr>
                <w:rFonts w:ascii="宋体" w:hAnsi="宋体" w:cs="宋体" w:hint="eastAsia"/>
                <w:b/>
                <w:bCs/>
                <w:color w:val="000000"/>
                <w:szCs w:val="21"/>
              </w:rPr>
            </w:pPr>
            <w:r w:rsidRPr="00801CDD">
              <w:rPr>
                <w:rFonts w:ascii="宋体" w:hAnsi="宋体" w:cs="宋体" w:hint="eastAsia"/>
                <w:b/>
                <w:bCs/>
                <w:color w:val="000000"/>
                <w:kern w:val="0"/>
                <w:szCs w:val="21"/>
                <w:lang w:bidi="ar"/>
              </w:rPr>
              <w:t>序号</w:t>
            </w:r>
          </w:p>
        </w:tc>
        <w:tc>
          <w:tcPr>
            <w:tcW w:w="2318" w:type="pct"/>
            <w:tcBorders>
              <w:top w:val="single" w:sz="4" w:space="0" w:color="000000"/>
              <w:left w:val="single" w:sz="4" w:space="0" w:color="000000"/>
              <w:bottom w:val="single" w:sz="4" w:space="0" w:color="000000"/>
              <w:right w:val="single" w:sz="4" w:space="0" w:color="000000"/>
            </w:tcBorders>
            <w:vAlign w:val="center"/>
          </w:tcPr>
          <w:p w14:paraId="67F74605" w14:textId="77777777" w:rsidR="00AB3B44" w:rsidRPr="00801CDD" w:rsidRDefault="00000000">
            <w:pPr>
              <w:widowControl/>
              <w:jc w:val="center"/>
              <w:textAlignment w:val="center"/>
              <w:rPr>
                <w:rFonts w:ascii="宋体" w:hAnsi="宋体" w:cs="宋体" w:hint="eastAsia"/>
                <w:b/>
                <w:bCs/>
                <w:color w:val="000000"/>
                <w:szCs w:val="21"/>
              </w:rPr>
            </w:pPr>
            <w:r w:rsidRPr="00801CDD">
              <w:rPr>
                <w:rFonts w:ascii="宋体" w:hAnsi="宋体" w:cs="宋体" w:hint="eastAsia"/>
                <w:b/>
                <w:bCs/>
                <w:color w:val="000000"/>
                <w:kern w:val="0"/>
                <w:szCs w:val="21"/>
                <w:lang w:bidi="ar"/>
              </w:rPr>
              <w:t>货物（服务）名称</w:t>
            </w:r>
          </w:p>
        </w:tc>
        <w:tc>
          <w:tcPr>
            <w:tcW w:w="498" w:type="pct"/>
            <w:tcBorders>
              <w:top w:val="single" w:sz="4" w:space="0" w:color="000000"/>
              <w:left w:val="single" w:sz="4" w:space="0" w:color="000000"/>
              <w:bottom w:val="single" w:sz="4" w:space="0" w:color="000000"/>
              <w:right w:val="single" w:sz="4" w:space="0" w:color="000000"/>
            </w:tcBorders>
            <w:vAlign w:val="center"/>
          </w:tcPr>
          <w:p w14:paraId="255AC768" w14:textId="77777777" w:rsidR="00AB3B44" w:rsidRPr="00801CDD" w:rsidRDefault="00000000">
            <w:pPr>
              <w:widowControl/>
              <w:jc w:val="center"/>
              <w:textAlignment w:val="center"/>
              <w:rPr>
                <w:rFonts w:ascii="宋体" w:hAnsi="宋体" w:cs="宋体" w:hint="eastAsia"/>
                <w:b/>
                <w:bCs/>
                <w:color w:val="000000"/>
                <w:szCs w:val="21"/>
              </w:rPr>
            </w:pPr>
            <w:r w:rsidRPr="00801CDD">
              <w:rPr>
                <w:rFonts w:ascii="宋体" w:hAnsi="宋体" w:cs="宋体" w:hint="eastAsia"/>
                <w:b/>
                <w:bCs/>
                <w:color w:val="000000"/>
                <w:kern w:val="0"/>
                <w:szCs w:val="21"/>
                <w:lang w:bidi="ar"/>
              </w:rPr>
              <w:t>数量</w:t>
            </w:r>
          </w:p>
        </w:tc>
        <w:tc>
          <w:tcPr>
            <w:tcW w:w="412" w:type="pct"/>
            <w:tcBorders>
              <w:top w:val="single" w:sz="4" w:space="0" w:color="000000"/>
              <w:left w:val="single" w:sz="4" w:space="0" w:color="000000"/>
              <w:bottom w:val="single" w:sz="4" w:space="0" w:color="000000"/>
              <w:right w:val="single" w:sz="4" w:space="0" w:color="000000"/>
            </w:tcBorders>
            <w:vAlign w:val="center"/>
          </w:tcPr>
          <w:p w14:paraId="26A0990E" w14:textId="77777777" w:rsidR="00AB3B44" w:rsidRPr="00801CDD" w:rsidRDefault="00000000">
            <w:pPr>
              <w:widowControl/>
              <w:jc w:val="center"/>
              <w:textAlignment w:val="center"/>
              <w:rPr>
                <w:rFonts w:ascii="宋体" w:hAnsi="宋体" w:cs="宋体" w:hint="eastAsia"/>
                <w:b/>
                <w:bCs/>
                <w:color w:val="000000"/>
                <w:szCs w:val="21"/>
              </w:rPr>
            </w:pPr>
            <w:r w:rsidRPr="00801CDD">
              <w:rPr>
                <w:rFonts w:ascii="宋体" w:hAnsi="宋体" w:cs="宋体" w:hint="eastAsia"/>
                <w:b/>
                <w:bCs/>
                <w:color w:val="000000"/>
                <w:kern w:val="0"/>
                <w:szCs w:val="21"/>
                <w:lang w:bidi="ar"/>
              </w:rPr>
              <w:t>单位</w:t>
            </w:r>
          </w:p>
        </w:tc>
        <w:tc>
          <w:tcPr>
            <w:tcW w:w="663" w:type="pct"/>
            <w:tcBorders>
              <w:top w:val="single" w:sz="4" w:space="0" w:color="000000"/>
              <w:left w:val="single" w:sz="4" w:space="0" w:color="000000"/>
              <w:bottom w:val="single" w:sz="4" w:space="0" w:color="000000"/>
              <w:right w:val="single" w:sz="4" w:space="0" w:color="000000"/>
            </w:tcBorders>
            <w:vAlign w:val="center"/>
          </w:tcPr>
          <w:p w14:paraId="7A1C715E" w14:textId="77777777" w:rsidR="00AB3B44" w:rsidRPr="00801CDD" w:rsidRDefault="00000000">
            <w:pPr>
              <w:widowControl/>
              <w:jc w:val="center"/>
              <w:textAlignment w:val="center"/>
              <w:rPr>
                <w:rFonts w:ascii="宋体" w:hAnsi="宋体" w:cs="宋体" w:hint="eastAsia"/>
                <w:b/>
                <w:bCs/>
                <w:color w:val="000000"/>
                <w:szCs w:val="21"/>
              </w:rPr>
            </w:pPr>
            <w:r w:rsidRPr="00801CDD">
              <w:rPr>
                <w:rFonts w:ascii="宋体" w:hAnsi="宋体" w:cs="宋体" w:hint="eastAsia"/>
                <w:b/>
                <w:bCs/>
                <w:color w:val="000000"/>
                <w:kern w:val="0"/>
                <w:szCs w:val="21"/>
                <w:lang w:bidi="ar"/>
              </w:rPr>
              <w:t>是否接受进口产品</w:t>
            </w:r>
          </w:p>
        </w:tc>
        <w:tc>
          <w:tcPr>
            <w:tcW w:w="691" w:type="pct"/>
            <w:tcBorders>
              <w:top w:val="single" w:sz="4" w:space="0" w:color="000000"/>
              <w:left w:val="single" w:sz="4" w:space="0" w:color="000000"/>
              <w:bottom w:val="single" w:sz="4" w:space="0" w:color="000000"/>
              <w:right w:val="single" w:sz="4" w:space="0" w:color="000000"/>
            </w:tcBorders>
            <w:vAlign w:val="center"/>
          </w:tcPr>
          <w:p w14:paraId="303627B3" w14:textId="77777777" w:rsidR="00AB3B44" w:rsidRPr="00801CDD" w:rsidRDefault="00000000">
            <w:pPr>
              <w:widowControl/>
              <w:jc w:val="center"/>
              <w:textAlignment w:val="center"/>
              <w:rPr>
                <w:rFonts w:ascii="宋体" w:hAnsi="宋体" w:cs="宋体" w:hint="eastAsia"/>
                <w:b/>
                <w:bCs/>
                <w:color w:val="000000"/>
                <w:szCs w:val="21"/>
              </w:rPr>
            </w:pPr>
            <w:r w:rsidRPr="00801CDD">
              <w:rPr>
                <w:rFonts w:ascii="宋体" w:hAnsi="宋体" w:cs="宋体" w:hint="eastAsia"/>
                <w:b/>
                <w:bCs/>
                <w:color w:val="000000"/>
                <w:kern w:val="0"/>
                <w:szCs w:val="21"/>
                <w:lang w:bidi="ar"/>
              </w:rPr>
              <w:t>是否为核心产品</w:t>
            </w:r>
          </w:p>
        </w:tc>
      </w:tr>
      <w:tr w:rsidR="00AB3B44" w:rsidRPr="00801CDD" w14:paraId="281240FF" w14:textId="77777777">
        <w:trPr>
          <w:trHeight w:val="454"/>
          <w:jc w:val="center"/>
        </w:trPr>
        <w:tc>
          <w:tcPr>
            <w:tcW w:w="415" w:type="pct"/>
            <w:tcBorders>
              <w:top w:val="single" w:sz="4" w:space="0" w:color="000000"/>
              <w:left w:val="single" w:sz="4" w:space="0" w:color="000000"/>
              <w:bottom w:val="single" w:sz="4" w:space="0" w:color="000000"/>
              <w:right w:val="single" w:sz="4" w:space="0" w:color="000000"/>
            </w:tcBorders>
            <w:vAlign w:val="center"/>
          </w:tcPr>
          <w:p w14:paraId="468C9E11"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hint="eastAsia"/>
                <w:color w:val="000000" w:themeColor="text1"/>
                <w:szCs w:val="21"/>
              </w:rPr>
              <w:t>1</w:t>
            </w:r>
          </w:p>
        </w:tc>
        <w:tc>
          <w:tcPr>
            <w:tcW w:w="2318" w:type="pct"/>
            <w:tcBorders>
              <w:top w:val="single" w:sz="4" w:space="0" w:color="000000"/>
              <w:left w:val="single" w:sz="4" w:space="0" w:color="000000"/>
              <w:bottom w:val="single" w:sz="4" w:space="0" w:color="000000"/>
              <w:right w:val="single" w:sz="4" w:space="0" w:color="000000"/>
            </w:tcBorders>
            <w:vAlign w:val="center"/>
          </w:tcPr>
          <w:p w14:paraId="1B98D203"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数字音频处理器</w:t>
            </w:r>
          </w:p>
        </w:tc>
        <w:tc>
          <w:tcPr>
            <w:tcW w:w="498" w:type="pct"/>
            <w:tcBorders>
              <w:top w:val="single" w:sz="4" w:space="0" w:color="000000"/>
              <w:left w:val="single" w:sz="4" w:space="0" w:color="000000"/>
              <w:bottom w:val="single" w:sz="4" w:space="0" w:color="000000"/>
              <w:right w:val="single" w:sz="4" w:space="0" w:color="000000"/>
            </w:tcBorders>
            <w:vAlign w:val="center"/>
          </w:tcPr>
          <w:p w14:paraId="1068C745"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2</w:t>
            </w:r>
          </w:p>
        </w:tc>
        <w:tc>
          <w:tcPr>
            <w:tcW w:w="412" w:type="pct"/>
            <w:tcBorders>
              <w:top w:val="single" w:sz="4" w:space="0" w:color="000000"/>
              <w:left w:val="single" w:sz="4" w:space="0" w:color="000000"/>
              <w:bottom w:val="single" w:sz="4" w:space="0" w:color="000000"/>
              <w:right w:val="single" w:sz="4" w:space="0" w:color="000000"/>
            </w:tcBorders>
            <w:vAlign w:val="center"/>
          </w:tcPr>
          <w:p w14:paraId="1EB167E7"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台</w:t>
            </w:r>
          </w:p>
        </w:tc>
        <w:tc>
          <w:tcPr>
            <w:tcW w:w="1110" w:type="dxa"/>
            <w:tcBorders>
              <w:top w:val="single" w:sz="4" w:space="0" w:color="000000"/>
              <w:left w:val="single" w:sz="4" w:space="0" w:color="000000"/>
              <w:bottom w:val="single" w:sz="4" w:space="0" w:color="000000"/>
              <w:right w:val="single" w:sz="4" w:space="0" w:color="000000"/>
            </w:tcBorders>
            <w:vAlign w:val="center"/>
          </w:tcPr>
          <w:p w14:paraId="16EBC77C"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c>
          <w:tcPr>
            <w:tcW w:w="1157" w:type="dxa"/>
            <w:tcBorders>
              <w:top w:val="single" w:sz="4" w:space="0" w:color="000000"/>
              <w:left w:val="single" w:sz="4" w:space="0" w:color="000000"/>
              <w:bottom w:val="single" w:sz="4" w:space="0" w:color="000000"/>
              <w:right w:val="single" w:sz="4" w:space="0" w:color="000000"/>
            </w:tcBorders>
            <w:vAlign w:val="center"/>
          </w:tcPr>
          <w:p w14:paraId="6E50AD38"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r>
      <w:tr w:rsidR="00AB3B44" w:rsidRPr="00801CDD" w14:paraId="7A96A773" w14:textId="77777777">
        <w:trPr>
          <w:trHeight w:val="454"/>
          <w:jc w:val="center"/>
        </w:trPr>
        <w:tc>
          <w:tcPr>
            <w:tcW w:w="415" w:type="pct"/>
            <w:tcBorders>
              <w:top w:val="single" w:sz="4" w:space="0" w:color="000000"/>
              <w:left w:val="single" w:sz="4" w:space="0" w:color="000000"/>
              <w:bottom w:val="single" w:sz="4" w:space="0" w:color="000000"/>
              <w:right w:val="single" w:sz="4" w:space="0" w:color="000000"/>
            </w:tcBorders>
            <w:vAlign w:val="center"/>
          </w:tcPr>
          <w:p w14:paraId="76227933"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hint="eastAsia"/>
                <w:color w:val="000000" w:themeColor="text1"/>
                <w:szCs w:val="21"/>
              </w:rPr>
              <w:t>2</w:t>
            </w:r>
          </w:p>
        </w:tc>
        <w:tc>
          <w:tcPr>
            <w:tcW w:w="2318" w:type="pct"/>
            <w:tcBorders>
              <w:top w:val="single" w:sz="4" w:space="0" w:color="000000"/>
              <w:left w:val="single" w:sz="4" w:space="0" w:color="000000"/>
              <w:bottom w:val="single" w:sz="4" w:space="0" w:color="000000"/>
              <w:right w:val="single" w:sz="4" w:space="0" w:color="000000"/>
            </w:tcBorders>
            <w:vAlign w:val="center"/>
          </w:tcPr>
          <w:p w14:paraId="3B38135D"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cs="宋体" w:hint="eastAsia"/>
                <w:color w:val="000000" w:themeColor="text1"/>
                <w:szCs w:val="21"/>
              </w:rPr>
              <w:t>功率放大器</w:t>
            </w:r>
          </w:p>
        </w:tc>
        <w:tc>
          <w:tcPr>
            <w:tcW w:w="498" w:type="pct"/>
            <w:tcBorders>
              <w:top w:val="single" w:sz="4" w:space="0" w:color="000000"/>
              <w:left w:val="single" w:sz="4" w:space="0" w:color="000000"/>
              <w:bottom w:val="single" w:sz="4" w:space="0" w:color="000000"/>
              <w:right w:val="single" w:sz="4" w:space="0" w:color="000000"/>
            </w:tcBorders>
            <w:vAlign w:val="center"/>
          </w:tcPr>
          <w:p w14:paraId="50BF1B7C"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5</w:t>
            </w:r>
          </w:p>
        </w:tc>
        <w:tc>
          <w:tcPr>
            <w:tcW w:w="412" w:type="pct"/>
            <w:tcBorders>
              <w:top w:val="single" w:sz="4" w:space="0" w:color="000000"/>
              <w:left w:val="single" w:sz="4" w:space="0" w:color="000000"/>
              <w:bottom w:val="single" w:sz="4" w:space="0" w:color="000000"/>
              <w:right w:val="single" w:sz="4" w:space="0" w:color="000000"/>
            </w:tcBorders>
            <w:vAlign w:val="center"/>
          </w:tcPr>
          <w:p w14:paraId="414A78CF"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台</w:t>
            </w:r>
          </w:p>
        </w:tc>
        <w:tc>
          <w:tcPr>
            <w:tcW w:w="1110" w:type="dxa"/>
            <w:tcBorders>
              <w:top w:val="single" w:sz="4" w:space="0" w:color="000000"/>
              <w:left w:val="single" w:sz="4" w:space="0" w:color="000000"/>
              <w:bottom w:val="single" w:sz="4" w:space="0" w:color="000000"/>
              <w:right w:val="single" w:sz="4" w:space="0" w:color="000000"/>
            </w:tcBorders>
            <w:vAlign w:val="center"/>
          </w:tcPr>
          <w:p w14:paraId="4822B53F"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c>
          <w:tcPr>
            <w:tcW w:w="1157" w:type="dxa"/>
            <w:tcBorders>
              <w:top w:val="single" w:sz="4" w:space="0" w:color="000000"/>
              <w:left w:val="single" w:sz="4" w:space="0" w:color="000000"/>
              <w:bottom w:val="single" w:sz="4" w:space="0" w:color="000000"/>
              <w:right w:val="single" w:sz="4" w:space="0" w:color="000000"/>
            </w:tcBorders>
            <w:vAlign w:val="center"/>
          </w:tcPr>
          <w:p w14:paraId="63A28212"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r>
      <w:tr w:rsidR="00AB3B44" w:rsidRPr="00801CDD" w14:paraId="46CFB06B" w14:textId="77777777">
        <w:trPr>
          <w:trHeight w:val="454"/>
          <w:jc w:val="center"/>
        </w:trPr>
        <w:tc>
          <w:tcPr>
            <w:tcW w:w="415" w:type="pct"/>
            <w:tcBorders>
              <w:top w:val="single" w:sz="4" w:space="0" w:color="000000"/>
              <w:left w:val="single" w:sz="4" w:space="0" w:color="000000"/>
              <w:bottom w:val="single" w:sz="4" w:space="0" w:color="000000"/>
              <w:right w:val="single" w:sz="4" w:space="0" w:color="000000"/>
            </w:tcBorders>
            <w:vAlign w:val="center"/>
          </w:tcPr>
          <w:p w14:paraId="5C9611FA"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hint="eastAsia"/>
                <w:color w:val="000000" w:themeColor="text1"/>
                <w:szCs w:val="21"/>
              </w:rPr>
              <w:t>3</w:t>
            </w:r>
          </w:p>
        </w:tc>
        <w:tc>
          <w:tcPr>
            <w:tcW w:w="2318" w:type="pct"/>
            <w:tcBorders>
              <w:top w:val="single" w:sz="4" w:space="0" w:color="000000"/>
              <w:left w:val="single" w:sz="4" w:space="0" w:color="000000"/>
              <w:bottom w:val="single" w:sz="4" w:space="0" w:color="000000"/>
              <w:right w:val="single" w:sz="4" w:space="0" w:color="000000"/>
            </w:tcBorders>
            <w:vAlign w:val="center"/>
          </w:tcPr>
          <w:p w14:paraId="5DB3C0CC"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cs="宋体" w:hint="eastAsia"/>
                <w:color w:val="000000" w:themeColor="text1"/>
                <w:szCs w:val="21"/>
              </w:rPr>
              <w:t>音柱音箱</w:t>
            </w:r>
          </w:p>
        </w:tc>
        <w:tc>
          <w:tcPr>
            <w:tcW w:w="498" w:type="pct"/>
            <w:tcBorders>
              <w:top w:val="single" w:sz="4" w:space="0" w:color="000000"/>
              <w:left w:val="single" w:sz="4" w:space="0" w:color="000000"/>
              <w:bottom w:val="single" w:sz="4" w:space="0" w:color="000000"/>
              <w:right w:val="single" w:sz="4" w:space="0" w:color="000000"/>
            </w:tcBorders>
            <w:vAlign w:val="center"/>
          </w:tcPr>
          <w:p w14:paraId="0BC7F530"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4</w:t>
            </w:r>
          </w:p>
        </w:tc>
        <w:tc>
          <w:tcPr>
            <w:tcW w:w="412" w:type="pct"/>
            <w:tcBorders>
              <w:top w:val="single" w:sz="4" w:space="0" w:color="000000"/>
              <w:left w:val="single" w:sz="4" w:space="0" w:color="000000"/>
              <w:bottom w:val="single" w:sz="4" w:space="0" w:color="000000"/>
              <w:right w:val="single" w:sz="4" w:space="0" w:color="000000"/>
            </w:tcBorders>
            <w:vAlign w:val="center"/>
          </w:tcPr>
          <w:p w14:paraId="32238291"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只</w:t>
            </w:r>
          </w:p>
        </w:tc>
        <w:tc>
          <w:tcPr>
            <w:tcW w:w="1110" w:type="dxa"/>
            <w:tcBorders>
              <w:top w:val="single" w:sz="4" w:space="0" w:color="000000"/>
              <w:left w:val="single" w:sz="4" w:space="0" w:color="000000"/>
              <w:bottom w:val="single" w:sz="4" w:space="0" w:color="000000"/>
              <w:right w:val="single" w:sz="4" w:space="0" w:color="000000"/>
            </w:tcBorders>
            <w:vAlign w:val="center"/>
          </w:tcPr>
          <w:p w14:paraId="7C1BA273"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c>
          <w:tcPr>
            <w:tcW w:w="1157" w:type="dxa"/>
            <w:tcBorders>
              <w:top w:val="single" w:sz="4" w:space="0" w:color="000000"/>
              <w:left w:val="single" w:sz="4" w:space="0" w:color="000000"/>
              <w:bottom w:val="single" w:sz="4" w:space="0" w:color="000000"/>
              <w:right w:val="single" w:sz="4" w:space="0" w:color="000000"/>
            </w:tcBorders>
            <w:vAlign w:val="center"/>
          </w:tcPr>
          <w:p w14:paraId="25ED7C94"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r>
      <w:tr w:rsidR="00AB3B44" w:rsidRPr="00801CDD" w14:paraId="2765A1A3" w14:textId="77777777">
        <w:trPr>
          <w:trHeight w:val="454"/>
          <w:jc w:val="center"/>
        </w:trPr>
        <w:tc>
          <w:tcPr>
            <w:tcW w:w="415" w:type="pct"/>
            <w:tcBorders>
              <w:top w:val="single" w:sz="4" w:space="0" w:color="000000"/>
              <w:left w:val="single" w:sz="4" w:space="0" w:color="000000"/>
              <w:bottom w:val="single" w:sz="4" w:space="0" w:color="000000"/>
              <w:right w:val="single" w:sz="4" w:space="0" w:color="000000"/>
            </w:tcBorders>
            <w:vAlign w:val="center"/>
          </w:tcPr>
          <w:p w14:paraId="7C49CAB8"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hint="eastAsia"/>
                <w:color w:val="000000" w:themeColor="text1"/>
                <w:szCs w:val="21"/>
              </w:rPr>
              <w:t>4</w:t>
            </w:r>
          </w:p>
        </w:tc>
        <w:tc>
          <w:tcPr>
            <w:tcW w:w="2318" w:type="pct"/>
            <w:tcBorders>
              <w:top w:val="single" w:sz="4" w:space="0" w:color="000000"/>
              <w:left w:val="single" w:sz="4" w:space="0" w:color="000000"/>
              <w:bottom w:val="single" w:sz="4" w:space="0" w:color="000000"/>
              <w:right w:val="single" w:sz="4" w:space="0" w:color="000000"/>
            </w:tcBorders>
            <w:vAlign w:val="center"/>
          </w:tcPr>
          <w:p w14:paraId="42EAC14C"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cs="宋体" w:hint="eastAsia"/>
                <w:color w:val="000000" w:themeColor="text1"/>
                <w:szCs w:val="21"/>
              </w:rPr>
              <w:t>吸顶扬声器</w:t>
            </w:r>
          </w:p>
        </w:tc>
        <w:tc>
          <w:tcPr>
            <w:tcW w:w="498" w:type="pct"/>
            <w:tcBorders>
              <w:top w:val="single" w:sz="4" w:space="0" w:color="000000"/>
              <w:left w:val="single" w:sz="4" w:space="0" w:color="000000"/>
              <w:bottom w:val="single" w:sz="4" w:space="0" w:color="000000"/>
              <w:right w:val="single" w:sz="4" w:space="0" w:color="000000"/>
            </w:tcBorders>
            <w:vAlign w:val="center"/>
          </w:tcPr>
          <w:p w14:paraId="77E33ED0"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14</w:t>
            </w:r>
          </w:p>
        </w:tc>
        <w:tc>
          <w:tcPr>
            <w:tcW w:w="412" w:type="pct"/>
            <w:tcBorders>
              <w:top w:val="single" w:sz="4" w:space="0" w:color="000000"/>
              <w:left w:val="single" w:sz="4" w:space="0" w:color="000000"/>
              <w:bottom w:val="single" w:sz="4" w:space="0" w:color="000000"/>
              <w:right w:val="single" w:sz="4" w:space="0" w:color="000000"/>
            </w:tcBorders>
            <w:vAlign w:val="center"/>
          </w:tcPr>
          <w:p w14:paraId="1E746040"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台</w:t>
            </w:r>
          </w:p>
        </w:tc>
        <w:tc>
          <w:tcPr>
            <w:tcW w:w="1110" w:type="dxa"/>
            <w:tcBorders>
              <w:top w:val="single" w:sz="4" w:space="0" w:color="000000"/>
              <w:left w:val="single" w:sz="4" w:space="0" w:color="000000"/>
              <w:bottom w:val="single" w:sz="4" w:space="0" w:color="000000"/>
              <w:right w:val="single" w:sz="4" w:space="0" w:color="000000"/>
            </w:tcBorders>
            <w:vAlign w:val="center"/>
          </w:tcPr>
          <w:p w14:paraId="5E004D4D"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c>
          <w:tcPr>
            <w:tcW w:w="1157" w:type="dxa"/>
            <w:tcBorders>
              <w:top w:val="single" w:sz="4" w:space="0" w:color="000000"/>
              <w:left w:val="single" w:sz="4" w:space="0" w:color="000000"/>
              <w:bottom w:val="single" w:sz="4" w:space="0" w:color="000000"/>
              <w:right w:val="single" w:sz="4" w:space="0" w:color="000000"/>
            </w:tcBorders>
            <w:vAlign w:val="center"/>
          </w:tcPr>
          <w:p w14:paraId="1200E2DE"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r>
      <w:tr w:rsidR="00AB3B44" w:rsidRPr="00801CDD" w14:paraId="71F5BCC2" w14:textId="77777777">
        <w:trPr>
          <w:trHeight w:val="454"/>
          <w:jc w:val="center"/>
        </w:trPr>
        <w:tc>
          <w:tcPr>
            <w:tcW w:w="415" w:type="pct"/>
            <w:tcBorders>
              <w:top w:val="single" w:sz="4" w:space="0" w:color="000000"/>
              <w:left w:val="single" w:sz="4" w:space="0" w:color="000000"/>
              <w:bottom w:val="single" w:sz="4" w:space="0" w:color="000000"/>
              <w:right w:val="single" w:sz="4" w:space="0" w:color="000000"/>
            </w:tcBorders>
            <w:vAlign w:val="center"/>
          </w:tcPr>
          <w:p w14:paraId="1D4E8B47"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hint="eastAsia"/>
                <w:color w:val="000000" w:themeColor="text1"/>
                <w:szCs w:val="21"/>
              </w:rPr>
              <w:t>5</w:t>
            </w:r>
          </w:p>
        </w:tc>
        <w:tc>
          <w:tcPr>
            <w:tcW w:w="2318" w:type="pct"/>
            <w:tcBorders>
              <w:top w:val="single" w:sz="4" w:space="0" w:color="000000"/>
              <w:left w:val="single" w:sz="4" w:space="0" w:color="000000"/>
              <w:bottom w:val="single" w:sz="4" w:space="0" w:color="000000"/>
              <w:right w:val="single" w:sz="4" w:space="0" w:color="000000"/>
            </w:tcBorders>
            <w:vAlign w:val="center"/>
          </w:tcPr>
          <w:p w14:paraId="41D90E40"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cs="宋体" w:hint="eastAsia"/>
                <w:color w:val="000000" w:themeColor="text1"/>
                <w:szCs w:val="21"/>
              </w:rPr>
              <w:t>无线接收机</w:t>
            </w:r>
          </w:p>
        </w:tc>
        <w:tc>
          <w:tcPr>
            <w:tcW w:w="498" w:type="pct"/>
            <w:tcBorders>
              <w:top w:val="single" w:sz="4" w:space="0" w:color="000000"/>
              <w:left w:val="single" w:sz="4" w:space="0" w:color="000000"/>
              <w:bottom w:val="single" w:sz="4" w:space="0" w:color="000000"/>
              <w:right w:val="single" w:sz="4" w:space="0" w:color="000000"/>
            </w:tcBorders>
            <w:vAlign w:val="center"/>
          </w:tcPr>
          <w:p w14:paraId="042E4FDE"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4</w:t>
            </w:r>
          </w:p>
        </w:tc>
        <w:tc>
          <w:tcPr>
            <w:tcW w:w="412" w:type="pct"/>
            <w:tcBorders>
              <w:top w:val="single" w:sz="4" w:space="0" w:color="000000"/>
              <w:left w:val="single" w:sz="4" w:space="0" w:color="000000"/>
              <w:bottom w:val="single" w:sz="4" w:space="0" w:color="000000"/>
              <w:right w:val="single" w:sz="4" w:space="0" w:color="000000"/>
            </w:tcBorders>
            <w:vAlign w:val="center"/>
          </w:tcPr>
          <w:p w14:paraId="0CCE3BF7"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台</w:t>
            </w:r>
          </w:p>
        </w:tc>
        <w:tc>
          <w:tcPr>
            <w:tcW w:w="1110" w:type="dxa"/>
            <w:tcBorders>
              <w:top w:val="single" w:sz="4" w:space="0" w:color="000000"/>
              <w:left w:val="single" w:sz="4" w:space="0" w:color="000000"/>
              <w:bottom w:val="single" w:sz="4" w:space="0" w:color="000000"/>
              <w:right w:val="single" w:sz="4" w:space="0" w:color="000000"/>
            </w:tcBorders>
            <w:vAlign w:val="center"/>
          </w:tcPr>
          <w:p w14:paraId="17D7063C"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c>
          <w:tcPr>
            <w:tcW w:w="1157" w:type="dxa"/>
            <w:tcBorders>
              <w:top w:val="single" w:sz="4" w:space="0" w:color="000000"/>
              <w:left w:val="single" w:sz="4" w:space="0" w:color="000000"/>
              <w:bottom w:val="single" w:sz="4" w:space="0" w:color="000000"/>
              <w:right w:val="single" w:sz="4" w:space="0" w:color="000000"/>
            </w:tcBorders>
            <w:vAlign w:val="center"/>
          </w:tcPr>
          <w:p w14:paraId="3045EAF3"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r>
      <w:tr w:rsidR="00AB3B44" w:rsidRPr="00801CDD" w14:paraId="4265B92B" w14:textId="77777777">
        <w:trPr>
          <w:trHeight w:val="454"/>
          <w:jc w:val="center"/>
        </w:trPr>
        <w:tc>
          <w:tcPr>
            <w:tcW w:w="415" w:type="pct"/>
            <w:tcBorders>
              <w:top w:val="single" w:sz="4" w:space="0" w:color="000000"/>
              <w:left w:val="single" w:sz="4" w:space="0" w:color="000000"/>
              <w:bottom w:val="single" w:sz="4" w:space="0" w:color="000000"/>
              <w:right w:val="single" w:sz="4" w:space="0" w:color="000000"/>
            </w:tcBorders>
            <w:vAlign w:val="center"/>
          </w:tcPr>
          <w:p w14:paraId="2B2F259B"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hint="eastAsia"/>
                <w:color w:val="000000" w:themeColor="text1"/>
                <w:szCs w:val="21"/>
              </w:rPr>
              <w:t>6</w:t>
            </w:r>
          </w:p>
        </w:tc>
        <w:tc>
          <w:tcPr>
            <w:tcW w:w="2318" w:type="pct"/>
            <w:tcBorders>
              <w:top w:val="single" w:sz="4" w:space="0" w:color="000000"/>
              <w:left w:val="single" w:sz="4" w:space="0" w:color="000000"/>
              <w:bottom w:val="single" w:sz="4" w:space="0" w:color="000000"/>
              <w:right w:val="single" w:sz="4" w:space="0" w:color="000000"/>
            </w:tcBorders>
            <w:vAlign w:val="center"/>
          </w:tcPr>
          <w:p w14:paraId="762D17FA"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cs="宋体" w:hint="eastAsia"/>
                <w:color w:val="000000" w:themeColor="text1"/>
                <w:szCs w:val="21"/>
              </w:rPr>
              <w:t>无线台式底座发射机</w:t>
            </w:r>
          </w:p>
        </w:tc>
        <w:tc>
          <w:tcPr>
            <w:tcW w:w="498" w:type="pct"/>
            <w:tcBorders>
              <w:top w:val="single" w:sz="4" w:space="0" w:color="000000"/>
              <w:left w:val="single" w:sz="4" w:space="0" w:color="000000"/>
              <w:bottom w:val="single" w:sz="4" w:space="0" w:color="000000"/>
              <w:right w:val="single" w:sz="4" w:space="0" w:color="000000"/>
            </w:tcBorders>
            <w:vAlign w:val="center"/>
          </w:tcPr>
          <w:p w14:paraId="7C28A631"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10</w:t>
            </w:r>
          </w:p>
        </w:tc>
        <w:tc>
          <w:tcPr>
            <w:tcW w:w="412" w:type="pct"/>
            <w:tcBorders>
              <w:top w:val="single" w:sz="4" w:space="0" w:color="000000"/>
              <w:left w:val="single" w:sz="4" w:space="0" w:color="000000"/>
              <w:bottom w:val="single" w:sz="4" w:space="0" w:color="000000"/>
              <w:right w:val="single" w:sz="4" w:space="0" w:color="000000"/>
            </w:tcBorders>
            <w:vAlign w:val="center"/>
          </w:tcPr>
          <w:p w14:paraId="1811B9EA"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个</w:t>
            </w:r>
          </w:p>
        </w:tc>
        <w:tc>
          <w:tcPr>
            <w:tcW w:w="1110" w:type="dxa"/>
            <w:tcBorders>
              <w:top w:val="single" w:sz="4" w:space="0" w:color="000000"/>
              <w:left w:val="single" w:sz="4" w:space="0" w:color="000000"/>
              <w:bottom w:val="single" w:sz="4" w:space="0" w:color="000000"/>
              <w:right w:val="single" w:sz="4" w:space="0" w:color="000000"/>
            </w:tcBorders>
            <w:vAlign w:val="center"/>
          </w:tcPr>
          <w:p w14:paraId="2C830386"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c>
          <w:tcPr>
            <w:tcW w:w="1157" w:type="dxa"/>
            <w:tcBorders>
              <w:top w:val="single" w:sz="4" w:space="0" w:color="000000"/>
              <w:left w:val="single" w:sz="4" w:space="0" w:color="000000"/>
              <w:bottom w:val="single" w:sz="4" w:space="0" w:color="000000"/>
              <w:right w:val="single" w:sz="4" w:space="0" w:color="000000"/>
            </w:tcBorders>
            <w:vAlign w:val="center"/>
          </w:tcPr>
          <w:p w14:paraId="230E4092"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r>
      <w:tr w:rsidR="00AB3B44" w:rsidRPr="00801CDD" w14:paraId="478798DC" w14:textId="77777777">
        <w:trPr>
          <w:trHeight w:val="454"/>
          <w:jc w:val="center"/>
        </w:trPr>
        <w:tc>
          <w:tcPr>
            <w:tcW w:w="415" w:type="pct"/>
            <w:tcBorders>
              <w:top w:val="single" w:sz="4" w:space="0" w:color="000000"/>
              <w:left w:val="single" w:sz="4" w:space="0" w:color="000000"/>
              <w:bottom w:val="single" w:sz="4" w:space="0" w:color="000000"/>
              <w:right w:val="single" w:sz="4" w:space="0" w:color="000000"/>
            </w:tcBorders>
            <w:vAlign w:val="center"/>
          </w:tcPr>
          <w:p w14:paraId="28C538DE"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hint="eastAsia"/>
                <w:color w:val="000000" w:themeColor="text1"/>
                <w:szCs w:val="21"/>
              </w:rPr>
              <w:t>7</w:t>
            </w:r>
          </w:p>
        </w:tc>
        <w:tc>
          <w:tcPr>
            <w:tcW w:w="2318" w:type="pct"/>
            <w:tcBorders>
              <w:top w:val="single" w:sz="4" w:space="0" w:color="000000"/>
              <w:left w:val="single" w:sz="4" w:space="0" w:color="000000"/>
              <w:bottom w:val="single" w:sz="4" w:space="0" w:color="000000"/>
              <w:right w:val="single" w:sz="4" w:space="0" w:color="000000"/>
            </w:tcBorders>
            <w:vAlign w:val="center"/>
          </w:tcPr>
          <w:p w14:paraId="20CE5DC6"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cs="宋体" w:hint="eastAsia"/>
                <w:color w:val="000000" w:themeColor="text1"/>
                <w:szCs w:val="21"/>
              </w:rPr>
              <w:t>心形指向鹅颈话筒</w:t>
            </w:r>
          </w:p>
        </w:tc>
        <w:tc>
          <w:tcPr>
            <w:tcW w:w="498" w:type="pct"/>
            <w:tcBorders>
              <w:top w:val="single" w:sz="4" w:space="0" w:color="000000"/>
              <w:left w:val="single" w:sz="4" w:space="0" w:color="000000"/>
              <w:bottom w:val="single" w:sz="4" w:space="0" w:color="000000"/>
              <w:right w:val="single" w:sz="4" w:space="0" w:color="000000"/>
            </w:tcBorders>
            <w:vAlign w:val="center"/>
          </w:tcPr>
          <w:p w14:paraId="0718FF49"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10</w:t>
            </w:r>
          </w:p>
        </w:tc>
        <w:tc>
          <w:tcPr>
            <w:tcW w:w="412" w:type="pct"/>
            <w:tcBorders>
              <w:top w:val="single" w:sz="4" w:space="0" w:color="000000"/>
              <w:left w:val="single" w:sz="4" w:space="0" w:color="000000"/>
              <w:bottom w:val="single" w:sz="4" w:space="0" w:color="000000"/>
              <w:right w:val="single" w:sz="4" w:space="0" w:color="000000"/>
            </w:tcBorders>
            <w:vAlign w:val="center"/>
          </w:tcPr>
          <w:p w14:paraId="0BDACB73"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支</w:t>
            </w:r>
          </w:p>
        </w:tc>
        <w:tc>
          <w:tcPr>
            <w:tcW w:w="1110" w:type="dxa"/>
            <w:tcBorders>
              <w:top w:val="single" w:sz="4" w:space="0" w:color="000000"/>
              <w:left w:val="single" w:sz="4" w:space="0" w:color="000000"/>
              <w:bottom w:val="single" w:sz="4" w:space="0" w:color="000000"/>
              <w:right w:val="single" w:sz="4" w:space="0" w:color="000000"/>
            </w:tcBorders>
            <w:vAlign w:val="center"/>
          </w:tcPr>
          <w:p w14:paraId="265A0BA0"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c>
          <w:tcPr>
            <w:tcW w:w="1157" w:type="dxa"/>
            <w:tcBorders>
              <w:top w:val="single" w:sz="4" w:space="0" w:color="000000"/>
              <w:left w:val="single" w:sz="4" w:space="0" w:color="000000"/>
              <w:bottom w:val="single" w:sz="4" w:space="0" w:color="000000"/>
              <w:right w:val="single" w:sz="4" w:space="0" w:color="000000"/>
            </w:tcBorders>
            <w:vAlign w:val="center"/>
          </w:tcPr>
          <w:p w14:paraId="5BB6DCEB"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r>
      <w:tr w:rsidR="00AB3B44" w:rsidRPr="00801CDD" w14:paraId="7A08C6D0" w14:textId="77777777">
        <w:trPr>
          <w:trHeight w:val="454"/>
          <w:jc w:val="center"/>
        </w:trPr>
        <w:tc>
          <w:tcPr>
            <w:tcW w:w="415" w:type="pct"/>
            <w:tcBorders>
              <w:top w:val="single" w:sz="4" w:space="0" w:color="000000"/>
              <w:left w:val="single" w:sz="4" w:space="0" w:color="000000"/>
              <w:bottom w:val="single" w:sz="4" w:space="0" w:color="000000"/>
              <w:right w:val="single" w:sz="4" w:space="0" w:color="000000"/>
            </w:tcBorders>
            <w:vAlign w:val="center"/>
          </w:tcPr>
          <w:p w14:paraId="1F8D97A3"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hint="eastAsia"/>
                <w:color w:val="000000" w:themeColor="text1"/>
                <w:szCs w:val="21"/>
              </w:rPr>
              <w:t>8</w:t>
            </w:r>
          </w:p>
        </w:tc>
        <w:tc>
          <w:tcPr>
            <w:tcW w:w="2318" w:type="pct"/>
            <w:tcBorders>
              <w:top w:val="single" w:sz="4" w:space="0" w:color="000000"/>
              <w:left w:val="single" w:sz="4" w:space="0" w:color="000000"/>
              <w:bottom w:val="single" w:sz="4" w:space="0" w:color="000000"/>
              <w:right w:val="single" w:sz="4" w:space="0" w:color="000000"/>
            </w:tcBorders>
            <w:vAlign w:val="center"/>
          </w:tcPr>
          <w:p w14:paraId="781D1E69"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cs="宋体" w:hint="eastAsia"/>
                <w:color w:val="000000" w:themeColor="text1"/>
                <w:szCs w:val="21"/>
              </w:rPr>
              <w:t>手持发射器</w:t>
            </w:r>
          </w:p>
        </w:tc>
        <w:tc>
          <w:tcPr>
            <w:tcW w:w="498" w:type="pct"/>
            <w:tcBorders>
              <w:top w:val="single" w:sz="4" w:space="0" w:color="000000"/>
              <w:left w:val="single" w:sz="4" w:space="0" w:color="000000"/>
              <w:bottom w:val="single" w:sz="4" w:space="0" w:color="000000"/>
              <w:right w:val="single" w:sz="4" w:space="0" w:color="000000"/>
            </w:tcBorders>
            <w:vAlign w:val="center"/>
          </w:tcPr>
          <w:p w14:paraId="3943DF42"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2</w:t>
            </w:r>
          </w:p>
        </w:tc>
        <w:tc>
          <w:tcPr>
            <w:tcW w:w="412" w:type="pct"/>
            <w:tcBorders>
              <w:top w:val="single" w:sz="4" w:space="0" w:color="000000"/>
              <w:left w:val="single" w:sz="4" w:space="0" w:color="000000"/>
              <w:bottom w:val="single" w:sz="4" w:space="0" w:color="000000"/>
              <w:right w:val="single" w:sz="4" w:space="0" w:color="000000"/>
            </w:tcBorders>
            <w:vAlign w:val="center"/>
          </w:tcPr>
          <w:p w14:paraId="71D33E7A"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支</w:t>
            </w:r>
          </w:p>
        </w:tc>
        <w:tc>
          <w:tcPr>
            <w:tcW w:w="1110" w:type="dxa"/>
            <w:tcBorders>
              <w:top w:val="single" w:sz="4" w:space="0" w:color="000000"/>
              <w:left w:val="single" w:sz="4" w:space="0" w:color="000000"/>
              <w:bottom w:val="single" w:sz="4" w:space="0" w:color="000000"/>
              <w:right w:val="single" w:sz="4" w:space="0" w:color="000000"/>
            </w:tcBorders>
            <w:vAlign w:val="center"/>
          </w:tcPr>
          <w:p w14:paraId="01FB224B"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c>
          <w:tcPr>
            <w:tcW w:w="1157" w:type="dxa"/>
            <w:tcBorders>
              <w:top w:val="single" w:sz="4" w:space="0" w:color="000000"/>
              <w:left w:val="single" w:sz="4" w:space="0" w:color="000000"/>
              <w:bottom w:val="single" w:sz="4" w:space="0" w:color="000000"/>
              <w:right w:val="single" w:sz="4" w:space="0" w:color="000000"/>
            </w:tcBorders>
            <w:vAlign w:val="center"/>
          </w:tcPr>
          <w:p w14:paraId="2C7D52B7"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r>
      <w:tr w:rsidR="00AB3B44" w:rsidRPr="00801CDD" w14:paraId="3E72D47C" w14:textId="77777777">
        <w:trPr>
          <w:trHeight w:val="454"/>
          <w:jc w:val="center"/>
        </w:trPr>
        <w:tc>
          <w:tcPr>
            <w:tcW w:w="415" w:type="pct"/>
            <w:tcBorders>
              <w:top w:val="single" w:sz="4" w:space="0" w:color="000000"/>
              <w:left w:val="single" w:sz="4" w:space="0" w:color="000000"/>
              <w:bottom w:val="single" w:sz="4" w:space="0" w:color="000000"/>
              <w:right w:val="single" w:sz="4" w:space="0" w:color="000000"/>
            </w:tcBorders>
            <w:vAlign w:val="center"/>
          </w:tcPr>
          <w:p w14:paraId="63195D6F"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hint="eastAsia"/>
                <w:color w:val="000000" w:themeColor="text1"/>
                <w:szCs w:val="21"/>
              </w:rPr>
              <w:t>9</w:t>
            </w:r>
          </w:p>
        </w:tc>
        <w:tc>
          <w:tcPr>
            <w:tcW w:w="2318" w:type="pct"/>
            <w:tcBorders>
              <w:top w:val="single" w:sz="4" w:space="0" w:color="000000"/>
              <w:left w:val="single" w:sz="4" w:space="0" w:color="000000"/>
              <w:bottom w:val="single" w:sz="4" w:space="0" w:color="000000"/>
              <w:right w:val="single" w:sz="4" w:space="0" w:color="000000"/>
            </w:tcBorders>
            <w:vAlign w:val="center"/>
          </w:tcPr>
          <w:p w14:paraId="6CC2F3FA"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cs="宋体" w:hint="eastAsia"/>
                <w:color w:val="000000" w:themeColor="text1"/>
                <w:szCs w:val="21"/>
              </w:rPr>
              <w:t>反馈抑制器</w:t>
            </w:r>
          </w:p>
        </w:tc>
        <w:tc>
          <w:tcPr>
            <w:tcW w:w="498" w:type="pct"/>
            <w:tcBorders>
              <w:top w:val="single" w:sz="4" w:space="0" w:color="000000"/>
              <w:left w:val="single" w:sz="4" w:space="0" w:color="000000"/>
              <w:bottom w:val="single" w:sz="4" w:space="0" w:color="000000"/>
              <w:right w:val="single" w:sz="4" w:space="0" w:color="000000"/>
            </w:tcBorders>
            <w:vAlign w:val="center"/>
          </w:tcPr>
          <w:p w14:paraId="458C2999"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2</w:t>
            </w:r>
          </w:p>
        </w:tc>
        <w:tc>
          <w:tcPr>
            <w:tcW w:w="412" w:type="pct"/>
            <w:tcBorders>
              <w:top w:val="single" w:sz="4" w:space="0" w:color="000000"/>
              <w:left w:val="single" w:sz="4" w:space="0" w:color="000000"/>
              <w:bottom w:val="single" w:sz="4" w:space="0" w:color="000000"/>
              <w:right w:val="single" w:sz="4" w:space="0" w:color="000000"/>
            </w:tcBorders>
            <w:vAlign w:val="center"/>
          </w:tcPr>
          <w:p w14:paraId="3B6A7A9B"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台</w:t>
            </w:r>
          </w:p>
        </w:tc>
        <w:tc>
          <w:tcPr>
            <w:tcW w:w="1110" w:type="dxa"/>
            <w:tcBorders>
              <w:top w:val="single" w:sz="4" w:space="0" w:color="000000"/>
              <w:left w:val="single" w:sz="4" w:space="0" w:color="000000"/>
              <w:bottom w:val="single" w:sz="4" w:space="0" w:color="000000"/>
              <w:right w:val="single" w:sz="4" w:space="0" w:color="000000"/>
            </w:tcBorders>
            <w:vAlign w:val="center"/>
          </w:tcPr>
          <w:p w14:paraId="5194E57A"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c>
          <w:tcPr>
            <w:tcW w:w="1157" w:type="dxa"/>
            <w:tcBorders>
              <w:top w:val="single" w:sz="4" w:space="0" w:color="000000"/>
              <w:left w:val="single" w:sz="4" w:space="0" w:color="000000"/>
              <w:bottom w:val="single" w:sz="4" w:space="0" w:color="000000"/>
              <w:right w:val="single" w:sz="4" w:space="0" w:color="000000"/>
            </w:tcBorders>
            <w:vAlign w:val="center"/>
          </w:tcPr>
          <w:p w14:paraId="436919EE"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r>
      <w:tr w:rsidR="00AB3B44" w:rsidRPr="00801CDD" w14:paraId="6CE020EF" w14:textId="77777777">
        <w:trPr>
          <w:trHeight w:val="454"/>
          <w:jc w:val="center"/>
        </w:trPr>
        <w:tc>
          <w:tcPr>
            <w:tcW w:w="415" w:type="pct"/>
            <w:tcBorders>
              <w:top w:val="single" w:sz="4" w:space="0" w:color="000000"/>
              <w:left w:val="single" w:sz="4" w:space="0" w:color="000000"/>
              <w:bottom w:val="single" w:sz="4" w:space="0" w:color="000000"/>
              <w:right w:val="single" w:sz="4" w:space="0" w:color="000000"/>
            </w:tcBorders>
            <w:vAlign w:val="center"/>
          </w:tcPr>
          <w:p w14:paraId="5A5D1FB1"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hint="eastAsia"/>
                <w:color w:val="000000" w:themeColor="text1"/>
                <w:szCs w:val="21"/>
              </w:rPr>
              <w:t>10</w:t>
            </w:r>
          </w:p>
        </w:tc>
        <w:tc>
          <w:tcPr>
            <w:tcW w:w="2318" w:type="pct"/>
            <w:tcBorders>
              <w:top w:val="single" w:sz="4" w:space="0" w:color="000000"/>
              <w:left w:val="single" w:sz="4" w:space="0" w:color="000000"/>
              <w:bottom w:val="single" w:sz="4" w:space="0" w:color="000000"/>
              <w:right w:val="single" w:sz="4" w:space="0" w:color="000000"/>
            </w:tcBorders>
            <w:vAlign w:val="center"/>
          </w:tcPr>
          <w:p w14:paraId="362112B7"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cs="宋体" w:hint="eastAsia"/>
                <w:color w:val="000000" w:themeColor="text1"/>
                <w:szCs w:val="21"/>
              </w:rPr>
              <w:t>LED显示屏1</w:t>
            </w:r>
          </w:p>
        </w:tc>
        <w:tc>
          <w:tcPr>
            <w:tcW w:w="498" w:type="pct"/>
            <w:tcBorders>
              <w:top w:val="single" w:sz="4" w:space="0" w:color="000000"/>
              <w:left w:val="single" w:sz="4" w:space="0" w:color="000000"/>
              <w:bottom w:val="single" w:sz="4" w:space="0" w:color="000000"/>
              <w:right w:val="single" w:sz="4" w:space="0" w:color="000000"/>
            </w:tcBorders>
            <w:vAlign w:val="center"/>
          </w:tcPr>
          <w:p w14:paraId="76B70393"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6.758</w:t>
            </w:r>
          </w:p>
        </w:tc>
        <w:tc>
          <w:tcPr>
            <w:tcW w:w="412" w:type="pct"/>
            <w:tcBorders>
              <w:top w:val="single" w:sz="4" w:space="0" w:color="000000"/>
              <w:left w:val="single" w:sz="4" w:space="0" w:color="000000"/>
              <w:bottom w:val="single" w:sz="4" w:space="0" w:color="000000"/>
              <w:right w:val="single" w:sz="4" w:space="0" w:color="000000"/>
            </w:tcBorders>
            <w:vAlign w:val="center"/>
          </w:tcPr>
          <w:p w14:paraId="7BA50796"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w:t>
            </w:r>
          </w:p>
        </w:tc>
        <w:tc>
          <w:tcPr>
            <w:tcW w:w="1110" w:type="dxa"/>
            <w:tcBorders>
              <w:top w:val="single" w:sz="4" w:space="0" w:color="000000"/>
              <w:left w:val="single" w:sz="4" w:space="0" w:color="000000"/>
              <w:bottom w:val="single" w:sz="4" w:space="0" w:color="000000"/>
              <w:right w:val="single" w:sz="4" w:space="0" w:color="000000"/>
            </w:tcBorders>
            <w:vAlign w:val="center"/>
          </w:tcPr>
          <w:p w14:paraId="4AD62FDB"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c>
          <w:tcPr>
            <w:tcW w:w="1157" w:type="dxa"/>
            <w:tcBorders>
              <w:top w:val="single" w:sz="4" w:space="0" w:color="000000"/>
              <w:left w:val="single" w:sz="4" w:space="0" w:color="000000"/>
              <w:bottom w:val="single" w:sz="4" w:space="0" w:color="000000"/>
              <w:right w:val="single" w:sz="4" w:space="0" w:color="000000"/>
            </w:tcBorders>
            <w:vAlign w:val="center"/>
          </w:tcPr>
          <w:p w14:paraId="6FEABF54"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b/>
                <w:color w:val="000000" w:themeColor="text1"/>
                <w:szCs w:val="21"/>
              </w:rPr>
              <w:t>是</w:t>
            </w:r>
          </w:p>
        </w:tc>
      </w:tr>
      <w:tr w:rsidR="00AB3B44" w:rsidRPr="00801CDD" w14:paraId="40FCF9CE" w14:textId="77777777">
        <w:trPr>
          <w:trHeight w:val="454"/>
          <w:jc w:val="center"/>
        </w:trPr>
        <w:tc>
          <w:tcPr>
            <w:tcW w:w="415" w:type="pct"/>
            <w:tcBorders>
              <w:top w:val="single" w:sz="4" w:space="0" w:color="000000"/>
              <w:left w:val="single" w:sz="4" w:space="0" w:color="000000"/>
              <w:bottom w:val="single" w:sz="4" w:space="0" w:color="000000"/>
              <w:right w:val="single" w:sz="4" w:space="0" w:color="000000"/>
            </w:tcBorders>
            <w:vAlign w:val="center"/>
          </w:tcPr>
          <w:p w14:paraId="75DD291B"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hint="eastAsia"/>
                <w:color w:val="000000" w:themeColor="text1"/>
                <w:szCs w:val="21"/>
              </w:rPr>
              <w:t>11</w:t>
            </w:r>
          </w:p>
        </w:tc>
        <w:tc>
          <w:tcPr>
            <w:tcW w:w="2318" w:type="pct"/>
            <w:tcBorders>
              <w:top w:val="single" w:sz="4" w:space="0" w:color="000000"/>
              <w:left w:val="single" w:sz="4" w:space="0" w:color="000000"/>
              <w:bottom w:val="single" w:sz="4" w:space="0" w:color="000000"/>
              <w:right w:val="single" w:sz="4" w:space="0" w:color="000000"/>
            </w:tcBorders>
            <w:vAlign w:val="center"/>
          </w:tcPr>
          <w:p w14:paraId="07BEA5A3"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cs="宋体" w:hint="eastAsia"/>
                <w:color w:val="000000" w:themeColor="text1"/>
                <w:szCs w:val="21"/>
              </w:rPr>
              <w:t>LED显示屏2</w:t>
            </w:r>
          </w:p>
        </w:tc>
        <w:tc>
          <w:tcPr>
            <w:tcW w:w="498" w:type="pct"/>
            <w:tcBorders>
              <w:top w:val="single" w:sz="4" w:space="0" w:color="000000"/>
              <w:left w:val="single" w:sz="4" w:space="0" w:color="000000"/>
              <w:bottom w:val="single" w:sz="4" w:space="0" w:color="000000"/>
              <w:right w:val="single" w:sz="4" w:space="0" w:color="000000"/>
            </w:tcBorders>
            <w:vAlign w:val="center"/>
          </w:tcPr>
          <w:p w14:paraId="4257FAD0"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11.47</w:t>
            </w:r>
          </w:p>
        </w:tc>
        <w:tc>
          <w:tcPr>
            <w:tcW w:w="412" w:type="pct"/>
            <w:tcBorders>
              <w:top w:val="single" w:sz="4" w:space="0" w:color="000000"/>
              <w:left w:val="single" w:sz="4" w:space="0" w:color="000000"/>
              <w:bottom w:val="single" w:sz="4" w:space="0" w:color="000000"/>
              <w:right w:val="single" w:sz="4" w:space="0" w:color="000000"/>
            </w:tcBorders>
            <w:vAlign w:val="center"/>
          </w:tcPr>
          <w:p w14:paraId="01269185"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w:t>
            </w:r>
          </w:p>
        </w:tc>
        <w:tc>
          <w:tcPr>
            <w:tcW w:w="1110" w:type="dxa"/>
            <w:tcBorders>
              <w:top w:val="single" w:sz="4" w:space="0" w:color="000000"/>
              <w:left w:val="single" w:sz="4" w:space="0" w:color="000000"/>
              <w:bottom w:val="single" w:sz="4" w:space="0" w:color="000000"/>
              <w:right w:val="single" w:sz="4" w:space="0" w:color="000000"/>
            </w:tcBorders>
            <w:vAlign w:val="center"/>
          </w:tcPr>
          <w:p w14:paraId="363FE9CD"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c>
          <w:tcPr>
            <w:tcW w:w="1157" w:type="dxa"/>
            <w:tcBorders>
              <w:top w:val="single" w:sz="4" w:space="0" w:color="000000"/>
              <w:left w:val="single" w:sz="4" w:space="0" w:color="000000"/>
              <w:bottom w:val="single" w:sz="4" w:space="0" w:color="000000"/>
              <w:right w:val="single" w:sz="4" w:space="0" w:color="000000"/>
            </w:tcBorders>
            <w:vAlign w:val="center"/>
          </w:tcPr>
          <w:p w14:paraId="0A77FE56"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r>
      <w:tr w:rsidR="00AB3B44" w:rsidRPr="00801CDD" w14:paraId="5F966453" w14:textId="77777777">
        <w:trPr>
          <w:trHeight w:val="454"/>
          <w:jc w:val="center"/>
        </w:trPr>
        <w:tc>
          <w:tcPr>
            <w:tcW w:w="415" w:type="pct"/>
            <w:tcBorders>
              <w:top w:val="single" w:sz="4" w:space="0" w:color="000000"/>
              <w:left w:val="single" w:sz="4" w:space="0" w:color="000000"/>
              <w:bottom w:val="single" w:sz="4" w:space="0" w:color="000000"/>
              <w:right w:val="single" w:sz="4" w:space="0" w:color="000000"/>
            </w:tcBorders>
            <w:vAlign w:val="center"/>
          </w:tcPr>
          <w:p w14:paraId="0B116474"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hint="eastAsia"/>
                <w:color w:val="000000" w:themeColor="text1"/>
                <w:szCs w:val="21"/>
              </w:rPr>
              <w:t>12</w:t>
            </w:r>
          </w:p>
        </w:tc>
        <w:tc>
          <w:tcPr>
            <w:tcW w:w="2318" w:type="pct"/>
            <w:tcBorders>
              <w:top w:val="single" w:sz="4" w:space="0" w:color="000000"/>
              <w:left w:val="single" w:sz="4" w:space="0" w:color="000000"/>
              <w:bottom w:val="single" w:sz="4" w:space="0" w:color="000000"/>
              <w:right w:val="single" w:sz="4" w:space="0" w:color="000000"/>
            </w:tcBorders>
            <w:vAlign w:val="center"/>
          </w:tcPr>
          <w:p w14:paraId="7684B803"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cs="宋体" w:hint="eastAsia"/>
                <w:color w:val="000000" w:themeColor="text1"/>
                <w:szCs w:val="21"/>
              </w:rPr>
              <w:t>LED屏控制器</w:t>
            </w:r>
          </w:p>
        </w:tc>
        <w:tc>
          <w:tcPr>
            <w:tcW w:w="498" w:type="pct"/>
            <w:tcBorders>
              <w:top w:val="single" w:sz="4" w:space="0" w:color="000000"/>
              <w:left w:val="single" w:sz="4" w:space="0" w:color="000000"/>
              <w:bottom w:val="single" w:sz="4" w:space="0" w:color="000000"/>
              <w:right w:val="single" w:sz="4" w:space="0" w:color="000000"/>
            </w:tcBorders>
            <w:vAlign w:val="center"/>
          </w:tcPr>
          <w:p w14:paraId="31E272BF"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24</w:t>
            </w:r>
          </w:p>
        </w:tc>
        <w:tc>
          <w:tcPr>
            <w:tcW w:w="412" w:type="pct"/>
            <w:tcBorders>
              <w:top w:val="single" w:sz="4" w:space="0" w:color="000000"/>
              <w:left w:val="single" w:sz="4" w:space="0" w:color="000000"/>
              <w:bottom w:val="single" w:sz="4" w:space="0" w:color="000000"/>
              <w:right w:val="single" w:sz="4" w:space="0" w:color="000000"/>
            </w:tcBorders>
            <w:vAlign w:val="center"/>
          </w:tcPr>
          <w:p w14:paraId="143ABCD4"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台</w:t>
            </w:r>
          </w:p>
        </w:tc>
        <w:tc>
          <w:tcPr>
            <w:tcW w:w="1110" w:type="dxa"/>
            <w:tcBorders>
              <w:top w:val="single" w:sz="4" w:space="0" w:color="000000"/>
              <w:left w:val="single" w:sz="4" w:space="0" w:color="000000"/>
              <w:bottom w:val="single" w:sz="4" w:space="0" w:color="000000"/>
              <w:right w:val="single" w:sz="4" w:space="0" w:color="000000"/>
            </w:tcBorders>
            <w:vAlign w:val="center"/>
          </w:tcPr>
          <w:p w14:paraId="0BFAB3CB"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c>
          <w:tcPr>
            <w:tcW w:w="1157" w:type="dxa"/>
            <w:tcBorders>
              <w:top w:val="single" w:sz="4" w:space="0" w:color="000000"/>
              <w:left w:val="single" w:sz="4" w:space="0" w:color="000000"/>
              <w:bottom w:val="single" w:sz="4" w:space="0" w:color="000000"/>
              <w:right w:val="single" w:sz="4" w:space="0" w:color="000000"/>
            </w:tcBorders>
            <w:vAlign w:val="center"/>
          </w:tcPr>
          <w:p w14:paraId="0E5F58B2"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r>
      <w:tr w:rsidR="00AB3B44" w:rsidRPr="00801CDD" w14:paraId="766F99BC" w14:textId="77777777">
        <w:trPr>
          <w:trHeight w:val="454"/>
          <w:jc w:val="center"/>
        </w:trPr>
        <w:tc>
          <w:tcPr>
            <w:tcW w:w="415" w:type="pct"/>
            <w:tcBorders>
              <w:top w:val="single" w:sz="4" w:space="0" w:color="000000"/>
              <w:left w:val="single" w:sz="4" w:space="0" w:color="000000"/>
              <w:bottom w:val="single" w:sz="4" w:space="0" w:color="000000"/>
              <w:right w:val="single" w:sz="4" w:space="0" w:color="000000"/>
            </w:tcBorders>
            <w:vAlign w:val="center"/>
          </w:tcPr>
          <w:p w14:paraId="24FF418A"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hint="eastAsia"/>
                <w:color w:val="000000" w:themeColor="text1"/>
                <w:szCs w:val="21"/>
              </w:rPr>
              <w:t>13</w:t>
            </w:r>
          </w:p>
        </w:tc>
        <w:tc>
          <w:tcPr>
            <w:tcW w:w="2318" w:type="pct"/>
            <w:tcBorders>
              <w:top w:val="single" w:sz="4" w:space="0" w:color="000000"/>
              <w:left w:val="single" w:sz="4" w:space="0" w:color="000000"/>
              <w:bottom w:val="single" w:sz="4" w:space="0" w:color="000000"/>
              <w:right w:val="single" w:sz="4" w:space="0" w:color="000000"/>
            </w:tcBorders>
            <w:vAlign w:val="center"/>
          </w:tcPr>
          <w:p w14:paraId="6B971F09"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cs="宋体" w:hint="eastAsia"/>
                <w:color w:val="000000" w:themeColor="text1"/>
                <w:szCs w:val="21"/>
              </w:rPr>
              <w:t>视频处理器</w:t>
            </w:r>
          </w:p>
        </w:tc>
        <w:tc>
          <w:tcPr>
            <w:tcW w:w="498" w:type="pct"/>
            <w:tcBorders>
              <w:top w:val="single" w:sz="4" w:space="0" w:color="000000"/>
              <w:left w:val="single" w:sz="4" w:space="0" w:color="000000"/>
              <w:bottom w:val="single" w:sz="4" w:space="0" w:color="000000"/>
              <w:right w:val="single" w:sz="4" w:space="0" w:color="000000"/>
            </w:tcBorders>
            <w:vAlign w:val="center"/>
          </w:tcPr>
          <w:p w14:paraId="2E0C2485"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2</w:t>
            </w:r>
          </w:p>
        </w:tc>
        <w:tc>
          <w:tcPr>
            <w:tcW w:w="412" w:type="pct"/>
            <w:tcBorders>
              <w:top w:val="single" w:sz="4" w:space="0" w:color="000000"/>
              <w:left w:val="single" w:sz="4" w:space="0" w:color="000000"/>
              <w:bottom w:val="single" w:sz="4" w:space="0" w:color="000000"/>
              <w:right w:val="single" w:sz="4" w:space="0" w:color="000000"/>
            </w:tcBorders>
            <w:vAlign w:val="center"/>
          </w:tcPr>
          <w:p w14:paraId="2F937870"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台</w:t>
            </w:r>
          </w:p>
        </w:tc>
        <w:tc>
          <w:tcPr>
            <w:tcW w:w="1110" w:type="dxa"/>
            <w:tcBorders>
              <w:top w:val="single" w:sz="4" w:space="0" w:color="000000"/>
              <w:left w:val="single" w:sz="4" w:space="0" w:color="000000"/>
              <w:bottom w:val="single" w:sz="4" w:space="0" w:color="000000"/>
              <w:right w:val="single" w:sz="4" w:space="0" w:color="000000"/>
            </w:tcBorders>
            <w:vAlign w:val="center"/>
          </w:tcPr>
          <w:p w14:paraId="1F8D66FB"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c>
          <w:tcPr>
            <w:tcW w:w="1157" w:type="dxa"/>
            <w:tcBorders>
              <w:top w:val="single" w:sz="4" w:space="0" w:color="000000"/>
              <w:left w:val="single" w:sz="4" w:space="0" w:color="000000"/>
              <w:bottom w:val="single" w:sz="4" w:space="0" w:color="000000"/>
              <w:right w:val="single" w:sz="4" w:space="0" w:color="000000"/>
            </w:tcBorders>
            <w:vAlign w:val="center"/>
          </w:tcPr>
          <w:p w14:paraId="3445CC49"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r>
      <w:tr w:rsidR="00AB3B44" w:rsidRPr="00801CDD" w14:paraId="206E8D27" w14:textId="77777777">
        <w:trPr>
          <w:trHeight w:val="454"/>
          <w:jc w:val="center"/>
        </w:trPr>
        <w:tc>
          <w:tcPr>
            <w:tcW w:w="415" w:type="pct"/>
            <w:tcBorders>
              <w:top w:val="single" w:sz="4" w:space="0" w:color="000000"/>
              <w:left w:val="single" w:sz="4" w:space="0" w:color="000000"/>
              <w:bottom w:val="single" w:sz="4" w:space="0" w:color="000000"/>
              <w:right w:val="single" w:sz="4" w:space="0" w:color="000000"/>
            </w:tcBorders>
            <w:vAlign w:val="center"/>
          </w:tcPr>
          <w:p w14:paraId="442BB046"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hint="eastAsia"/>
                <w:color w:val="000000" w:themeColor="text1"/>
                <w:szCs w:val="21"/>
              </w:rPr>
              <w:t>14</w:t>
            </w:r>
          </w:p>
        </w:tc>
        <w:tc>
          <w:tcPr>
            <w:tcW w:w="2318" w:type="pct"/>
            <w:tcBorders>
              <w:top w:val="single" w:sz="4" w:space="0" w:color="000000"/>
              <w:left w:val="single" w:sz="4" w:space="0" w:color="000000"/>
              <w:bottom w:val="single" w:sz="4" w:space="0" w:color="000000"/>
              <w:right w:val="single" w:sz="4" w:space="0" w:color="000000"/>
            </w:tcBorders>
            <w:vAlign w:val="center"/>
          </w:tcPr>
          <w:p w14:paraId="14932EC1"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cs="宋体" w:hint="eastAsia"/>
                <w:color w:val="000000" w:themeColor="text1"/>
                <w:szCs w:val="21"/>
              </w:rPr>
              <w:t>配电柜</w:t>
            </w:r>
          </w:p>
        </w:tc>
        <w:tc>
          <w:tcPr>
            <w:tcW w:w="498" w:type="pct"/>
            <w:tcBorders>
              <w:top w:val="single" w:sz="4" w:space="0" w:color="000000"/>
              <w:left w:val="single" w:sz="4" w:space="0" w:color="000000"/>
              <w:bottom w:val="single" w:sz="4" w:space="0" w:color="000000"/>
              <w:right w:val="single" w:sz="4" w:space="0" w:color="000000"/>
            </w:tcBorders>
            <w:vAlign w:val="center"/>
          </w:tcPr>
          <w:p w14:paraId="0800DB49"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2</w:t>
            </w:r>
          </w:p>
        </w:tc>
        <w:tc>
          <w:tcPr>
            <w:tcW w:w="412" w:type="pct"/>
            <w:tcBorders>
              <w:top w:val="single" w:sz="4" w:space="0" w:color="000000"/>
              <w:left w:val="single" w:sz="4" w:space="0" w:color="000000"/>
              <w:bottom w:val="single" w:sz="4" w:space="0" w:color="000000"/>
              <w:right w:val="single" w:sz="4" w:space="0" w:color="000000"/>
            </w:tcBorders>
            <w:vAlign w:val="center"/>
          </w:tcPr>
          <w:p w14:paraId="6DEFA2C3"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台</w:t>
            </w:r>
          </w:p>
        </w:tc>
        <w:tc>
          <w:tcPr>
            <w:tcW w:w="1110" w:type="dxa"/>
            <w:tcBorders>
              <w:top w:val="single" w:sz="4" w:space="0" w:color="000000"/>
              <w:left w:val="single" w:sz="4" w:space="0" w:color="000000"/>
              <w:bottom w:val="single" w:sz="4" w:space="0" w:color="000000"/>
              <w:right w:val="single" w:sz="4" w:space="0" w:color="000000"/>
            </w:tcBorders>
            <w:vAlign w:val="center"/>
          </w:tcPr>
          <w:p w14:paraId="57D73255"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c>
          <w:tcPr>
            <w:tcW w:w="1157" w:type="dxa"/>
            <w:tcBorders>
              <w:top w:val="single" w:sz="4" w:space="0" w:color="000000"/>
              <w:left w:val="single" w:sz="4" w:space="0" w:color="000000"/>
              <w:bottom w:val="single" w:sz="4" w:space="0" w:color="000000"/>
              <w:right w:val="single" w:sz="4" w:space="0" w:color="000000"/>
            </w:tcBorders>
            <w:vAlign w:val="center"/>
          </w:tcPr>
          <w:p w14:paraId="02C1D4D1"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r>
      <w:tr w:rsidR="00AB3B44" w:rsidRPr="00801CDD" w14:paraId="009AEA09" w14:textId="77777777">
        <w:trPr>
          <w:trHeight w:val="454"/>
          <w:jc w:val="center"/>
        </w:trPr>
        <w:tc>
          <w:tcPr>
            <w:tcW w:w="415" w:type="pct"/>
            <w:tcBorders>
              <w:top w:val="single" w:sz="4" w:space="0" w:color="000000"/>
              <w:left w:val="single" w:sz="4" w:space="0" w:color="000000"/>
              <w:bottom w:val="single" w:sz="4" w:space="0" w:color="000000"/>
              <w:right w:val="single" w:sz="4" w:space="0" w:color="000000"/>
            </w:tcBorders>
            <w:vAlign w:val="center"/>
          </w:tcPr>
          <w:p w14:paraId="5B7F9C0F"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hint="eastAsia"/>
                <w:color w:val="000000" w:themeColor="text1"/>
                <w:szCs w:val="21"/>
              </w:rPr>
              <w:t>15</w:t>
            </w:r>
          </w:p>
        </w:tc>
        <w:tc>
          <w:tcPr>
            <w:tcW w:w="2318" w:type="pct"/>
            <w:tcBorders>
              <w:top w:val="single" w:sz="4" w:space="0" w:color="000000"/>
              <w:left w:val="single" w:sz="4" w:space="0" w:color="000000"/>
              <w:bottom w:val="single" w:sz="4" w:space="0" w:color="000000"/>
              <w:right w:val="single" w:sz="4" w:space="0" w:color="000000"/>
            </w:tcBorders>
            <w:vAlign w:val="center"/>
          </w:tcPr>
          <w:p w14:paraId="63F4393C"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cs="宋体" w:hint="eastAsia"/>
                <w:color w:val="000000" w:themeColor="text1"/>
                <w:szCs w:val="21"/>
              </w:rPr>
              <w:t>屏体结构及装饰</w:t>
            </w:r>
          </w:p>
        </w:tc>
        <w:tc>
          <w:tcPr>
            <w:tcW w:w="498" w:type="pct"/>
            <w:tcBorders>
              <w:top w:val="single" w:sz="4" w:space="0" w:color="000000"/>
              <w:left w:val="single" w:sz="4" w:space="0" w:color="000000"/>
              <w:bottom w:val="single" w:sz="4" w:space="0" w:color="000000"/>
              <w:right w:val="single" w:sz="4" w:space="0" w:color="000000"/>
            </w:tcBorders>
            <w:vAlign w:val="center"/>
          </w:tcPr>
          <w:p w14:paraId="2BB7C6FE"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18.228</w:t>
            </w:r>
          </w:p>
        </w:tc>
        <w:tc>
          <w:tcPr>
            <w:tcW w:w="412" w:type="pct"/>
            <w:tcBorders>
              <w:top w:val="single" w:sz="4" w:space="0" w:color="000000"/>
              <w:left w:val="single" w:sz="4" w:space="0" w:color="000000"/>
              <w:bottom w:val="single" w:sz="4" w:space="0" w:color="000000"/>
              <w:right w:val="single" w:sz="4" w:space="0" w:color="000000"/>
            </w:tcBorders>
            <w:vAlign w:val="center"/>
          </w:tcPr>
          <w:p w14:paraId="2F4CED89"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w:t>
            </w:r>
          </w:p>
        </w:tc>
        <w:tc>
          <w:tcPr>
            <w:tcW w:w="1110" w:type="dxa"/>
            <w:tcBorders>
              <w:top w:val="single" w:sz="4" w:space="0" w:color="000000"/>
              <w:left w:val="single" w:sz="4" w:space="0" w:color="000000"/>
              <w:bottom w:val="single" w:sz="4" w:space="0" w:color="000000"/>
              <w:right w:val="single" w:sz="4" w:space="0" w:color="000000"/>
            </w:tcBorders>
            <w:vAlign w:val="center"/>
          </w:tcPr>
          <w:p w14:paraId="49DE3DDB"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c>
          <w:tcPr>
            <w:tcW w:w="1157" w:type="dxa"/>
            <w:tcBorders>
              <w:top w:val="single" w:sz="4" w:space="0" w:color="000000"/>
              <w:left w:val="single" w:sz="4" w:space="0" w:color="000000"/>
              <w:bottom w:val="single" w:sz="4" w:space="0" w:color="000000"/>
              <w:right w:val="single" w:sz="4" w:space="0" w:color="000000"/>
            </w:tcBorders>
            <w:vAlign w:val="center"/>
          </w:tcPr>
          <w:p w14:paraId="033B7914"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r>
      <w:tr w:rsidR="00AB3B44" w:rsidRPr="00801CDD" w14:paraId="3A9E31D7" w14:textId="77777777">
        <w:trPr>
          <w:trHeight w:val="454"/>
          <w:jc w:val="center"/>
        </w:trPr>
        <w:tc>
          <w:tcPr>
            <w:tcW w:w="415" w:type="pct"/>
            <w:tcBorders>
              <w:top w:val="single" w:sz="4" w:space="0" w:color="000000"/>
              <w:left w:val="single" w:sz="4" w:space="0" w:color="000000"/>
              <w:bottom w:val="single" w:sz="4" w:space="0" w:color="000000"/>
              <w:right w:val="single" w:sz="4" w:space="0" w:color="000000"/>
            </w:tcBorders>
            <w:vAlign w:val="center"/>
          </w:tcPr>
          <w:p w14:paraId="244AD72B"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hint="eastAsia"/>
                <w:color w:val="000000" w:themeColor="text1"/>
                <w:szCs w:val="21"/>
              </w:rPr>
              <w:t>16</w:t>
            </w:r>
          </w:p>
        </w:tc>
        <w:tc>
          <w:tcPr>
            <w:tcW w:w="2318" w:type="pct"/>
            <w:tcBorders>
              <w:top w:val="single" w:sz="4" w:space="0" w:color="000000"/>
              <w:left w:val="single" w:sz="4" w:space="0" w:color="000000"/>
              <w:bottom w:val="single" w:sz="4" w:space="0" w:color="000000"/>
              <w:right w:val="single" w:sz="4" w:space="0" w:color="000000"/>
            </w:tcBorders>
            <w:vAlign w:val="center"/>
          </w:tcPr>
          <w:p w14:paraId="535B3EF3"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cs="宋体" w:hint="eastAsia"/>
                <w:color w:val="000000" w:themeColor="text1"/>
                <w:szCs w:val="21"/>
              </w:rPr>
              <w:t>备品配件</w:t>
            </w:r>
          </w:p>
        </w:tc>
        <w:tc>
          <w:tcPr>
            <w:tcW w:w="498" w:type="pct"/>
            <w:tcBorders>
              <w:top w:val="single" w:sz="4" w:space="0" w:color="000000"/>
              <w:left w:val="single" w:sz="4" w:space="0" w:color="000000"/>
              <w:bottom w:val="single" w:sz="4" w:space="0" w:color="000000"/>
              <w:right w:val="single" w:sz="4" w:space="0" w:color="000000"/>
            </w:tcBorders>
            <w:vAlign w:val="center"/>
          </w:tcPr>
          <w:p w14:paraId="45FA755D"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1</w:t>
            </w:r>
          </w:p>
        </w:tc>
        <w:tc>
          <w:tcPr>
            <w:tcW w:w="412" w:type="pct"/>
            <w:tcBorders>
              <w:top w:val="single" w:sz="4" w:space="0" w:color="000000"/>
              <w:left w:val="single" w:sz="4" w:space="0" w:color="000000"/>
              <w:bottom w:val="single" w:sz="4" w:space="0" w:color="000000"/>
              <w:right w:val="single" w:sz="4" w:space="0" w:color="000000"/>
            </w:tcBorders>
            <w:vAlign w:val="center"/>
          </w:tcPr>
          <w:p w14:paraId="02B02047"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批</w:t>
            </w:r>
          </w:p>
        </w:tc>
        <w:tc>
          <w:tcPr>
            <w:tcW w:w="1110" w:type="dxa"/>
            <w:tcBorders>
              <w:top w:val="single" w:sz="4" w:space="0" w:color="000000"/>
              <w:left w:val="single" w:sz="4" w:space="0" w:color="000000"/>
              <w:bottom w:val="single" w:sz="4" w:space="0" w:color="000000"/>
              <w:right w:val="single" w:sz="4" w:space="0" w:color="000000"/>
            </w:tcBorders>
            <w:vAlign w:val="center"/>
          </w:tcPr>
          <w:p w14:paraId="337BC429"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c>
          <w:tcPr>
            <w:tcW w:w="1157" w:type="dxa"/>
            <w:tcBorders>
              <w:top w:val="single" w:sz="4" w:space="0" w:color="000000"/>
              <w:left w:val="single" w:sz="4" w:space="0" w:color="000000"/>
              <w:bottom w:val="single" w:sz="4" w:space="0" w:color="000000"/>
              <w:right w:val="single" w:sz="4" w:space="0" w:color="000000"/>
            </w:tcBorders>
            <w:vAlign w:val="center"/>
          </w:tcPr>
          <w:p w14:paraId="3F27D7B5"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r>
      <w:tr w:rsidR="00AB3B44" w:rsidRPr="00801CDD" w14:paraId="558C3CB8" w14:textId="77777777">
        <w:trPr>
          <w:trHeight w:val="454"/>
          <w:jc w:val="center"/>
        </w:trPr>
        <w:tc>
          <w:tcPr>
            <w:tcW w:w="415" w:type="pct"/>
            <w:tcBorders>
              <w:top w:val="single" w:sz="4" w:space="0" w:color="000000"/>
              <w:left w:val="single" w:sz="4" w:space="0" w:color="000000"/>
              <w:bottom w:val="single" w:sz="4" w:space="0" w:color="000000"/>
              <w:right w:val="single" w:sz="4" w:space="0" w:color="000000"/>
            </w:tcBorders>
            <w:vAlign w:val="center"/>
          </w:tcPr>
          <w:p w14:paraId="0A458852"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hint="eastAsia"/>
                <w:color w:val="000000" w:themeColor="text1"/>
                <w:szCs w:val="21"/>
              </w:rPr>
              <w:lastRenderedPageBreak/>
              <w:t>17</w:t>
            </w:r>
          </w:p>
        </w:tc>
        <w:tc>
          <w:tcPr>
            <w:tcW w:w="2318" w:type="pct"/>
            <w:tcBorders>
              <w:top w:val="single" w:sz="4" w:space="0" w:color="000000"/>
              <w:left w:val="single" w:sz="4" w:space="0" w:color="000000"/>
              <w:bottom w:val="single" w:sz="4" w:space="0" w:color="000000"/>
              <w:right w:val="single" w:sz="4" w:space="0" w:color="000000"/>
            </w:tcBorders>
            <w:vAlign w:val="center"/>
          </w:tcPr>
          <w:p w14:paraId="70747B23"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cs="宋体" w:hint="eastAsia"/>
                <w:color w:val="000000" w:themeColor="text1"/>
                <w:szCs w:val="21"/>
              </w:rPr>
              <w:t>高清云台摄像机</w:t>
            </w:r>
          </w:p>
        </w:tc>
        <w:tc>
          <w:tcPr>
            <w:tcW w:w="498" w:type="pct"/>
            <w:tcBorders>
              <w:top w:val="single" w:sz="4" w:space="0" w:color="000000"/>
              <w:left w:val="single" w:sz="4" w:space="0" w:color="000000"/>
              <w:bottom w:val="single" w:sz="4" w:space="0" w:color="000000"/>
              <w:right w:val="single" w:sz="4" w:space="0" w:color="000000"/>
            </w:tcBorders>
            <w:vAlign w:val="center"/>
          </w:tcPr>
          <w:p w14:paraId="3749DB3D"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2</w:t>
            </w:r>
          </w:p>
        </w:tc>
        <w:tc>
          <w:tcPr>
            <w:tcW w:w="412" w:type="pct"/>
            <w:tcBorders>
              <w:top w:val="single" w:sz="4" w:space="0" w:color="000000"/>
              <w:left w:val="single" w:sz="4" w:space="0" w:color="000000"/>
              <w:bottom w:val="single" w:sz="4" w:space="0" w:color="000000"/>
              <w:right w:val="single" w:sz="4" w:space="0" w:color="000000"/>
            </w:tcBorders>
            <w:vAlign w:val="center"/>
          </w:tcPr>
          <w:p w14:paraId="7E59ABC2"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台</w:t>
            </w:r>
          </w:p>
        </w:tc>
        <w:tc>
          <w:tcPr>
            <w:tcW w:w="1110" w:type="dxa"/>
            <w:tcBorders>
              <w:top w:val="single" w:sz="4" w:space="0" w:color="000000"/>
              <w:left w:val="single" w:sz="4" w:space="0" w:color="000000"/>
              <w:bottom w:val="single" w:sz="4" w:space="0" w:color="000000"/>
              <w:right w:val="single" w:sz="4" w:space="0" w:color="000000"/>
            </w:tcBorders>
            <w:vAlign w:val="center"/>
          </w:tcPr>
          <w:p w14:paraId="3F19D1D2"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c>
          <w:tcPr>
            <w:tcW w:w="1157" w:type="dxa"/>
            <w:tcBorders>
              <w:top w:val="single" w:sz="4" w:space="0" w:color="000000"/>
              <w:left w:val="single" w:sz="4" w:space="0" w:color="000000"/>
              <w:bottom w:val="single" w:sz="4" w:space="0" w:color="000000"/>
              <w:right w:val="single" w:sz="4" w:space="0" w:color="000000"/>
            </w:tcBorders>
            <w:vAlign w:val="center"/>
          </w:tcPr>
          <w:p w14:paraId="27B2D260"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r>
      <w:tr w:rsidR="00AB3B44" w:rsidRPr="00801CDD" w14:paraId="03CF8B12" w14:textId="77777777">
        <w:trPr>
          <w:trHeight w:val="454"/>
          <w:jc w:val="center"/>
        </w:trPr>
        <w:tc>
          <w:tcPr>
            <w:tcW w:w="415" w:type="pct"/>
            <w:tcBorders>
              <w:top w:val="single" w:sz="4" w:space="0" w:color="000000"/>
              <w:left w:val="single" w:sz="4" w:space="0" w:color="000000"/>
              <w:bottom w:val="single" w:sz="4" w:space="0" w:color="000000"/>
              <w:right w:val="single" w:sz="4" w:space="0" w:color="000000"/>
            </w:tcBorders>
            <w:vAlign w:val="center"/>
          </w:tcPr>
          <w:p w14:paraId="5BA0166F"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hint="eastAsia"/>
                <w:color w:val="000000" w:themeColor="text1"/>
                <w:szCs w:val="21"/>
              </w:rPr>
              <w:t>18</w:t>
            </w:r>
          </w:p>
        </w:tc>
        <w:tc>
          <w:tcPr>
            <w:tcW w:w="2318" w:type="pct"/>
            <w:tcBorders>
              <w:top w:val="single" w:sz="4" w:space="0" w:color="000000"/>
              <w:left w:val="single" w:sz="4" w:space="0" w:color="000000"/>
              <w:bottom w:val="single" w:sz="4" w:space="0" w:color="000000"/>
              <w:right w:val="single" w:sz="4" w:space="0" w:color="000000"/>
            </w:tcBorders>
            <w:vAlign w:val="center"/>
          </w:tcPr>
          <w:p w14:paraId="5DD340DE"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cs="宋体" w:hint="eastAsia"/>
                <w:color w:val="000000" w:themeColor="text1"/>
                <w:szCs w:val="21"/>
              </w:rPr>
              <w:t>视频采集卡</w:t>
            </w:r>
          </w:p>
        </w:tc>
        <w:tc>
          <w:tcPr>
            <w:tcW w:w="498" w:type="pct"/>
            <w:tcBorders>
              <w:top w:val="single" w:sz="4" w:space="0" w:color="000000"/>
              <w:left w:val="single" w:sz="4" w:space="0" w:color="000000"/>
              <w:bottom w:val="single" w:sz="4" w:space="0" w:color="000000"/>
              <w:right w:val="single" w:sz="4" w:space="0" w:color="000000"/>
            </w:tcBorders>
            <w:vAlign w:val="center"/>
          </w:tcPr>
          <w:p w14:paraId="4182FA30"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2</w:t>
            </w:r>
          </w:p>
        </w:tc>
        <w:tc>
          <w:tcPr>
            <w:tcW w:w="412" w:type="pct"/>
            <w:tcBorders>
              <w:top w:val="single" w:sz="4" w:space="0" w:color="000000"/>
              <w:left w:val="single" w:sz="4" w:space="0" w:color="000000"/>
              <w:bottom w:val="single" w:sz="4" w:space="0" w:color="000000"/>
              <w:right w:val="single" w:sz="4" w:space="0" w:color="000000"/>
            </w:tcBorders>
            <w:vAlign w:val="center"/>
          </w:tcPr>
          <w:p w14:paraId="0C45BE56"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台</w:t>
            </w:r>
          </w:p>
        </w:tc>
        <w:tc>
          <w:tcPr>
            <w:tcW w:w="1110" w:type="dxa"/>
            <w:tcBorders>
              <w:top w:val="single" w:sz="4" w:space="0" w:color="000000"/>
              <w:left w:val="single" w:sz="4" w:space="0" w:color="000000"/>
              <w:bottom w:val="single" w:sz="4" w:space="0" w:color="000000"/>
              <w:right w:val="single" w:sz="4" w:space="0" w:color="000000"/>
            </w:tcBorders>
            <w:vAlign w:val="center"/>
          </w:tcPr>
          <w:p w14:paraId="312CA1ED"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c>
          <w:tcPr>
            <w:tcW w:w="1157" w:type="dxa"/>
            <w:tcBorders>
              <w:top w:val="single" w:sz="4" w:space="0" w:color="000000"/>
              <w:left w:val="single" w:sz="4" w:space="0" w:color="000000"/>
              <w:bottom w:val="single" w:sz="4" w:space="0" w:color="000000"/>
              <w:right w:val="single" w:sz="4" w:space="0" w:color="000000"/>
            </w:tcBorders>
            <w:vAlign w:val="center"/>
          </w:tcPr>
          <w:p w14:paraId="45EE0F84"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r>
      <w:tr w:rsidR="00AB3B44" w:rsidRPr="00801CDD" w14:paraId="5B95D155" w14:textId="77777777">
        <w:trPr>
          <w:trHeight w:val="454"/>
          <w:jc w:val="center"/>
        </w:trPr>
        <w:tc>
          <w:tcPr>
            <w:tcW w:w="415" w:type="pct"/>
            <w:tcBorders>
              <w:top w:val="single" w:sz="4" w:space="0" w:color="000000"/>
              <w:left w:val="single" w:sz="4" w:space="0" w:color="000000"/>
              <w:bottom w:val="single" w:sz="4" w:space="0" w:color="000000"/>
              <w:right w:val="single" w:sz="4" w:space="0" w:color="000000"/>
            </w:tcBorders>
            <w:vAlign w:val="center"/>
          </w:tcPr>
          <w:p w14:paraId="35E5A44E"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hint="eastAsia"/>
                <w:color w:val="000000" w:themeColor="text1"/>
                <w:szCs w:val="21"/>
              </w:rPr>
              <w:t>19</w:t>
            </w:r>
          </w:p>
        </w:tc>
        <w:tc>
          <w:tcPr>
            <w:tcW w:w="2318" w:type="pct"/>
            <w:tcBorders>
              <w:top w:val="single" w:sz="4" w:space="0" w:color="000000"/>
              <w:left w:val="single" w:sz="4" w:space="0" w:color="000000"/>
              <w:bottom w:val="single" w:sz="4" w:space="0" w:color="000000"/>
              <w:right w:val="single" w:sz="4" w:space="0" w:color="000000"/>
            </w:tcBorders>
            <w:vAlign w:val="center"/>
          </w:tcPr>
          <w:p w14:paraId="72207648"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cs="宋体" w:hint="eastAsia"/>
                <w:color w:val="000000" w:themeColor="text1"/>
                <w:szCs w:val="21"/>
              </w:rPr>
              <w:t>中控系统</w:t>
            </w:r>
          </w:p>
        </w:tc>
        <w:tc>
          <w:tcPr>
            <w:tcW w:w="498" w:type="pct"/>
            <w:tcBorders>
              <w:top w:val="single" w:sz="4" w:space="0" w:color="000000"/>
              <w:left w:val="single" w:sz="4" w:space="0" w:color="000000"/>
              <w:bottom w:val="single" w:sz="4" w:space="0" w:color="000000"/>
              <w:right w:val="single" w:sz="4" w:space="0" w:color="000000"/>
            </w:tcBorders>
            <w:vAlign w:val="center"/>
          </w:tcPr>
          <w:p w14:paraId="6FEB6AD7"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2</w:t>
            </w:r>
          </w:p>
        </w:tc>
        <w:tc>
          <w:tcPr>
            <w:tcW w:w="412" w:type="pct"/>
            <w:tcBorders>
              <w:top w:val="single" w:sz="4" w:space="0" w:color="000000"/>
              <w:left w:val="single" w:sz="4" w:space="0" w:color="000000"/>
              <w:bottom w:val="single" w:sz="4" w:space="0" w:color="000000"/>
              <w:right w:val="single" w:sz="4" w:space="0" w:color="000000"/>
            </w:tcBorders>
            <w:vAlign w:val="center"/>
          </w:tcPr>
          <w:p w14:paraId="00222BD4"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台</w:t>
            </w:r>
          </w:p>
        </w:tc>
        <w:tc>
          <w:tcPr>
            <w:tcW w:w="1110" w:type="dxa"/>
            <w:tcBorders>
              <w:top w:val="single" w:sz="4" w:space="0" w:color="000000"/>
              <w:left w:val="single" w:sz="4" w:space="0" w:color="000000"/>
              <w:bottom w:val="single" w:sz="4" w:space="0" w:color="000000"/>
              <w:right w:val="single" w:sz="4" w:space="0" w:color="000000"/>
            </w:tcBorders>
            <w:vAlign w:val="center"/>
          </w:tcPr>
          <w:p w14:paraId="743AA501"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c>
          <w:tcPr>
            <w:tcW w:w="1157" w:type="dxa"/>
            <w:tcBorders>
              <w:top w:val="single" w:sz="4" w:space="0" w:color="000000"/>
              <w:left w:val="single" w:sz="4" w:space="0" w:color="000000"/>
              <w:bottom w:val="single" w:sz="4" w:space="0" w:color="000000"/>
              <w:right w:val="single" w:sz="4" w:space="0" w:color="000000"/>
            </w:tcBorders>
            <w:vAlign w:val="center"/>
          </w:tcPr>
          <w:p w14:paraId="3F99966A"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r>
      <w:tr w:rsidR="00AB3B44" w:rsidRPr="00801CDD" w14:paraId="0E88795D" w14:textId="77777777">
        <w:trPr>
          <w:trHeight w:val="454"/>
          <w:jc w:val="center"/>
        </w:trPr>
        <w:tc>
          <w:tcPr>
            <w:tcW w:w="415" w:type="pct"/>
            <w:tcBorders>
              <w:top w:val="single" w:sz="4" w:space="0" w:color="000000"/>
              <w:left w:val="single" w:sz="4" w:space="0" w:color="000000"/>
              <w:bottom w:val="single" w:sz="4" w:space="0" w:color="000000"/>
              <w:right w:val="single" w:sz="4" w:space="0" w:color="000000"/>
            </w:tcBorders>
            <w:vAlign w:val="center"/>
          </w:tcPr>
          <w:p w14:paraId="0F65A83D"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hint="eastAsia"/>
                <w:color w:val="000000" w:themeColor="text1"/>
                <w:szCs w:val="21"/>
              </w:rPr>
              <w:t>20</w:t>
            </w:r>
          </w:p>
        </w:tc>
        <w:tc>
          <w:tcPr>
            <w:tcW w:w="2318" w:type="pct"/>
            <w:tcBorders>
              <w:top w:val="single" w:sz="4" w:space="0" w:color="000000"/>
              <w:left w:val="single" w:sz="4" w:space="0" w:color="000000"/>
              <w:bottom w:val="single" w:sz="4" w:space="0" w:color="000000"/>
              <w:right w:val="single" w:sz="4" w:space="0" w:color="000000"/>
            </w:tcBorders>
            <w:vAlign w:val="center"/>
          </w:tcPr>
          <w:p w14:paraId="40C997D1"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cs="宋体" w:hint="eastAsia"/>
                <w:color w:val="000000" w:themeColor="text1"/>
                <w:szCs w:val="21"/>
              </w:rPr>
              <w:t>电源时序器</w:t>
            </w:r>
          </w:p>
        </w:tc>
        <w:tc>
          <w:tcPr>
            <w:tcW w:w="498" w:type="pct"/>
            <w:tcBorders>
              <w:top w:val="single" w:sz="4" w:space="0" w:color="000000"/>
              <w:left w:val="single" w:sz="4" w:space="0" w:color="000000"/>
              <w:bottom w:val="single" w:sz="4" w:space="0" w:color="000000"/>
              <w:right w:val="single" w:sz="4" w:space="0" w:color="000000"/>
            </w:tcBorders>
            <w:vAlign w:val="center"/>
          </w:tcPr>
          <w:p w14:paraId="71D9CEE9"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2</w:t>
            </w:r>
          </w:p>
        </w:tc>
        <w:tc>
          <w:tcPr>
            <w:tcW w:w="412" w:type="pct"/>
            <w:tcBorders>
              <w:top w:val="single" w:sz="4" w:space="0" w:color="000000"/>
              <w:left w:val="single" w:sz="4" w:space="0" w:color="000000"/>
              <w:bottom w:val="single" w:sz="4" w:space="0" w:color="000000"/>
              <w:right w:val="single" w:sz="4" w:space="0" w:color="000000"/>
            </w:tcBorders>
            <w:vAlign w:val="center"/>
          </w:tcPr>
          <w:p w14:paraId="0D64533E"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台</w:t>
            </w:r>
          </w:p>
        </w:tc>
        <w:tc>
          <w:tcPr>
            <w:tcW w:w="1110" w:type="dxa"/>
            <w:tcBorders>
              <w:top w:val="single" w:sz="4" w:space="0" w:color="000000"/>
              <w:left w:val="single" w:sz="4" w:space="0" w:color="000000"/>
              <w:bottom w:val="single" w:sz="4" w:space="0" w:color="000000"/>
              <w:right w:val="single" w:sz="4" w:space="0" w:color="000000"/>
            </w:tcBorders>
            <w:vAlign w:val="center"/>
          </w:tcPr>
          <w:p w14:paraId="1D9CEBF2"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c>
          <w:tcPr>
            <w:tcW w:w="1157" w:type="dxa"/>
            <w:tcBorders>
              <w:top w:val="single" w:sz="4" w:space="0" w:color="000000"/>
              <w:left w:val="single" w:sz="4" w:space="0" w:color="000000"/>
              <w:bottom w:val="single" w:sz="4" w:space="0" w:color="000000"/>
              <w:right w:val="single" w:sz="4" w:space="0" w:color="000000"/>
            </w:tcBorders>
            <w:vAlign w:val="center"/>
          </w:tcPr>
          <w:p w14:paraId="41ABA0C4"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r>
      <w:tr w:rsidR="00AB3B44" w:rsidRPr="00801CDD" w14:paraId="196D5042" w14:textId="77777777">
        <w:trPr>
          <w:trHeight w:val="454"/>
          <w:jc w:val="center"/>
        </w:trPr>
        <w:tc>
          <w:tcPr>
            <w:tcW w:w="415" w:type="pct"/>
            <w:tcBorders>
              <w:top w:val="single" w:sz="4" w:space="0" w:color="000000"/>
              <w:left w:val="single" w:sz="4" w:space="0" w:color="000000"/>
              <w:bottom w:val="single" w:sz="4" w:space="0" w:color="000000"/>
              <w:right w:val="single" w:sz="4" w:space="0" w:color="000000"/>
            </w:tcBorders>
            <w:vAlign w:val="center"/>
          </w:tcPr>
          <w:p w14:paraId="714E9999"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hint="eastAsia"/>
                <w:color w:val="000000" w:themeColor="text1"/>
                <w:szCs w:val="21"/>
              </w:rPr>
              <w:t>21</w:t>
            </w:r>
          </w:p>
        </w:tc>
        <w:tc>
          <w:tcPr>
            <w:tcW w:w="2318" w:type="pct"/>
            <w:tcBorders>
              <w:top w:val="single" w:sz="4" w:space="0" w:color="000000"/>
              <w:left w:val="single" w:sz="4" w:space="0" w:color="000000"/>
              <w:bottom w:val="single" w:sz="4" w:space="0" w:color="000000"/>
              <w:right w:val="single" w:sz="4" w:space="0" w:color="000000"/>
            </w:tcBorders>
            <w:vAlign w:val="center"/>
          </w:tcPr>
          <w:p w14:paraId="4DB618DF"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cs="宋体" w:hint="eastAsia"/>
                <w:color w:val="000000" w:themeColor="text1"/>
                <w:szCs w:val="21"/>
              </w:rPr>
              <w:t>机柜</w:t>
            </w:r>
          </w:p>
        </w:tc>
        <w:tc>
          <w:tcPr>
            <w:tcW w:w="498" w:type="pct"/>
            <w:tcBorders>
              <w:top w:val="single" w:sz="4" w:space="0" w:color="000000"/>
              <w:left w:val="single" w:sz="4" w:space="0" w:color="000000"/>
              <w:bottom w:val="single" w:sz="4" w:space="0" w:color="000000"/>
              <w:right w:val="single" w:sz="4" w:space="0" w:color="000000"/>
            </w:tcBorders>
            <w:vAlign w:val="center"/>
          </w:tcPr>
          <w:p w14:paraId="39F39C54"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1</w:t>
            </w:r>
          </w:p>
        </w:tc>
        <w:tc>
          <w:tcPr>
            <w:tcW w:w="412" w:type="pct"/>
            <w:tcBorders>
              <w:top w:val="single" w:sz="4" w:space="0" w:color="000000"/>
              <w:left w:val="single" w:sz="4" w:space="0" w:color="000000"/>
              <w:bottom w:val="single" w:sz="4" w:space="0" w:color="000000"/>
              <w:right w:val="single" w:sz="4" w:space="0" w:color="000000"/>
            </w:tcBorders>
            <w:vAlign w:val="center"/>
          </w:tcPr>
          <w:p w14:paraId="2C4979AC"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台</w:t>
            </w:r>
          </w:p>
        </w:tc>
        <w:tc>
          <w:tcPr>
            <w:tcW w:w="1110" w:type="dxa"/>
            <w:tcBorders>
              <w:top w:val="single" w:sz="4" w:space="0" w:color="000000"/>
              <w:left w:val="single" w:sz="4" w:space="0" w:color="000000"/>
              <w:bottom w:val="single" w:sz="4" w:space="0" w:color="000000"/>
              <w:right w:val="single" w:sz="4" w:space="0" w:color="000000"/>
            </w:tcBorders>
            <w:vAlign w:val="center"/>
          </w:tcPr>
          <w:p w14:paraId="6BF0939A"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c>
          <w:tcPr>
            <w:tcW w:w="1157" w:type="dxa"/>
            <w:tcBorders>
              <w:top w:val="single" w:sz="4" w:space="0" w:color="000000"/>
              <w:left w:val="single" w:sz="4" w:space="0" w:color="000000"/>
              <w:bottom w:val="single" w:sz="4" w:space="0" w:color="000000"/>
              <w:right w:val="single" w:sz="4" w:space="0" w:color="000000"/>
            </w:tcBorders>
            <w:vAlign w:val="center"/>
          </w:tcPr>
          <w:p w14:paraId="48DE5E7C"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r>
      <w:tr w:rsidR="00AB3B44" w:rsidRPr="00801CDD" w14:paraId="7429453A" w14:textId="77777777">
        <w:trPr>
          <w:trHeight w:val="454"/>
          <w:jc w:val="center"/>
        </w:trPr>
        <w:tc>
          <w:tcPr>
            <w:tcW w:w="415" w:type="pct"/>
            <w:tcBorders>
              <w:top w:val="single" w:sz="4" w:space="0" w:color="000000"/>
              <w:left w:val="single" w:sz="4" w:space="0" w:color="000000"/>
              <w:bottom w:val="single" w:sz="4" w:space="0" w:color="000000"/>
              <w:right w:val="single" w:sz="4" w:space="0" w:color="000000"/>
            </w:tcBorders>
            <w:vAlign w:val="center"/>
          </w:tcPr>
          <w:p w14:paraId="43B0D93A"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hint="eastAsia"/>
                <w:color w:val="000000" w:themeColor="text1"/>
                <w:szCs w:val="21"/>
              </w:rPr>
              <w:t>22</w:t>
            </w:r>
          </w:p>
        </w:tc>
        <w:tc>
          <w:tcPr>
            <w:tcW w:w="2318" w:type="pct"/>
            <w:tcBorders>
              <w:top w:val="single" w:sz="4" w:space="0" w:color="000000"/>
              <w:left w:val="single" w:sz="4" w:space="0" w:color="000000"/>
              <w:bottom w:val="single" w:sz="4" w:space="0" w:color="000000"/>
              <w:right w:val="single" w:sz="4" w:space="0" w:color="000000"/>
            </w:tcBorders>
            <w:vAlign w:val="center"/>
          </w:tcPr>
          <w:p w14:paraId="027B48F8"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cs="宋体" w:hint="eastAsia"/>
                <w:color w:val="000000" w:themeColor="text1"/>
                <w:szCs w:val="21"/>
              </w:rPr>
              <w:t>系统集成</w:t>
            </w:r>
          </w:p>
        </w:tc>
        <w:tc>
          <w:tcPr>
            <w:tcW w:w="498" w:type="pct"/>
            <w:tcBorders>
              <w:top w:val="single" w:sz="4" w:space="0" w:color="000000"/>
              <w:left w:val="single" w:sz="4" w:space="0" w:color="000000"/>
              <w:bottom w:val="single" w:sz="4" w:space="0" w:color="000000"/>
              <w:right w:val="single" w:sz="4" w:space="0" w:color="000000"/>
            </w:tcBorders>
            <w:vAlign w:val="center"/>
          </w:tcPr>
          <w:p w14:paraId="76420393"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1</w:t>
            </w:r>
          </w:p>
        </w:tc>
        <w:tc>
          <w:tcPr>
            <w:tcW w:w="412" w:type="pct"/>
            <w:tcBorders>
              <w:top w:val="single" w:sz="4" w:space="0" w:color="000000"/>
              <w:left w:val="single" w:sz="4" w:space="0" w:color="000000"/>
              <w:bottom w:val="single" w:sz="4" w:space="0" w:color="000000"/>
              <w:right w:val="single" w:sz="4" w:space="0" w:color="000000"/>
            </w:tcBorders>
            <w:vAlign w:val="center"/>
          </w:tcPr>
          <w:p w14:paraId="47FD6E84"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项</w:t>
            </w:r>
          </w:p>
        </w:tc>
        <w:tc>
          <w:tcPr>
            <w:tcW w:w="1110" w:type="dxa"/>
            <w:tcBorders>
              <w:top w:val="single" w:sz="4" w:space="0" w:color="000000"/>
              <w:left w:val="single" w:sz="4" w:space="0" w:color="000000"/>
              <w:bottom w:val="single" w:sz="4" w:space="0" w:color="000000"/>
              <w:right w:val="single" w:sz="4" w:space="0" w:color="000000"/>
            </w:tcBorders>
            <w:vAlign w:val="center"/>
          </w:tcPr>
          <w:p w14:paraId="12E03AAB"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c>
          <w:tcPr>
            <w:tcW w:w="1157" w:type="dxa"/>
            <w:tcBorders>
              <w:top w:val="single" w:sz="4" w:space="0" w:color="000000"/>
              <w:left w:val="single" w:sz="4" w:space="0" w:color="000000"/>
              <w:bottom w:val="single" w:sz="4" w:space="0" w:color="000000"/>
              <w:right w:val="single" w:sz="4" w:space="0" w:color="000000"/>
            </w:tcBorders>
            <w:vAlign w:val="center"/>
          </w:tcPr>
          <w:p w14:paraId="30179F67"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r>
      <w:tr w:rsidR="00AB3B44" w:rsidRPr="00801CDD" w14:paraId="33194617" w14:textId="77777777">
        <w:trPr>
          <w:trHeight w:val="454"/>
          <w:jc w:val="center"/>
        </w:trPr>
        <w:tc>
          <w:tcPr>
            <w:tcW w:w="415" w:type="pct"/>
            <w:tcBorders>
              <w:top w:val="single" w:sz="4" w:space="0" w:color="000000"/>
              <w:left w:val="single" w:sz="4" w:space="0" w:color="000000"/>
              <w:bottom w:val="single" w:sz="4" w:space="0" w:color="000000"/>
              <w:right w:val="single" w:sz="4" w:space="0" w:color="000000"/>
            </w:tcBorders>
            <w:vAlign w:val="center"/>
          </w:tcPr>
          <w:p w14:paraId="5349BB69"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hint="eastAsia"/>
                <w:color w:val="000000" w:themeColor="text1"/>
                <w:szCs w:val="21"/>
              </w:rPr>
              <w:t>23</w:t>
            </w:r>
          </w:p>
        </w:tc>
        <w:tc>
          <w:tcPr>
            <w:tcW w:w="2318" w:type="pct"/>
            <w:tcBorders>
              <w:top w:val="single" w:sz="4" w:space="0" w:color="000000"/>
              <w:left w:val="single" w:sz="4" w:space="0" w:color="000000"/>
              <w:bottom w:val="single" w:sz="4" w:space="0" w:color="000000"/>
              <w:right w:val="single" w:sz="4" w:space="0" w:color="000000"/>
            </w:tcBorders>
            <w:vAlign w:val="center"/>
          </w:tcPr>
          <w:p w14:paraId="0D7EF367"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cs="宋体" w:hint="eastAsia"/>
                <w:color w:val="000000" w:themeColor="text1"/>
                <w:szCs w:val="21"/>
              </w:rPr>
              <w:t>风管机</w:t>
            </w:r>
          </w:p>
        </w:tc>
        <w:tc>
          <w:tcPr>
            <w:tcW w:w="498" w:type="pct"/>
            <w:tcBorders>
              <w:top w:val="single" w:sz="4" w:space="0" w:color="000000"/>
              <w:left w:val="single" w:sz="4" w:space="0" w:color="000000"/>
              <w:bottom w:val="single" w:sz="4" w:space="0" w:color="000000"/>
              <w:right w:val="single" w:sz="4" w:space="0" w:color="000000"/>
            </w:tcBorders>
            <w:vAlign w:val="center"/>
          </w:tcPr>
          <w:p w14:paraId="39FC4C81"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1</w:t>
            </w:r>
          </w:p>
        </w:tc>
        <w:tc>
          <w:tcPr>
            <w:tcW w:w="412" w:type="pct"/>
            <w:tcBorders>
              <w:top w:val="single" w:sz="4" w:space="0" w:color="000000"/>
              <w:left w:val="single" w:sz="4" w:space="0" w:color="000000"/>
              <w:bottom w:val="single" w:sz="4" w:space="0" w:color="000000"/>
              <w:right w:val="single" w:sz="4" w:space="0" w:color="000000"/>
            </w:tcBorders>
            <w:vAlign w:val="center"/>
          </w:tcPr>
          <w:p w14:paraId="2740A42B"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台</w:t>
            </w:r>
          </w:p>
        </w:tc>
        <w:tc>
          <w:tcPr>
            <w:tcW w:w="1110" w:type="dxa"/>
            <w:tcBorders>
              <w:top w:val="single" w:sz="4" w:space="0" w:color="000000"/>
              <w:left w:val="single" w:sz="4" w:space="0" w:color="000000"/>
              <w:bottom w:val="single" w:sz="4" w:space="0" w:color="000000"/>
              <w:right w:val="single" w:sz="4" w:space="0" w:color="000000"/>
            </w:tcBorders>
            <w:vAlign w:val="center"/>
          </w:tcPr>
          <w:p w14:paraId="58B23B9C"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c>
          <w:tcPr>
            <w:tcW w:w="1157" w:type="dxa"/>
            <w:tcBorders>
              <w:top w:val="single" w:sz="4" w:space="0" w:color="000000"/>
              <w:left w:val="single" w:sz="4" w:space="0" w:color="000000"/>
              <w:bottom w:val="single" w:sz="4" w:space="0" w:color="000000"/>
              <w:right w:val="single" w:sz="4" w:space="0" w:color="000000"/>
            </w:tcBorders>
            <w:vAlign w:val="center"/>
          </w:tcPr>
          <w:p w14:paraId="4E89E424"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r>
      <w:tr w:rsidR="00AB3B44" w:rsidRPr="00801CDD" w14:paraId="4FE1FB52" w14:textId="77777777">
        <w:trPr>
          <w:trHeight w:val="454"/>
          <w:jc w:val="center"/>
        </w:trPr>
        <w:tc>
          <w:tcPr>
            <w:tcW w:w="415" w:type="pct"/>
            <w:tcBorders>
              <w:top w:val="single" w:sz="4" w:space="0" w:color="000000"/>
              <w:left w:val="single" w:sz="4" w:space="0" w:color="000000"/>
              <w:bottom w:val="single" w:sz="4" w:space="0" w:color="000000"/>
              <w:right w:val="single" w:sz="4" w:space="0" w:color="000000"/>
            </w:tcBorders>
            <w:vAlign w:val="center"/>
          </w:tcPr>
          <w:p w14:paraId="277F688F"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hint="eastAsia"/>
                <w:color w:val="000000" w:themeColor="text1"/>
                <w:szCs w:val="21"/>
              </w:rPr>
              <w:t>24</w:t>
            </w:r>
          </w:p>
        </w:tc>
        <w:tc>
          <w:tcPr>
            <w:tcW w:w="2318" w:type="pct"/>
            <w:tcBorders>
              <w:top w:val="single" w:sz="4" w:space="0" w:color="000000"/>
              <w:left w:val="single" w:sz="4" w:space="0" w:color="000000"/>
              <w:bottom w:val="single" w:sz="4" w:space="0" w:color="000000"/>
              <w:right w:val="single" w:sz="4" w:space="0" w:color="000000"/>
            </w:tcBorders>
            <w:vAlign w:val="center"/>
          </w:tcPr>
          <w:p w14:paraId="07BA5B9A" w14:textId="77777777" w:rsidR="00AB3B44" w:rsidRPr="00801CDD" w:rsidRDefault="00000000">
            <w:pPr>
              <w:spacing w:line="360" w:lineRule="auto"/>
              <w:jc w:val="center"/>
              <w:rPr>
                <w:rFonts w:ascii="宋体" w:hAnsi="宋体" w:cs="宋体" w:hint="eastAsia"/>
                <w:color w:val="000000" w:themeColor="text1"/>
                <w:szCs w:val="21"/>
              </w:rPr>
            </w:pPr>
            <w:r w:rsidRPr="00801CDD">
              <w:rPr>
                <w:rFonts w:ascii="宋体" w:hAnsi="宋体" w:cs="宋体" w:hint="eastAsia"/>
                <w:color w:val="000000" w:themeColor="text1"/>
                <w:szCs w:val="21"/>
              </w:rPr>
              <w:t>报告台</w:t>
            </w:r>
          </w:p>
        </w:tc>
        <w:tc>
          <w:tcPr>
            <w:tcW w:w="498" w:type="pct"/>
            <w:tcBorders>
              <w:top w:val="single" w:sz="4" w:space="0" w:color="000000"/>
              <w:left w:val="single" w:sz="4" w:space="0" w:color="000000"/>
              <w:bottom w:val="single" w:sz="4" w:space="0" w:color="000000"/>
              <w:right w:val="single" w:sz="4" w:space="0" w:color="000000"/>
            </w:tcBorders>
            <w:vAlign w:val="center"/>
          </w:tcPr>
          <w:p w14:paraId="4A426D75"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1</w:t>
            </w:r>
          </w:p>
        </w:tc>
        <w:tc>
          <w:tcPr>
            <w:tcW w:w="412" w:type="pct"/>
            <w:tcBorders>
              <w:top w:val="single" w:sz="4" w:space="0" w:color="000000"/>
              <w:left w:val="single" w:sz="4" w:space="0" w:color="000000"/>
              <w:bottom w:val="single" w:sz="4" w:space="0" w:color="000000"/>
              <w:right w:val="single" w:sz="4" w:space="0" w:color="000000"/>
            </w:tcBorders>
            <w:vAlign w:val="center"/>
          </w:tcPr>
          <w:p w14:paraId="3143AE2D"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台</w:t>
            </w:r>
          </w:p>
        </w:tc>
        <w:tc>
          <w:tcPr>
            <w:tcW w:w="1110" w:type="dxa"/>
            <w:tcBorders>
              <w:top w:val="single" w:sz="4" w:space="0" w:color="000000"/>
              <w:left w:val="single" w:sz="4" w:space="0" w:color="000000"/>
              <w:bottom w:val="single" w:sz="4" w:space="0" w:color="000000"/>
              <w:right w:val="single" w:sz="4" w:space="0" w:color="000000"/>
            </w:tcBorders>
            <w:vAlign w:val="center"/>
          </w:tcPr>
          <w:p w14:paraId="07DB75A8"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c>
          <w:tcPr>
            <w:tcW w:w="1157" w:type="dxa"/>
            <w:tcBorders>
              <w:top w:val="single" w:sz="4" w:space="0" w:color="000000"/>
              <w:left w:val="single" w:sz="4" w:space="0" w:color="000000"/>
              <w:bottom w:val="single" w:sz="4" w:space="0" w:color="000000"/>
              <w:right w:val="single" w:sz="4" w:space="0" w:color="000000"/>
            </w:tcBorders>
            <w:vAlign w:val="center"/>
          </w:tcPr>
          <w:p w14:paraId="0E631CA3" w14:textId="77777777" w:rsidR="00AB3B44" w:rsidRPr="00801CDD" w:rsidRDefault="00000000">
            <w:pPr>
              <w:spacing w:line="360" w:lineRule="auto"/>
              <w:jc w:val="center"/>
              <w:rPr>
                <w:rFonts w:ascii="宋体" w:hAnsi="宋体" w:cs="宋体" w:hint="eastAsia"/>
                <w:color w:val="000000"/>
                <w:kern w:val="0"/>
                <w:szCs w:val="21"/>
                <w:lang w:bidi="ar"/>
              </w:rPr>
            </w:pPr>
            <w:r w:rsidRPr="00801CDD">
              <w:rPr>
                <w:rFonts w:ascii="宋体" w:hAnsi="宋体" w:cs="宋体" w:hint="eastAsia"/>
                <w:color w:val="000000" w:themeColor="text1"/>
                <w:szCs w:val="21"/>
              </w:rPr>
              <w:t>否</w:t>
            </w:r>
          </w:p>
        </w:tc>
      </w:tr>
    </w:tbl>
    <w:p w14:paraId="40BA628C" w14:textId="77777777" w:rsidR="00AB3B44" w:rsidRDefault="00000000">
      <w:pPr>
        <w:pStyle w:val="af6"/>
        <w:shd w:val="clear" w:color="auto" w:fill="FEFEFE"/>
        <w:spacing w:before="0" w:beforeAutospacing="0" w:after="0" w:afterAutospacing="0" w:line="360" w:lineRule="auto"/>
        <w:ind w:firstLineChars="200" w:firstLine="420"/>
        <w:rPr>
          <w:rFonts w:hint="eastAsia"/>
          <w:sz w:val="21"/>
          <w:szCs w:val="21"/>
        </w:rPr>
      </w:pPr>
      <w:r>
        <w:rPr>
          <w:rFonts w:hint="eastAsia"/>
          <w:sz w:val="21"/>
          <w:szCs w:val="21"/>
        </w:rPr>
        <w:t>6、合同履行期限：交货期：</w:t>
      </w:r>
      <w:r>
        <w:rPr>
          <w:rFonts w:hint="eastAsia"/>
          <w:sz w:val="21"/>
          <w:szCs w:val="21"/>
          <w:u w:val="single"/>
        </w:rPr>
        <w:t>合同签订后1个月内交货</w:t>
      </w:r>
      <w:r>
        <w:rPr>
          <w:rFonts w:hint="eastAsia"/>
          <w:sz w:val="21"/>
          <w:szCs w:val="21"/>
        </w:rPr>
        <w:t>；质保期：</w:t>
      </w:r>
      <w:r>
        <w:rPr>
          <w:rFonts w:hint="eastAsia"/>
          <w:sz w:val="21"/>
          <w:szCs w:val="21"/>
          <w:u w:val="single"/>
        </w:rPr>
        <w:t>自验收合格之日起5年</w:t>
      </w:r>
      <w:r>
        <w:rPr>
          <w:rFonts w:hint="eastAsia"/>
          <w:sz w:val="21"/>
          <w:szCs w:val="21"/>
        </w:rPr>
        <w:t>。</w:t>
      </w:r>
    </w:p>
    <w:p w14:paraId="496362B6" w14:textId="77777777" w:rsidR="00AB3B44" w:rsidRDefault="00000000">
      <w:pPr>
        <w:pStyle w:val="af6"/>
        <w:shd w:val="clear" w:color="auto" w:fill="FEFEFE"/>
        <w:spacing w:before="0" w:beforeAutospacing="0" w:after="0" w:afterAutospacing="0" w:line="360" w:lineRule="auto"/>
        <w:ind w:firstLineChars="200" w:firstLine="420"/>
        <w:rPr>
          <w:rFonts w:hint="eastAsia"/>
          <w:sz w:val="21"/>
          <w:szCs w:val="21"/>
        </w:rPr>
      </w:pPr>
      <w:r>
        <w:rPr>
          <w:rFonts w:hint="eastAsia"/>
          <w:sz w:val="21"/>
          <w:szCs w:val="21"/>
        </w:rPr>
        <w:t>7、本项目（不接受)联合体投标。</w:t>
      </w:r>
    </w:p>
    <w:p w14:paraId="04CEAF65" w14:textId="77777777" w:rsidR="00AB3B44" w:rsidRDefault="00000000">
      <w:pPr>
        <w:pStyle w:val="2"/>
        <w:shd w:val="clear" w:color="auto" w:fill="FEFEFE"/>
        <w:spacing w:before="0" w:after="0" w:line="360" w:lineRule="auto"/>
        <w:ind w:firstLineChars="200" w:firstLine="422"/>
        <w:rPr>
          <w:rFonts w:ascii="宋体" w:hAnsi="宋体" w:cs="宋体" w:hint="eastAsia"/>
          <w:color w:val="333333"/>
          <w:sz w:val="21"/>
          <w:szCs w:val="21"/>
        </w:rPr>
      </w:pPr>
      <w:bookmarkStart w:id="6" w:name="_Toc119594476"/>
      <w:r>
        <w:rPr>
          <w:rFonts w:ascii="宋体" w:hAnsi="宋体" w:cs="宋体" w:hint="eastAsia"/>
          <w:color w:val="000000"/>
          <w:sz w:val="21"/>
          <w:szCs w:val="21"/>
        </w:rPr>
        <w:t>二、投标人的资格要求</w:t>
      </w:r>
      <w:bookmarkEnd w:id="6"/>
    </w:p>
    <w:p w14:paraId="082B6FEA" w14:textId="77777777" w:rsidR="00AB3B44"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1.满足《中华人民共和国政府采购法》第二十二条规定；</w:t>
      </w:r>
    </w:p>
    <w:p w14:paraId="05711CA8" w14:textId="77777777" w:rsidR="00AB3B44" w:rsidRDefault="00000000">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（1）具有独立承担民事责任的能力； </w:t>
      </w:r>
    </w:p>
    <w:p w14:paraId="5F6518CB" w14:textId="77777777" w:rsidR="00AB3B44" w:rsidRDefault="00000000">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（2）具有良好的商业信誉和健全的财务会计制度； </w:t>
      </w:r>
    </w:p>
    <w:p w14:paraId="447513B0" w14:textId="77777777" w:rsidR="00AB3B44" w:rsidRDefault="00000000">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（3）具有履行合同所必需的设备和专业技术能力； </w:t>
      </w:r>
    </w:p>
    <w:p w14:paraId="5A812F03" w14:textId="77777777" w:rsidR="00AB3B44" w:rsidRDefault="00000000">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（4）有依法缴纳税收和社会保障资金的良好记录； </w:t>
      </w:r>
    </w:p>
    <w:p w14:paraId="28F56B65" w14:textId="77777777" w:rsidR="00AB3B44" w:rsidRDefault="00000000">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（5）参加政府采购活动前三年内，在经营活动中没有重大违法记录；</w:t>
      </w:r>
    </w:p>
    <w:p w14:paraId="6A25CB58" w14:textId="77777777" w:rsidR="00AB3B44" w:rsidRDefault="00000000">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（6）法律、行政法规规定的其他条件。</w:t>
      </w:r>
    </w:p>
    <w:p w14:paraId="05211976" w14:textId="77777777" w:rsidR="00AB3B44"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2.本项目的特定资格要求：</w:t>
      </w:r>
    </w:p>
    <w:p w14:paraId="61DA8906" w14:textId="77777777" w:rsidR="00AB3B44"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1）投标人参加政府采购活动未被列入“信用中国”网站(www.creditchina.gov.cn)失信被执行人、重大税收违法失信主体、政府采购严重违法失信行为记录名单和“中国政府采购”网站（www.ccgp.gov.cn）政府采购严重违法失信行为记录名单等；</w:t>
      </w:r>
    </w:p>
    <w:p w14:paraId="17C79E1F" w14:textId="77777777" w:rsidR="00AB3B44"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2）单位负责人为同一人或者存在直接控股、管理关系的不同投标人，不得参加本项目同一合同项下的政府采购活动。为本采购项目提供整体设计、规范编制或者项目管理、监理、检测等服务的，不得再参加本项目的其他招标采购活动。</w:t>
      </w:r>
    </w:p>
    <w:p w14:paraId="6009D72A" w14:textId="77777777" w:rsidR="00AB3B44" w:rsidRDefault="00000000">
      <w:pPr>
        <w:pStyle w:val="2"/>
        <w:shd w:val="clear" w:color="auto" w:fill="FEFEFE"/>
        <w:spacing w:before="0" w:after="0" w:line="360" w:lineRule="auto"/>
        <w:ind w:firstLineChars="200" w:firstLine="422"/>
        <w:rPr>
          <w:rFonts w:ascii="宋体" w:hAnsi="宋体" w:cs="宋体" w:hint="eastAsia"/>
          <w:sz w:val="21"/>
          <w:szCs w:val="21"/>
        </w:rPr>
      </w:pPr>
      <w:bookmarkStart w:id="7" w:name="_Toc119594477"/>
      <w:r>
        <w:rPr>
          <w:rFonts w:ascii="宋体" w:hAnsi="宋体" w:cs="宋体" w:hint="eastAsia"/>
          <w:sz w:val="21"/>
          <w:szCs w:val="21"/>
        </w:rPr>
        <w:t>三、获取招标文件</w:t>
      </w:r>
      <w:bookmarkEnd w:id="7"/>
    </w:p>
    <w:p w14:paraId="7490402B" w14:textId="40061ADE" w:rsidR="00AB3B44" w:rsidRDefault="00000000">
      <w:pPr>
        <w:pStyle w:val="af6"/>
        <w:shd w:val="clear" w:color="auto" w:fill="FEFEFE"/>
        <w:spacing w:before="0" w:beforeAutospacing="0" w:after="0" w:afterAutospacing="0" w:line="348" w:lineRule="auto"/>
        <w:ind w:firstLineChars="200" w:firstLine="420"/>
        <w:jc w:val="both"/>
        <w:rPr>
          <w:rFonts w:hint="eastAsia"/>
          <w:sz w:val="21"/>
          <w:szCs w:val="21"/>
        </w:rPr>
      </w:pPr>
      <w:r>
        <w:rPr>
          <w:rFonts w:hint="eastAsia"/>
          <w:sz w:val="21"/>
          <w:szCs w:val="21"/>
        </w:rPr>
        <w:t>1、时间：2026年</w:t>
      </w:r>
      <w:r w:rsidR="0002186F">
        <w:rPr>
          <w:sz w:val="21"/>
          <w:szCs w:val="21"/>
        </w:rPr>
        <w:t>9</w:t>
      </w:r>
      <w:r>
        <w:rPr>
          <w:rFonts w:hint="eastAsia"/>
          <w:sz w:val="21"/>
          <w:szCs w:val="21"/>
        </w:rPr>
        <w:t>月</w:t>
      </w:r>
      <w:r w:rsidR="0002186F">
        <w:rPr>
          <w:rFonts w:hint="eastAsia"/>
          <w:sz w:val="21"/>
          <w:szCs w:val="21"/>
        </w:rPr>
        <w:t>3</w:t>
      </w:r>
      <w:r w:rsidR="0002186F">
        <w:rPr>
          <w:sz w:val="21"/>
          <w:szCs w:val="21"/>
        </w:rPr>
        <w:t>0</w:t>
      </w:r>
      <w:r>
        <w:rPr>
          <w:rFonts w:hint="eastAsia"/>
          <w:sz w:val="21"/>
          <w:szCs w:val="21"/>
        </w:rPr>
        <w:t>日至2026年</w:t>
      </w:r>
      <w:r w:rsidR="0002186F">
        <w:rPr>
          <w:sz w:val="21"/>
          <w:szCs w:val="21"/>
        </w:rPr>
        <w:t>10</w:t>
      </w:r>
      <w:r>
        <w:rPr>
          <w:rFonts w:hint="eastAsia"/>
          <w:sz w:val="21"/>
          <w:szCs w:val="21"/>
        </w:rPr>
        <w:t>月</w:t>
      </w:r>
      <w:r w:rsidR="0002186F">
        <w:rPr>
          <w:sz w:val="21"/>
          <w:szCs w:val="21"/>
        </w:rPr>
        <w:t>14</w:t>
      </w:r>
      <w:r>
        <w:rPr>
          <w:rFonts w:hint="eastAsia"/>
          <w:sz w:val="21"/>
          <w:szCs w:val="21"/>
        </w:rPr>
        <w:t>日，每天上午9:00至11:30，下午14:30至17:00（北京时间，法定节假日除外）</w:t>
      </w:r>
    </w:p>
    <w:p w14:paraId="5CFAB0A0" w14:textId="4DEC057D" w:rsidR="00AB3B44" w:rsidRDefault="00000000">
      <w:pPr>
        <w:pStyle w:val="af6"/>
        <w:shd w:val="clear" w:color="auto" w:fill="FEFEFE"/>
        <w:spacing w:before="0" w:beforeAutospacing="0" w:after="0" w:afterAutospacing="0" w:line="348" w:lineRule="auto"/>
        <w:ind w:firstLineChars="200" w:firstLine="420"/>
        <w:jc w:val="both"/>
        <w:rPr>
          <w:rFonts w:hint="eastAsia"/>
          <w:sz w:val="21"/>
          <w:szCs w:val="21"/>
        </w:rPr>
      </w:pPr>
      <w:r>
        <w:rPr>
          <w:rFonts w:hint="eastAsia"/>
          <w:sz w:val="21"/>
          <w:szCs w:val="21"/>
        </w:rPr>
        <w:t>2、地点：</w:t>
      </w:r>
      <w:r w:rsidR="0002186F" w:rsidRPr="00342A82">
        <w:rPr>
          <w:rFonts w:hint="eastAsia"/>
          <w:sz w:val="21"/>
          <w:szCs w:val="21"/>
        </w:rPr>
        <w:t>武汉市东湖新技术开发区关南园一路当代光谷梦工场2号楼1002室或网络邮箱</w:t>
      </w:r>
    </w:p>
    <w:p w14:paraId="1BD97DB7" w14:textId="77777777" w:rsidR="00AB3B44" w:rsidRDefault="00000000">
      <w:pPr>
        <w:spacing w:line="360" w:lineRule="auto"/>
        <w:ind w:firstLineChars="200" w:firstLine="420"/>
        <w:rPr>
          <w:rFonts w:ascii="宋体" w:hAnsi="宋体" w:hint="eastAsia"/>
          <w:szCs w:val="21"/>
        </w:rPr>
      </w:pPr>
      <w:r>
        <w:rPr>
          <w:rFonts w:ascii="宋体" w:hAnsi="宋体" w:hint="eastAsia"/>
          <w:szCs w:val="21"/>
        </w:rPr>
        <w:t>3、方式：符合资格的供应商应当在获取时间内，通过以下方式获取招标文件。</w:t>
      </w:r>
    </w:p>
    <w:p w14:paraId="01B894F3" w14:textId="77777777" w:rsidR="00AB3B44" w:rsidRDefault="00000000">
      <w:pPr>
        <w:spacing w:line="360" w:lineRule="auto"/>
        <w:ind w:firstLineChars="200" w:firstLine="420"/>
        <w:rPr>
          <w:rFonts w:ascii="宋体" w:hAnsi="宋体" w:hint="eastAsia"/>
          <w:szCs w:val="21"/>
        </w:rPr>
      </w:pPr>
      <w:r>
        <w:rPr>
          <w:rFonts w:ascii="宋体" w:hAnsi="宋体" w:hint="eastAsia"/>
          <w:szCs w:val="21"/>
        </w:rPr>
        <w:t>方式一：线下</w:t>
      </w:r>
    </w:p>
    <w:p w14:paraId="2136DBFC" w14:textId="77777777" w:rsidR="00AB3B44" w:rsidRDefault="00000000">
      <w:pPr>
        <w:spacing w:line="360" w:lineRule="auto"/>
        <w:ind w:firstLineChars="200" w:firstLine="420"/>
        <w:rPr>
          <w:rFonts w:ascii="宋体" w:hAnsi="宋体" w:hint="eastAsia"/>
          <w:szCs w:val="21"/>
        </w:rPr>
      </w:pPr>
      <w:bookmarkStart w:id="8" w:name="OLE_LINK4"/>
      <w:r>
        <w:rPr>
          <w:rFonts w:ascii="宋体" w:hAnsi="宋体" w:hint="eastAsia"/>
          <w:szCs w:val="21"/>
        </w:rPr>
        <w:t>①法定代表人自己领取的，凭法定代表人身份证明书及法定代表人身份证领取。</w:t>
      </w:r>
    </w:p>
    <w:p w14:paraId="50A224BF" w14:textId="77777777" w:rsidR="00AB3B44" w:rsidRDefault="00000000">
      <w:pPr>
        <w:spacing w:line="360" w:lineRule="auto"/>
        <w:ind w:firstLineChars="200" w:firstLine="420"/>
        <w:rPr>
          <w:rFonts w:ascii="宋体" w:hAnsi="宋体" w:hint="eastAsia"/>
          <w:szCs w:val="21"/>
        </w:rPr>
      </w:pPr>
      <w:r>
        <w:rPr>
          <w:rFonts w:ascii="宋体" w:hAnsi="宋体" w:hint="eastAsia"/>
          <w:szCs w:val="21"/>
        </w:rPr>
        <w:lastRenderedPageBreak/>
        <w:t>②法定代表人委托他人领取的，凭法定代表人授权书及受托人身份证领取。</w:t>
      </w:r>
    </w:p>
    <w:p w14:paraId="776887D4" w14:textId="77777777" w:rsidR="00AB3B44" w:rsidRDefault="00000000">
      <w:pPr>
        <w:spacing w:line="360" w:lineRule="auto"/>
        <w:ind w:firstLineChars="200" w:firstLine="420"/>
        <w:rPr>
          <w:rFonts w:ascii="宋体" w:hAnsi="宋体" w:hint="eastAsia"/>
          <w:szCs w:val="21"/>
        </w:rPr>
      </w:pPr>
      <w:r>
        <w:rPr>
          <w:rFonts w:ascii="宋体" w:hAnsi="宋体" w:hint="eastAsia"/>
          <w:szCs w:val="21"/>
        </w:rPr>
        <w:t>③获取文件信息登记表。</w:t>
      </w:r>
      <w:bookmarkEnd w:id="8"/>
    </w:p>
    <w:p w14:paraId="002FC50F" w14:textId="77777777" w:rsidR="00AB3B44" w:rsidRDefault="00000000">
      <w:pPr>
        <w:spacing w:line="360" w:lineRule="auto"/>
        <w:ind w:firstLineChars="200" w:firstLine="420"/>
        <w:rPr>
          <w:rFonts w:ascii="宋体" w:hAnsi="宋体" w:hint="eastAsia"/>
          <w:szCs w:val="21"/>
        </w:rPr>
      </w:pPr>
      <w:r>
        <w:rPr>
          <w:rFonts w:ascii="宋体" w:hAnsi="宋体" w:hint="eastAsia"/>
          <w:szCs w:val="21"/>
        </w:rPr>
        <w:t>以上材料均需加盖公章。</w:t>
      </w:r>
    </w:p>
    <w:p w14:paraId="43A7796F" w14:textId="77777777" w:rsidR="00AB3B44" w:rsidRDefault="00000000">
      <w:pPr>
        <w:spacing w:line="360" w:lineRule="auto"/>
        <w:ind w:firstLineChars="200" w:firstLine="420"/>
        <w:rPr>
          <w:rFonts w:ascii="宋体" w:hAnsi="宋体" w:hint="eastAsia"/>
          <w:szCs w:val="21"/>
        </w:rPr>
      </w:pPr>
      <w:r>
        <w:rPr>
          <w:rFonts w:ascii="宋体" w:hAnsi="宋体" w:hint="eastAsia"/>
          <w:szCs w:val="21"/>
        </w:rPr>
        <w:t>方式二：线上</w:t>
      </w:r>
    </w:p>
    <w:p w14:paraId="0AEA7EE1" w14:textId="77777777" w:rsidR="00AB3B44" w:rsidRDefault="00000000">
      <w:pPr>
        <w:spacing w:line="360" w:lineRule="auto"/>
        <w:ind w:firstLineChars="200" w:firstLine="420"/>
        <w:rPr>
          <w:rFonts w:ascii="宋体" w:hAnsi="宋体" w:hint="eastAsia"/>
          <w:szCs w:val="21"/>
        </w:rPr>
      </w:pPr>
      <w:r>
        <w:rPr>
          <w:rFonts w:ascii="宋体" w:hAnsi="宋体" w:hint="eastAsia"/>
          <w:szCs w:val="21"/>
        </w:rPr>
        <w:t>①法定代表人自己领取的，凭法定代表人身份证明书及法定代表人身份证领取。</w:t>
      </w:r>
    </w:p>
    <w:p w14:paraId="611240A6" w14:textId="77777777" w:rsidR="00AB3B44" w:rsidRDefault="00000000">
      <w:pPr>
        <w:spacing w:line="360" w:lineRule="auto"/>
        <w:ind w:firstLineChars="200" w:firstLine="420"/>
        <w:rPr>
          <w:rFonts w:ascii="宋体" w:hAnsi="宋体" w:hint="eastAsia"/>
          <w:szCs w:val="21"/>
        </w:rPr>
      </w:pPr>
      <w:r>
        <w:rPr>
          <w:rFonts w:ascii="宋体" w:hAnsi="宋体" w:hint="eastAsia"/>
          <w:szCs w:val="21"/>
        </w:rPr>
        <w:t>②法定代表人委托他人领取的，凭法定代表人授权书及受托人身份证领取。</w:t>
      </w:r>
    </w:p>
    <w:p w14:paraId="14470204" w14:textId="77777777" w:rsidR="00AB3B44" w:rsidRDefault="00000000">
      <w:pPr>
        <w:spacing w:line="360" w:lineRule="auto"/>
        <w:ind w:firstLineChars="200" w:firstLine="420"/>
        <w:rPr>
          <w:rFonts w:ascii="宋体" w:hAnsi="宋体" w:hint="eastAsia"/>
          <w:szCs w:val="21"/>
        </w:rPr>
      </w:pPr>
      <w:r>
        <w:rPr>
          <w:rFonts w:ascii="宋体" w:hAnsi="宋体" w:hint="eastAsia"/>
          <w:szCs w:val="21"/>
        </w:rPr>
        <w:t>③获取文件信息登记表。</w:t>
      </w:r>
    </w:p>
    <w:p w14:paraId="0E83165D" w14:textId="43E8AFED" w:rsidR="00AB3B44" w:rsidRDefault="00000000">
      <w:pPr>
        <w:adjustRightInd w:val="0"/>
        <w:spacing w:line="348" w:lineRule="auto"/>
        <w:ind w:firstLineChars="200" w:firstLine="420"/>
        <w:rPr>
          <w:rFonts w:ascii="宋体" w:hAnsi="宋体" w:cs="宋体" w:hint="eastAsia"/>
          <w:szCs w:val="21"/>
        </w:rPr>
      </w:pPr>
      <w:r>
        <w:rPr>
          <w:rFonts w:ascii="宋体" w:hAnsi="宋体" w:hint="eastAsia"/>
          <w:szCs w:val="21"/>
        </w:rPr>
        <w:t>将加盖公章的以上资料扫描件发送至</w:t>
      </w:r>
      <w:r w:rsidR="0002186F" w:rsidRPr="000D6D34">
        <w:rPr>
          <w:rFonts w:ascii="宋体" w:hAnsi="宋体"/>
          <w:szCs w:val="21"/>
        </w:rPr>
        <w:t>253243308@qq.com</w:t>
      </w:r>
      <w:r>
        <w:rPr>
          <w:rFonts w:ascii="宋体" w:hAnsi="宋体" w:hint="eastAsia"/>
          <w:szCs w:val="21"/>
        </w:rPr>
        <w:t>邮箱</w:t>
      </w:r>
    </w:p>
    <w:p w14:paraId="55FDB20B" w14:textId="77777777" w:rsidR="00AB3B44" w:rsidRDefault="00000000">
      <w:pPr>
        <w:pStyle w:val="af6"/>
        <w:shd w:val="clear" w:color="auto" w:fill="FEFEFE"/>
        <w:spacing w:before="0" w:beforeAutospacing="0" w:after="0" w:afterAutospacing="0" w:line="348" w:lineRule="auto"/>
        <w:ind w:firstLineChars="200" w:firstLine="420"/>
        <w:jc w:val="both"/>
        <w:rPr>
          <w:rFonts w:hint="eastAsia"/>
          <w:sz w:val="21"/>
          <w:szCs w:val="21"/>
        </w:rPr>
      </w:pPr>
      <w:r>
        <w:rPr>
          <w:rFonts w:hint="eastAsia"/>
          <w:sz w:val="21"/>
          <w:szCs w:val="21"/>
        </w:rPr>
        <w:t>4、售价：招标文件每包售价500元，售后不退。</w:t>
      </w:r>
    </w:p>
    <w:p w14:paraId="00A43C0C" w14:textId="77777777" w:rsidR="00AB3B44" w:rsidRDefault="00000000">
      <w:pPr>
        <w:pStyle w:val="2"/>
        <w:shd w:val="clear" w:color="auto" w:fill="FEFEFE"/>
        <w:spacing w:before="0" w:after="0" w:line="348" w:lineRule="auto"/>
        <w:ind w:firstLineChars="200" w:firstLine="422"/>
        <w:rPr>
          <w:rFonts w:ascii="宋体" w:hAnsi="宋体" w:cs="宋体" w:hint="eastAsia"/>
          <w:sz w:val="21"/>
          <w:szCs w:val="21"/>
        </w:rPr>
      </w:pPr>
      <w:bookmarkStart w:id="9" w:name="_Toc119594478"/>
      <w:r>
        <w:rPr>
          <w:rFonts w:ascii="宋体" w:hAnsi="宋体" w:cs="宋体" w:hint="eastAsia"/>
          <w:sz w:val="21"/>
          <w:szCs w:val="21"/>
        </w:rPr>
        <w:t>四、提交投标文件截止时间、开标时间和地点</w:t>
      </w:r>
      <w:bookmarkEnd w:id="9"/>
    </w:p>
    <w:p w14:paraId="37A048FD" w14:textId="324F3CF8" w:rsidR="00AB3B44" w:rsidRPr="0002186F" w:rsidRDefault="00000000">
      <w:pPr>
        <w:pStyle w:val="af6"/>
        <w:shd w:val="clear" w:color="auto" w:fill="FEFEFE"/>
        <w:spacing w:before="0" w:beforeAutospacing="0" w:after="0" w:afterAutospacing="0" w:line="348" w:lineRule="auto"/>
        <w:ind w:firstLineChars="200" w:firstLine="420"/>
        <w:jc w:val="both"/>
        <w:rPr>
          <w:rFonts w:hint="eastAsia"/>
          <w:sz w:val="21"/>
          <w:szCs w:val="21"/>
        </w:rPr>
      </w:pPr>
      <w:r>
        <w:rPr>
          <w:rFonts w:hint="eastAsia"/>
          <w:sz w:val="21"/>
          <w:szCs w:val="21"/>
        </w:rPr>
        <w:t>提交投标文件截止</w:t>
      </w:r>
      <w:r w:rsidRPr="0002186F">
        <w:rPr>
          <w:rFonts w:hint="eastAsia"/>
          <w:sz w:val="21"/>
          <w:szCs w:val="21"/>
        </w:rPr>
        <w:t>时间：</w:t>
      </w:r>
      <w:r w:rsidRPr="0002186F">
        <w:rPr>
          <w:rFonts w:hint="eastAsia"/>
          <w:sz w:val="21"/>
          <w:szCs w:val="21"/>
          <w:u w:val="single"/>
        </w:rPr>
        <w:t>2026年</w:t>
      </w:r>
      <w:r w:rsidR="0002186F" w:rsidRPr="0002186F">
        <w:rPr>
          <w:sz w:val="21"/>
          <w:szCs w:val="21"/>
          <w:u w:val="single"/>
        </w:rPr>
        <w:t>10</w:t>
      </w:r>
      <w:r w:rsidR="0002186F" w:rsidRPr="0002186F">
        <w:rPr>
          <w:rFonts w:hint="eastAsia"/>
          <w:sz w:val="21"/>
          <w:szCs w:val="21"/>
          <w:u w:val="single"/>
        </w:rPr>
        <w:t>月</w:t>
      </w:r>
      <w:r w:rsidR="0002186F" w:rsidRPr="0002186F">
        <w:rPr>
          <w:sz w:val="21"/>
          <w:szCs w:val="21"/>
          <w:u w:val="single"/>
        </w:rPr>
        <w:t>20</w:t>
      </w:r>
      <w:r w:rsidR="0002186F" w:rsidRPr="0002186F">
        <w:rPr>
          <w:rFonts w:hint="eastAsia"/>
          <w:sz w:val="21"/>
          <w:szCs w:val="21"/>
          <w:u w:val="single"/>
        </w:rPr>
        <w:t>日</w:t>
      </w:r>
      <w:r w:rsidRPr="0002186F">
        <w:rPr>
          <w:rFonts w:hint="eastAsia"/>
          <w:sz w:val="21"/>
          <w:szCs w:val="21"/>
          <w:u w:val="single"/>
        </w:rPr>
        <w:t>10点</w:t>
      </w:r>
      <w:r w:rsidRPr="0002186F">
        <w:rPr>
          <w:sz w:val="21"/>
          <w:szCs w:val="21"/>
          <w:u w:val="single"/>
        </w:rPr>
        <w:t>0</w:t>
      </w:r>
      <w:r w:rsidRPr="0002186F">
        <w:rPr>
          <w:rFonts w:hint="eastAsia"/>
          <w:sz w:val="21"/>
          <w:szCs w:val="21"/>
          <w:u w:val="single"/>
        </w:rPr>
        <w:t>0分</w:t>
      </w:r>
      <w:r w:rsidRPr="0002186F">
        <w:rPr>
          <w:rFonts w:hint="eastAsia"/>
          <w:sz w:val="21"/>
          <w:szCs w:val="21"/>
        </w:rPr>
        <w:t>（北京时间）</w:t>
      </w:r>
    </w:p>
    <w:p w14:paraId="1B1CE755" w14:textId="4CF3BF54" w:rsidR="00AB3B44" w:rsidRDefault="00000000">
      <w:pPr>
        <w:pStyle w:val="af6"/>
        <w:shd w:val="clear" w:color="auto" w:fill="FEFEFE"/>
        <w:spacing w:before="0" w:beforeAutospacing="0" w:after="0" w:afterAutospacing="0" w:line="348" w:lineRule="auto"/>
        <w:ind w:firstLineChars="200" w:firstLine="420"/>
        <w:jc w:val="both"/>
        <w:rPr>
          <w:rFonts w:hint="eastAsia"/>
          <w:sz w:val="21"/>
          <w:szCs w:val="21"/>
        </w:rPr>
      </w:pPr>
      <w:r w:rsidRPr="0002186F">
        <w:rPr>
          <w:rFonts w:hint="eastAsia"/>
          <w:sz w:val="21"/>
          <w:szCs w:val="21"/>
        </w:rPr>
        <w:t>开标时间：</w:t>
      </w:r>
      <w:r w:rsidRPr="0002186F">
        <w:rPr>
          <w:rFonts w:hint="eastAsia"/>
          <w:sz w:val="21"/>
          <w:szCs w:val="21"/>
          <w:u w:val="single"/>
        </w:rPr>
        <w:t>2026年</w:t>
      </w:r>
      <w:r w:rsidR="0002186F" w:rsidRPr="0002186F">
        <w:rPr>
          <w:rFonts w:hint="eastAsia"/>
          <w:sz w:val="21"/>
          <w:szCs w:val="21"/>
          <w:u w:val="single"/>
        </w:rPr>
        <w:t>10月20日</w:t>
      </w:r>
      <w:r w:rsidRPr="0002186F">
        <w:rPr>
          <w:rFonts w:hint="eastAsia"/>
          <w:sz w:val="21"/>
          <w:szCs w:val="21"/>
          <w:u w:val="single"/>
        </w:rPr>
        <w:t>10</w:t>
      </w:r>
      <w:r>
        <w:rPr>
          <w:rFonts w:hint="eastAsia"/>
          <w:sz w:val="21"/>
          <w:szCs w:val="21"/>
          <w:u w:val="single"/>
        </w:rPr>
        <w:t>点</w:t>
      </w:r>
      <w:r>
        <w:rPr>
          <w:sz w:val="21"/>
          <w:szCs w:val="21"/>
          <w:u w:val="single"/>
        </w:rPr>
        <w:t>0</w:t>
      </w:r>
      <w:r>
        <w:rPr>
          <w:rFonts w:hint="eastAsia"/>
          <w:sz w:val="21"/>
          <w:szCs w:val="21"/>
          <w:u w:val="single"/>
        </w:rPr>
        <w:t>0分</w:t>
      </w:r>
      <w:r>
        <w:rPr>
          <w:rFonts w:hint="eastAsia"/>
          <w:sz w:val="21"/>
          <w:szCs w:val="21"/>
        </w:rPr>
        <w:t>（北京时间）</w:t>
      </w:r>
    </w:p>
    <w:p w14:paraId="3EE36984" w14:textId="424755CD" w:rsidR="00AB3B44" w:rsidRDefault="00000000">
      <w:pPr>
        <w:pStyle w:val="af6"/>
        <w:shd w:val="clear" w:color="auto" w:fill="FEFEFE"/>
        <w:spacing w:before="0" w:beforeAutospacing="0" w:after="0" w:afterAutospacing="0" w:line="348" w:lineRule="auto"/>
        <w:ind w:firstLineChars="200" w:firstLine="420"/>
        <w:jc w:val="both"/>
        <w:rPr>
          <w:rFonts w:hint="eastAsia"/>
          <w:sz w:val="21"/>
          <w:szCs w:val="21"/>
        </w:rPr>
      </w:pPr>
      <w:r>
        <w:rPr>
          <w:rFonts w:hint="eastAsia"/>
          <w:sz w:val="21"/>
          <w:szCs w:val="21"/>
        </w:rPr>
        <w:t>地点：</w:t>
      </w:r>
      <w:r w:rsidR="0002186F" w:rsidRPr="00342A82">
        <w:rPr>
          <w:rFonts w:hint="eastAsia"/>
          <w:sz w:val="21"/>
          <w:szCs w:val="21"/>
          <w:u w:val="single"/>
        </w:rPr>
        <w:t>武汉市东湖新技术开发区关南园一路当代光谷梦工场2号楼1003室</w:t>
      </w:r>
    </w:p>
    <w:p w14:paraId="3553CB4A" w14:textId="77777777" w:rsidR="00AB3B44" w:rsidRDefault="00000000">
      <w:pPr>
        <w:pStyle w:val="2"/>
        <w:shd w:val="clear" w:color="auto" w:fill="FEFEFE"/>
        <w:spacing w:before="0" w:after="0" w:line="348" w:lineRule="auto"/>
        <w:ind w:firstLineChars="200" w:firstLine="422"/>
        <w:rPr>
          <w:rFonts w:ascii="宋体" w:hAnsi="宋体" w:cs="宋体" w:hint="eastAsia"/>
          <w:sz w:val="21"/>
          <w:szCs w:val="21"/>
        </w:rPr>
      </w:pPr>
      <w:bookmarkStart w:id="10" w:name="_Toc119594479"/>
      <w:r>
        <w:rPr>
          <w:rFonts w:ascii="宋体" w:hAnsi="宋体" w:cs="宋体" w:hint="eastAsia"/>
          <w:sz w:val="21"/>
          <w:szCs w:val="21"/>
        </w:rPr>
        <w:t>五、公告期限</w:t>
      </w:r>
      <w:bookmarkEnd w:id="10"/>
    </w:p>
    <w:p w14:paraId="6AAAA3A8" w14:textId="77777777" w:rsidR="00AB3B44" w:rsidRDefault="00000000">
      <w:pPr>
        <w:pStyle w:val="af6"/>
        <w:shd w:val="clear" w:color="auto" w:fill="FEFEFE"/>
        <w:spacing w:before="0" w:beforeAutospacing="0" w:after="0" w:afterAutospacing="0" w:line="348" w:lineRule="auto"/>
        <w:ind w:firstLineChars="200" w:firstLine="420"/>
        <w:jc w:val="both"/>
        <w:rPr>
          <w:rFonts w:hint="eastAsia"/>
          <w:sz w:val="21"/>
          <w:szCs w:val="21"/>
        </w:rPr>
      </w:pPr>
      <w:r>
        <w:rPr>
          <w:rFonts w:hint="eastAsia"/>
          <w:sz w:val="21"/>
          <w:szCs w:val="21"/>
        </w:rPr>
        <w:t>自本公告发布之日起5个工作日。</w:t>
      </w:r>
    </w:p>
    <w:p w14:paraId="2F5552B4" w14:textId="77777777" w:rsidR="00AB3B44" w:rsidRDefault="00000000">
      <w:pPr>
        <w:pStyle w:val="2"/>
        <w:shd w:val="clear" w:color="auto" w:fill="FEFEFE"/>
        <w:spacing w:before="0" w:after="0" w:line="348" w:lineRule="auto"/>
        <w:ind w:firstLineChars="200" w:firstLine="422"/>
        <w:rPr>
          <w:rFonts w:ascii="宋体" w:hAnsi="宋体" w:cs="宋体" w:hint="eastAsia"/>
          <w:sz w:val="21"/>
          <w:szCs w:val="21"/>
        </w:rPr>
      </w:pPr>
      <w:bookmarkStart w:id="11" w:name="_Toc119594480"/>
      <w:r>
        <w:rPr>
          <w:rFonts w:ascii="宋体" w:hAnsi="宋体" w:cs="宋体" w:hint="eastAsia"/>
          <w:sz w:val="21"/>
          <w:szCs w:val="21"/>
        </w:rPr>
        <w:t>六、其他补充事宜</w:t>
      </w:r>
      <w:bookmarkEnd w:id="11"/>
    </w:p>
    <w:p w14:paraId="775281BA" w14:textId="77777777" w:rsidR="00AB3B44" w:rsidRDefault="00000000">
      <w:pPr>
        <w:pStyle w:val="af6"/>
        <w:shd w:val="clear" w:color="auto" w:fill="FEFEFE"/>
        <w:spacing w:before="0" w:beforeAutospacing="0" w:after="0" w:afterAutospacing="0" w:line="348" w:lineRule="auto"/>
        <w:ind w:firstLineChars="200" w:firstLine="420"/>
        <w:jc w:val="both"/>
        <w:rPr>
          <w:rFonts w:hint="eastAsia"/>
          <w:sz w:val="21"/>
          <w:szCs w:val="21"/>
        </w:rPr>
      </w:pPr>
      <w:r>
        <w:rPr>
          <w:rFonts w:hint="eastAsia"/>
          <w:sz w:val="21"/>
          <w:szCs w:val="21"/>
        </w:rPr>
        <w:t>本项目将在《武汉理工大学采购与招标管理办公室网站》（网址：http://cgyztb.whut.edu.cn/）上发布所有信息，请参加本项目投标人密切关注。</w:t>
      </w:r>
    </w:p>
    <w:p w14:paraId="62D9C166" w14:textId="77777777" w:rsidR="00AB3B44" w:rsidRDefault="00000000">
      <w:pPr>
        <w:pStyle w:val="2"/>
        <w:shd w:val="clear" w:color="auto" w:fill="FEFEFE"/>
        <w:spacing w:before="0" w:after="0" w:line="348" w:lineRule="auto"/>
        <w:ind w:firstLineChars="200" w:firstLine="422"/>
        <w:rPr>
          <w:rFonts w:ascii="宋体" w:hAnsi="宋体" w:cs="宋体" w:hint="eastAsia"/>
          <w:sz w:val="21"/>
          <w:szCs w:val="21"/>
        </w:rPr>
      </w:pPr>
      <w:bookmarkStart w:id="12" w:name="_Toc119594481"/>
      <w:r>
        <w:rPr>
          <w:rFonts w:ascii="宋体" w:hAnsi="宋体" w:cs="宋体" w:hint="eastAsia"/>
          <w:sz w:val="21"/>
          <w:szCs w:val="21"/>
        </w:rPr>
        <w:t>七、对本次招标提出询问，请按以下方式联系。</w:t>
      </w:r>
      <w:bookmarkEnd w:id="12"/>
    </w:p>
    <w:p w14:paraId="56DD4B35" w14:textId="77777777" w:rsidR="00AB3B44" w:rsidRDefault="00000000">
      <w:pPr>
        <w:pStyle w:val="af6"/>
        <w:shd w:val="clear" w:color="auto" w:fill="FEFEFE"/>
        <w:spacing w:before="0" w:beforeAutospacing="0" w:after="0" w:afterAutospacing="0" w:line="348" w:lineRule="auto"/>
        <w:ind w:firstLineChars="200" w:firstLine="420"/>
        <w:jc w:val="both"/>
        <w:rPr>
          <w:rFonts w:hint="eastAsia"/>
          <w:sz w:val="21"/>
          <w:szCs w:val="21"/>
        </w:rPr>
      </w:pPr>
      <w:r>
        <w:rPr>
          <w:rFonts w:hint="eastAsia"/>
          <w:sz w:val="21"/>
          <w:szCs w:val="21"/>
        </w:rPr>
        <w:t>1.采购人信息</w:t>
      </w:r>
    </w:p>
    <w:p w14:paraId="029B1257" w14:textId="77777777" w:rsidR="00AB3B44" w:rsidRDefault="00000000">
      <w:pPr>
        <w:pStyle w:val="af6"/>
        <w:shd w:val="clear" w:color="auto" w:fill="FEFEFE"/>
        <w:spacing w:before="0" w:beforeAutospacing="0" w:after="0" w:afterAutospacing="0" w:line="348" w:lineRule="auto"/>
        <w:ind w:firstLineChars="200" w:firstLine="420"/>
        <w:jc w:val="both"/>
        <w:rPr>
          <w:rFonts w:hint="eastAsia"/>
          <w:sz w:val="21"/>
          <w:szCs w:val="21"/>
        </w:rPr>
      </w:pPr>
      <w:r>
        <w:rPr>
          <w:rFonts w:hint="eastAsia"/>
          <w:sz w:val="21"/>
          <w:szCs w:val="21"/>
        </w:rPr>
        <w:t>名    称：武汉理工大学</w:t>
      </w:r>
    </w:p>
    <w:p w14:paraId="121B3E2B" w14:textId="77777777" w:rsidR="00AB3B44" w:rsidRDefault="00000000">
      <w:pPr>
        <w:pStyle w:val="af6"/>
        <w:shd w:val="clear" w:color="auto" w:fill="FEFEFE"/>
        <w:spacing w:before="0" w:beforeAutospacing="0" w:after="0" w:afterAutospacing="0" w:line="348" w:lineRule="auto"/>
        <w:ind w:firstLineChars="200" w:firstLine="420"/>
        <w:jc w:val="both"/>
        <w:rPr>
          <w:rFonts w:hint="eastAsia"/>
          <w:sz w:val="21"/>
          <w:szCs w:val="21"/>
        </w:rPr>
      </w:pPr>
      <w:r>
        <w:rPr>
          <w:rFonts w:hint="eastAsia"/>
          <w:sz w:val="21"/>
          <w:szCs w:val="21"/>
        </w:rPr>
        <w:t>地    址：洪山区珞狮南路1</w:t>
      </w:r>
      <w:r>
        <w:rPr>
          <w:sz w:val="21"/>
          <w:szCs w:val="21"/>
        </w:rPr>
        <w:t>22</w:t>
      </w:r>
      <w:r>
        <w:rPr>
          <w:rFonts w:hint="eastAsia"/>
          <w:sz w:val="21"/>
          <w:szCs w:val="21"/>
        </w:rPr>
        <w:t>号</w:t>
      </w:r>
    </w:p>
    <w:p w14:paraId="3A2CB1B2" w14:textId="049BDC53" w:rsidR="00AB3B44" w:rsidRPr="00AD2943" w:rsidRDefault="00000000">
      <w:pPr>
        <w:pStyle w:val="af6"/>
        <w:shd w:val="clear" w:color="auto" w:fill="FEFEFE"/>
        <w:spacing w:before="0" w:beforeAutospacing="0" w:after="0" w:afterAutospacing="0" w:line="348" w:lineRule="auto"/>
        <w:ind w:firstLineChars="200" w:firstLine="420"/>
        <w:jc w:val="both"/>
        <w:rPr>
          <w:rFonts w:hint="eastAsia"/>
          <w:sz w:val="21"/>
          <w:szCs w:val="21"/>
        </w:rPr>
      </w:pPr>
      <w:r>
        <w:rPr>
          <w:rFonts w:hint="eastAsia"/>
          <w:sz w:val="21"/>
          <w:szCs w:val="21"/>
        </w:rPr>
        <w:t xml:space="preserve">联系方式：刘老师 </w:t>
      </w:r>
      <w:r>
        <w:rPr>
          <w:sz w:val="21"/>
          <w:szCs w:val="21"/>
        </w:rPr>
        <w:t>027-</w:t>
      </w:r>
      <w:r w:rsidR="00AD2943" w:rsidRPr="00AD2943">
        <w:rPr>
          <w:sz w:val="21"/>
          <w:szCs w:val="21"/>
        </w:rPr>
        <w:t>87285928</w:t>
      </w:r>
    </w:p>
    <w:p w14:paraId="6ABF5B33" w14:textId="77777777" w:rsidR="0002186F" w:rsidRDefault="0002186F" w:rsidP="0002186F">
      <w:pPr>
        <w:pStyle w:val="af6"/>
        <w:shd w:val="clear" w:color="auto" w:fill="FEFEFE"/>
        <w:spacing w:before="0" w:beforeAutospacing="0" w:after="0" w:afterAutospacing="0" w:line="360" w:lineRule="auto"/>
        <w:ind w:firstLineChars="200" w:firstLine="420"/>
        <w:rPr>
          <w:rFonts w:hint="eastAsia"/>
          <w:sz w:val="21"/>
          <w:szCs w:val="21"/>
        </w:rPr>
      </w:pPr>
      <w:r>
        <w:rPr>
          <w:rFonts w:hint="eastAsia"/>
          <w:sz w:val="21"/>
          <w:szCs w:val="21"/>
        </w:rPr>
        <w:t>2.采购代理机构信息</w:t>
      </w:r>
    </w:p>
    <w:p w14:paraId="4A1A9CF3" w14:textId="77777777" w:rsidR="0002186F" w:rsidRDefault="0002186F" w:rsidP="0002186F">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名    称：武汉汇哲招标代理有限公司</w:t>
      </w:r>
    </w:p>
    <w:p w14:paraId="7A0405EB" w14:textId="77777777" w:rsidR="0002186F" w:rsidRDefault="0002186F" w:rsidP="0002186F">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地    址：武汉市东湖新技术开发区关南园一路当代光谷梦工场2号楼1002</w:t>
      </w:r>
    </w:p>
    <w:p w14:paraId="0763FAF1" w14:textId="20B6AEDA" w:rsidR="0002186F" w:rsidRDefault="0002186F" w:rsidP="0002186F">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联系方式：谌俊豪、李慧、刘雨含、凌一方、汪超 027-87002343</w:t>
      </w:r>
    </w:p>
    <w:p w14:paraId="219E98B0" w14:textId="77777777" w:rsidR="0002186F" w:rsidRDefault="0002186F" w:rsidP="0002186F">
      <w:pPr>
        <w:pStyle w:val="af6"/>
        <w:shd w:val="clear" w:color="auto" w:fill="FEFEFE"/>
        <w:spacing w:before="0" w:beforeAutospacing="0" w:after="0" w:afterAutospacing="0" w:line="360" w:lineRule="auto"/>
        <w:ind w:firstLineChars="200" w:firstLine="420"/>
        <w:rPr>
          <w:rFonts w:hint="eastAsia"/>
          <w:sz w:val="21"/>
          <w:szCs w:val="21"/>
        </w:rPr>
      </w:pPr>
      <w:r>
        <w:rPr>
          <w:rFonts w:hint="eastAsia"/>
          <w:sz w:val="21"/>
          <w:szCs w:val="21"/>
        </w:rPr>
        <w:t>3.项目联系方式</w:t>
      </w:r>
    </w:p>
    <w:p w14:paraId="5C54670F" w14:textId="1B5EB258" w:rsidR="0002186F" w:rsidRDefault="0002186F" w:rsidP="0002186F">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项目联系人：谌俊豪、李慧、刘雨含、凌一方、汪超</w:t>
      </w:r>
    </w:p>
    <w:p w14:paraId="73EED2FD" w14:textId="2D02A376" w:rsidR="00AB3B44" w:rsidRDefault="0002186F" w:rsidP="0002186F">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电      话：</w:t>
      </w:r>
      <w:r>
        <w:rPr>
          <w:sz w:val="21"/>
          <w:szCs w:val="21"/>
        </w:rPr>
        <w:t>027-87002343</w:t>
      </w:r>
    </w:p>
    <w:p w14:paraId="21848386" w14:textId="77777777" w:rsidR="00AB3B44" w:rsidRDefault="00000000">
      <w:pPr>
        <w:pStyle w:val="af6"/>
        <w:shd w:val="clear" w:color="auto" w:fill="FEFEFE"/>
        <w:spacing w:before="0" w:beforeAutospacing="0" w:after="0" w:afterAutospacing="0" w:line="360" w:lineRule="auto"/>
        <w:jc w:val="center"/>
        <w:outlineLvl w:val="0"/>
        <w:rPr>
          <w:rFonts w:hint="eastAsia"/>
          <w:sz w:val="21"/>
          <w:szCs w:val="21"/>
        </w:rPr>
      </w:pPr>
      <w:r>
        <w:rPr>
          <w:rFonts w:hint="eastAsia"/>
          <w:szCs w:val="21"/>
        </w:rPr>
        <w:br w:type="page"/>
      </w:r>
      <w:bookmarkStart w:id="13" w:name="_Toc97814995"/>
      <w:r>
        <w:rPr>
          <w:rFonts w:ascii="黑体" w:eastAsia="黑体" w:hAnsi="黑体" w:cs="Times New Roman" w:hint="eastAsia"/>
          <w:kern w:val="2"/>
          <w:sz w:val="28"/>
          <w:szCs w:val="28"/>
        </w:rPr>
        <w:lastRenderedPageBreak/>
        <w:t>第二章 投标人须知</w:t>
      </w:r>
      <w:bookmarkEnd w:id="13"/>
    </w:p>
    <w:p w14:paraId="73B6739C" w14:textId="77777777" w:rsidR="00AB3B44" w:rsidRDefault="00000000">
      <w:pPr>
        <w:keepNext/>
        <w:keepLines/>
        <w:spacing w:line="276" w:lineRule="auto"/>
        <w:ind w:firstLineChars="200" w:firstLine="420"/>
        <w:rPr>
          <w:rFonts w:ascii="宋体" w:hAnsi="宋体" w:hint="eastAsia"/>
          <w:b/>
          <w:bCs/>
          <w:szCs w:val="21"/>
          <w:lang w:val="zh-CN"/>
        </w:rPr>
      </w:pPr>
      <w:bookmarkStart w:id="14" w:name="_Toc494561937"/>
      <w:r>
        <w:rPr>
          <w:rFonts w:ascii="宋体" w:cs="宋体" w:hint="eastAsia"/>
          <w:bCs/>
          <w:color w:val="000000"/>
          <w:szCs w:val="21"/>
        </w:rPr>
        <w:t>投标人应仔细阅读本《投标人须知前附表》，下表所列内容是对“投标人须知”的具体补充和说明。如有矛盾，应以本表为准。</w:t>
      </w:r>
    </w:p>
    <w:p w14:paraId="397E0FE6" w14:textId="77777777" w:rsidR="00AB3B44" w:rsidRDefault="00000000">
      <w:pPr>
        <w:keepNext/>
        <w:keepLines/>
        <w:spacing w:line="276" w:lineRule="auto"/>
        <w:jc w:val="center"/>
        <w:outlineLvl w:val="1"/>
        <w:rPr>
          <w:rFonts w:ascii="宋体" w:hAnsi="宋体" w:hint="eastAsia"/>
          <w:b/>
          <w:bCs/>
          <w:szCs w:val="21"/>
          <w:lang w:val="zh-CN"/>
        </w:rPr>
      </w:pPr>
      <w:bookmarkStart w:id="15" w:name="_Toc97814996"/>
      <w:r>
        <w:rPr>
          <w:rFonts w:ascii="宋体" w:hAnsi="宋体" w:hint="eastAsia"/>
          <w:b/>
          <w:bCs/>
          <w:szCs w:val="21"/>
          <w:lang w:val="zh-CN"/>
        </w:rPr>
        <w:t>投标人须知前附表</w:t>
      </w:r>
      <w:bookmarkEnd w:id="14"/>
      <w:bookmarkEnd w:id="15"/>
    </w:p>
    <w:tbl>
      <w:tblPr>
        <w:tblW w:w="9354" w:type="dxa"/>
        <w:tblInd w:w="12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866"/>
        <w:gridCol w:w="1530"/>
        <w:gridCol w:w="6958"/>
      </w:tblGrid>
      <w:tr w:rsidR="00AB3B44" w14:paraId="789D16B2"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3434B782" w14:textId="77777777" w:rsidR="00AB3B44" w:rsidRDefault="00000000">
            <w:pPr>
              <w:tabs>
                <w:tab w:val="left" w:pos="130"/>
              </w:tabs>
              <w:adjustRightInd w:val="0"/>
              <w:snapToGrid w:val="0"/>
              <w:spacing w:line="320" w:lineRule="exact"/>
              <w:ind w:right="57"/>
              <w:jc w:val="center"/>
              <w:rPr>
                <w:rFonts w:ascii="宋体" w:hAnsi="宋体" w:hint="eastAsia"/>
                <w:b/>
                <w:szCs w:val="21"/>
              </w:rPr>
            </w:pPr>
            <w:bookmarkStart w:id="16" w:name="_Toc494561938"/>
            <w:r>
              <w:rPr>
                <w:rFonts w:ascii="宋体" w:hAnsi="宋体" w:hint="eastAsia"/>
                <w:b/>
                <w:spacing w:val="1"/>
                <w:w w:val="83"/>
                <w:kern w:val="0"/>
                <w:szCs w:val="21"/>
                <w:fitText w:val="528" w:id="298914350"/>
              </w:rPr>
              <w:t>条款</w:t>
            </w:r>
            <w:r>
              <w:rPr>
                <w:rFonts w:ascii="宋体" w:hAnsi="宋体" w:hint="eastAsia"/>
                <w:b/>
                <w:w w:val="83"/>
                <w:kern w:val="0"/>
                <w:szCs w:val="21"/>
                <w:fitText w:val="528" w:id="298914350"/>
              </w:rPr>
              <w:t>号</w:t>
            </w:r>
          </w:p>
        </w:tc>
        <w:tc>
          <w:tcPr>
            <w:tcW w:w="1530" w:type="dxa"/>
            <w:tcBorders>
              <w:top w:val="single" w:sz="4" w:space="0" w:color="auto"/>
              <w:left w:val="single" w:sz="4" w:space="0" w:color="auto"/>
              <w:bottom w:val="single" w:sz="4" w:space="0" w:color="auto"/>
              <w:right w:val="single" w:sz="4" w:space="0" w:color="auto"/>
            </w:tcBorders>
            <w:vAlign w:val="center"/>
          </w:tcPr>
          <w:p w14:paraId="6570BE9B" w14:textId="77777777" w:rsidR="00AB3B44" w:rsidRDefault="00000000">
            <w:pPr>
              <w:adjustRightInd w:val="0"/>
              <w:snapToGrid w:val="0"/>
              <w:spacing w:line="320" w:lineRule="exact"/>
              <w:ind w:right="-11"/>
              <w:jc w:val="center"/>
              <w:rPr>
                <w:rFonts w:ascii="宋体" w:hAnsi="宋体" w:hint="eastAsia"/>
                <w:b/>
                <w:szCs w:val="21"/>
              </w:rPr>
            </w:pPr>
            <w:r>
              <w:rPr>
                <w:rFonts w:ascii="宋体" w:hAnsi="宋体" w:hint="eastAsia"/>
                <w:b/>
                <w:szCs w:val="21"/>
              </w:rPr>
              <w:t>名  称</w:t>
            </w:r>
          </w:p>
        </w:tc>
        <w:tc>
          <w:tcPr>
            <w:tcW w:w="6958" w:type="dxa"/>
            <w:tcBorders>
              <w:top w:val="single" w:sz="4" w:space="0" w:color="auto"/>
              <w:left w:val="single" w:sz="4" w:space="0" w:color="auto"/>
              <w:bottom w:val="single" w:sz="4" w:space="0" w:color="auto"/>
              <w:right w:val="single" w:sz="4" w:space="0" w:color="auto"/>
            </w:tcBorders>
            <w:vAlign w:val="center"/>
          </w:tcPr>
          <w:p w14:paraId="314D2BFB" w14:textId="77777777" w:rsidR="00AB3B44" w:rsidRDefault="00000000">
            <w:pPr>
              <w:adjustRightInd w:val="0"/>
              <w:snapToGrid w:val="0"/>
              <w:spacing w:line="320" w:lineRule="exact"/>
              <w:ind w:left="57" w:right="57" w:firstLineChars="201" w:firstLine="424"/>
              <w:jc w:val="center"/>
              <w:rPr>
                <w:rFonts w:ascii="宋体" w:hAnsi="宋体" w:hint="eastAsia"/>
                <w:b/>
                <w:szCs w:val="21"/>
              </w:rPr>
            </w:pPr>
            <w:r>
              <w:rPr>
                <w:rFonts w:ascii="宋体" w:hAnsi="宋体" w:hint="eastAsia"/>
                <w:b/>
                <w:szCs w:val="21"/>
              </w:rPr>
              <w:t>内           容</w:t>
            </w:r>
          </w:p>
        </w:tc>
      </w:tr>
      <w:tr w:rsidR="00AB3B44" w14:paraId="4A1DAFF5"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3D7C94B0" w14:textId="77777777" w:rsidR="00AB3B44"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2.1</w:t>
            </w:r>
          </w:p>
        </w:tc>
        <w:tc>
          <w:tcPr>
            <w:tcW w:w="1530" w:type="dxa"/>
            <w:tcBorders>
              <w:top w:val="single" w:sz="4" w:space="0" w:color="auto"/>
              <w:left w:val="single" w:sz="4" w:space="0" w:color="auto"/>
              <w:bottom w:val="single" w:sz="4" w:space="0" w:color="auto"/>
              <w:right w:val="single" w:sz="4" w:space="0" w:color="auto"/>
            </w:tcBorders>
            <w:vAlign w:val="center"/>
          </w:tcPr>
          <w:p w14:paraId="6F60FEAC" w14:textId="77777777" w:rsidR="00AB3B44" w:rsidRDefault="00000000">
            <w:pPr>
              <w:adjustRightInd w:val="0"/>
              <w:snapToGrid w:val="0"/>
              <w:spacing w:line="320" w:lineRule="exact"/>
              <w:jc w:val="center"/>
              <w:rPr>
                <w:rFonts w:ascii="宋体" w:hAnsi="宋体" w:cs="宋体" w:hint="eastAsia"/>
                <w:szCs w:val="21"/>
              </w:rPr>
            </w:pPr>
            <w:r>
              <w:rPr>
                <w:rFonts w:ascii="宋体" w:hAnsi="宋体" w:cs="宋体" w:hint="eastAsia"/>
                <w:szCs w:val="21"/>
              </w:rPr>
              <w:t>采购人</w:t>
            </w:r>
          </w:p>
        </w:tc>
        <w:tc>
          <w:tcPr>
            <w:tcW w:w="6958" w:type="dxa"/>
            <w:tcBorders>
              <w:top w:val="single" w:sz="4" w:space="0" w:color="auto"/>
              <w:left w:val="single" w:sz="4" w:space="0" w:color="auto"/>
              <w:bottom w:val="single" w:sz="4" w:space="0" w:color="auto"/>
              <w:right w:val="single" w:sz="4" w:space="0" w:color="auto"/>
            </w:tcBorders>
            <w:vAlign w:val="center"/>
          </w:tcPr>
          <w:p w14:paraId="77170B69" w14:textId="77777777" w:rsidR="00AB3B44" w:rsidRDefault="00000000">
            <w:pPr>
              <w:adjustRightInd w:val="0"/>
              <w:snapToGrid w:val="0"/>
              <w:spacing w:line="320" w:lineRule="exact"/>
              <w:rPr>
                <w:rFonts w:ascii="宋体" w:hAnsi="宋体" w:cs="宋体" w:hint="eastAsia"/>
                <w:kern w:val="0"/>
                <w:szCs w:val="21"/>
              </w:rPr>
            </w:pPr>
            <w:r>
              <w:rPr>
                <w:rFonts w:hint="eastAsia"/>
              </w:rPr>
              <w:t>武汉理工大学</w:t>
            </w:r>
          </w:p>
        </w:tc>
      </w:tr>
      <w:tr w:rsidR="00AB3B44" w14:paraId="1C6D4138"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6FF42ABC" w14:textId="77777777" w:rsidR="00AB3B44"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2.2</w:t>
            </w:r>
          </w:p>
        </w:tc>
        <w:tc>
          <w:tcPr>
            <w:tcW w:w="1530" w:type="dxa"/>
            <w:tcBorders>
              <w:top w:val="single" w:sz="4" w:space="0" w:color="auto"/>
              <w:left w:val="single" w:sz="4" w:space="0" w:color="auto"/>
              <w:bottom w:val="single" w:sz="4" w:space="0" w:color="auto"/>
              <w:right w:val="single" w:sz="4" w:space="0" w:color="auto"/>
            </w:tcBorders>
            <w:vAlign w:val="center"/>
          </w:tcPr>
          <w:p w14:paraId="05185B3F" w14:textId="77777777" w:rsidR="00AB3B44" w:rsidRDefault="00000000">
            <w:pPr>
              <w:adjustRightInd w:val="0"/>
              <w:snapToGrid w:val="0"/>
              <w:spacing w:line="320" w:lineRule="exact"/>
              <w:jc w:val="center"/>
              <w:rPr>
                <w:rFonts w:ascii="宋体" w:hAnsi="宋体" w:cs="宋体" w:hint="eastAsia"/>
                <w:szCs w:val="21"/>
              </w:rPr>
            </w:pPr>
            <w:r>
              <w:rPr>
                <w:rFonts w:ascii="宋体" w:hAnsi="宋体" w:cs="宋体" w:hint="eastAsia"/>
                <w:szCs w:val="21"/>
              </w:rPr>
              <w:t>监管部门</w:t>
            </w:r>
          </w:p>
        </w:tc>
        <w:tc>
          <w:tcPr>
            <w:tcW w:w="6958" w:type="dxa"/>
            <w:tcBorders>
              <w:top w:val="single" w:sz="4" w:space="0" w:color="auto"/>
              <w:left w:val="single" w:sz="4" w:space="0" w:color="auto"/>
              <w:bottom w:val="single" w:sz="4" w:space="0" w:color="auto"/>
              <w:right w:val="single" w:sz="4" w:space="0" w:color="auto"/>
            </w:tcBorders>
            <w:vAlign w:val="center"/>
          </w:tcPr>
          <w:p w14:paraId="12713790" w14:textId="77777777" w:rsidR="00AB3B44" w:rsidRDefault="00000000">
            <w:pPr>
              <w:adjustRightInd w:val="0"/>
              <w:snapToGrid w:val="0"/>
              <w:spacing w:line="320" w:lineRule="exact"/>
              <w:rPr>
                <w:rFonts w:ascii="宋体" w:hAnsi="宋体" w:cs="宋体" w:hint="eastAsia"/>
                <w:szCs w:val="21"/>
              </w:rPr>
            </w:pPr>
            <w:r>
              <w:rPr>
                <w:rFonts w:hint="eastAsia"/>
              </w:rPr>
              <w:t>武汉理工大学</w:t>
            </w:r>
          </w:p>
        </w:tc>
      </w:tr>
      <w:tr w:rsidR="00AB3B44" w14:paraId="6E7570DC"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266BB3C6" w14:textId="77777777" w:rsidR="00AB3B44"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2.3</w:t>
            </w:r>
          </w:p>
        </w:tc>
        <w:tc>
          <w:tcPr>
            <w:tcW w:w="1530" w:type="dxa"/>
            <w:tcBorders>
              <w:top w:val="single" w:sz="4" w:space="0" w:color="auto"/>
              <w:left w:val="single" w:sz="4" w:space="0" w:color="auto"/>
              <w:bottom w:val="single" w:sz="4" w:space="0" w:color="auto"/>
              <w:right w:val="single" w:sz="4" w:space="0" w:color="auto"/>
            </w:tcBorders>
            <w:vAlign w:val="center"/>
          </w:tcPr>
          <w:p w14:paraId="0CDC6FC6" w14:textId="77777777" w:rsidR="00AB3B44" w:rsidRDefault="00000000">
            <w:pPr>
              <w:adjustRightInd w:val="0"/>
              <w:snapToGrid w:val="0"/>
              <w:spacing w:line="320" w:lineRule="exact"/>
              <w:jc w:val="center"/>
              <w:rPr>
                <w:rFonts w:ascii="宋体" w:hAnsi="宋体" w:cs="宋体" w:hint="eastAsia"/>
                <w:szCs w:val="21"/>
              </w:rPr>
            </w:pPr>
            <w:r>
              <w:rPr>
                <w:rFonts w:ascii="宋体" w:hAnsi="宋体" w:cs="宋体" w:hint="eastAsia"/>
                <w:szCs w:val="21"/>
              </w:rPr>
              <w:t>采购代理机构</w:t>
            </w:r>
          </w:p>
        </w:tc>
        <w:tc>
          <w:tcPr>
            <w:tcW w:w="6958" w:type="dxa"/>
            <w:tcBorders>
              <w:top w:val="single" w:sz="4" w:space="0" w:color="auto"/>
              <w:left w:val="single" w:sz="4" w:space="0" w:color="auto"/>
              <w:bottom w:val="single" w:sz="4" w:space="0" w:color="auto"/>
              <w:right w:val="single" w:sz="4" w:space="0" w:color="auto"/>
            </w:tcBorders>
            <w:vAlign w:val="center"/>
          </w:tcPr>
          <w:p w14:paraId="7FB8C549" w14:textId="041A10A1" w:rsidR="00AB3B44" w:rsidRDefault="0002186F">
            <w:pPr>
              <w:adjustRightInd w:val="0"/>
              <w:snapToGrid w:val="0"/>
              <w:spacing w:line="320" w:lineRule="exact"/>
              <w:rPr>
                <w:rFonts w:ascii="宋体" w:hAnsi="宋体" w:cs="宋体" w:hint="eastAsia"/>
                <w:szCs w:val="21"/>
                <w:u w:val="single"/>
              </w:rPr>
            </w:pPr>
            <w:r>
              <w:rPr>
                <w:rFonts w:hint="eastAsia"/>
                <w:szCs w:val="21"/>
              </w:rPr>
              <w:t>武汉汇哲招标代理有限公司</w:t>
            </w:r>
          </w:p>
        </w:tc>
      </w:tr>
      <w:tr w:rsidR="00AB3B44" w14:paraId="7ED41A43"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2A77A521" w14:textId="77777777" w:rsidR="00AB3B44"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2.8</w:t>
            </w:r>
          </w:p>
        </w:tc>
        <w:tc>
          <w:tcPr>
            <w:tcW w:w="1530" w:type="dxa"/>
            <w:tcBorders>
              <w:top w:val="single" w:sz="4" w:space="0" w:color="auto"/>
              <w:left w:val="single" w:sz="4" w:space="0" w:color="auto"/>
              <w:bottom w:val="single" w:sz="4" w:space="0" w:color="auto"/>
              <w:right w:val="single" w:sz="4" w:space="0" w:color="auto"/>
            </w:tcBorders>
            <w:vAlign w:val="center"/>
          </w:tcPr>
          <w:p w14:paraId="4B06AA8B" w14:textId="77777777" w:rsidR="00AB3B44" w:rsidRDefault="00000000">
            <w:pPr>
              <w:adjustRightInd w:val="0"/>
              <w:snapToGrid w:val="0"/>
              <w:spacing w:line="320" w:lineRule="exact"/>
              <w:jc w:val="center"/>
              <w:rPr>
                <w:rFonts w:ascii="宋体" w:hAnsi="宋体" w:hint="eastAsia"/>
                <w:color w:val="0D0D0D"/>
                <w:szCs w:val="21"/>
              </w:rPr>
            </w:pPr>
            <w:r>
              <w:rPr>
                <w:rFonts w:ascii="宋体" w:hAnsi="宋体" w:cs="宋体" w:hint="eastAsia"/>
                <w:szCs w:val="21"/>
              </w:rPr>
              <w:t>进口产品</w:t>
            </w:r>
          </w:p>
        </w:tc>
        <w:tc>
          <w:tcPr>
            <w:tcW w:w="6958" w:type="dxa"/>
            <w:tcBorders>
              <w:top w:val="single" w:sz="4" w:space="0" w:color="auto"/>
              <w:left w:val="single" w:sz="4" w:space="0" w:color="auto"/>
              <w:bottom w:val="single" w:sz="4" w:space="0" w:color="auto"/>
              <w:right w:val="single" w:sz="4" w:space="0" w:color="auto"/>
            </w:tcBorders>
            <w:vAlign w:val="center"/>
          </w:tcPr>
          <w:p w14:paraId="59C9823E" w14:textId="77777777" w:rsidR="00AB3B44" w:rsidRDefault="00000000">
            <w:pPr>
              <w:spacing w:line="320" w:lineRule="exact"/>
              <w:rPr>
                <w:rFonts w:ascii="宋体" w:hAnsi="宋体" w:hint="eastAsia"/>
                <w:szCs w:val="21"/>
              </w:rPr>
            </w:pPr>
            <w:r>
              <w:fldChar w:fldCharType="begin"/>
            </w:r>
            <w:r>
              <w:rPr>
                <w:rFonts w:ascii="宋体" w:hAnsi="宋体" w:cs="宋体" w:hint="eastAsia"/>
                <w:bCs/>
                <w:szCs w:val="21"/>
              </w:rPr>
              <w:instrText xml:space="preserve"> eq \o\ac(□,√)</w:instrText>
            </w:r>
            <w:r>
              <w:fldChar w:fldCharType="end"/>
            </w:r>
            <w:r>
              <w:rPr>
                <w:rFonts w:ascii="宋体" w:hAnsi="宋体" w:hint="eastAsia"/>
                <w:szCs w:val="21"/>
              </w:rPr>
              <w:t>不接受</w:t>
            </w:r>
          </w:p>
          <w:p w14:paraId="22966602" w14:textId="77777777" w:rsidR="00AB3B44" w:rsidRDefault="00000000">
            <w:pPr>
              <w:spacing w:line="320" w:lineRule="exact"/>
              <w:rPr>
                <w:rFonts w:ascii="宋体" w:hAnsi="宋体" w:cs="宋体" w:hint="eastAsia"/>
                <w:szCs w:val="21"/>
                <w:u w:val="single"/>
              </w:rPr>
            </w:pPr>
            <w:r>
              <w:rPr>
                <w:rFonts w:ascii="Wingdings 2" w:hAnsi="Wingdings 2"/>
                <w:szCs w:val="21"/>
              </w:rPr>
              <w:t></w:t>
            </w:r>
            <w:r>
              <w:rPr>
                <w:rFonts w:ascii="宋体" w:hAnsi="宋体" w:hint="eastAsia"/>
                <w:szCs w:val="21"/>
              </w:rPr>
              <w:t>接受，接受进口的产品为：</w:t>
            </w:r>
            <w:r>
              <w:rPr>
                <w:rFonts w:ascii="宋体" w:hAnsi="宋体" w:cs="宋体" w:hint="eastAsia"/>
                <w:szCs w:val="21"/>
                <w:u w:val="single"/>
              </w:rPr>
              <w:t>/</w:t>
            </w:r>
          </w:p>
        </w:tc>
      </w:tr>
      <w:tr w:rsidR="00AB3B44" w14:paraId="73D1C8A8"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7E95FB3D" w14:textId="77777777" w:rsidR="00AB3B44"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2.9</w:t>
            </w:r>
          </w:p>
        </w:tc>
        <w:tc>
          <w:tcPr>
            <w:tcW w:w="1530" w:type="dxa"/>
            <w:tcBorders>
              <w:top w:val="single" w:sz="4" w:space="0" w:color="auto"/>
              <w:left w:val="single" w:sz="4" w:space="0" w:color="auto"/>
              <w:bottom w:val="single" w:sz="4" w:space="0" w:color="auto"/>
              <w:right w:val="single" w:sz="4" w:space="0" w:color="auto"/>
            </w:tcBorders>
            <w:vAlign w:val="center"/>
          </w:tcPr>
          <w:p w14:paraId="5AD440EE" w14:textId="77777777" w:rsidR="00AB3B44" w:rsidRDefault="00000000">
            <w:pPr>
              <w:adjustRightInd w:val="0"/>
              <w:snapToGrid w:val="0"/>
              <w:spacing w:line="320" w:lineRule="exact"/>
              <w:jc w:val="center"/>
              <w:rPr>
                <w:rFonts w:ascii="宋体" w:hAnsi="宋体" w:cs="宋体" w:hint="eastAsia"/>
                <w:szCs w:val="21"/>
              </w:rPr>
            </w:pPr>
            <w:r>
              <w:rPr>
                <w:rFonts w:ascii="宋体" w:hAnsi="宋体" w:cs="宋体" w:hint="eastAsia"/>
                <w:szCs w:val="21"/>
              </w:rPr>
              <w:t>支持本国产品</w:t>
            </w:r>
          </w:p>
        </w:tc>
        <w:tc>
          <w:tcPr>
            <w:tcW w:w="6958" w:type="dxa"/>
            <w:tcBorders>
              <w:top w:val="single" w:sz="4" w:space="0" w:color="auto"/>
              <w:left w:val="single" w:sz="4" w:space="0" w:color="auto"/>
              <w:bottom w:val="single" w:sz="4" w:space="0" w:color="auto"/>
              <w:right w:val="single" w:sz="4" w:space="0" w:color="auto"/>
            </w:tcBorders>
            <w:vAlign w:val="center"/>
          </w:tcPr>
          <w:p w14:paraId="1C7B2695" w14:textId="77777777" w:rsidR="00AB3B44" w:rsidRDefault="00000000">
            <w:pPr>
              <w:widowControl/>
              <w:spacing w:beforeLines="5" w:before="15" w:afterLines="5" w:after="15"/>
              <w:rPr>
                <w:rFonts w:ascii="宋体" w:hAnsi="宋体" w:cs="宋体" w:hint="eastAsia"/>
                <w:szCs w:val="21"/>
              </w:rPr>
            </w:pPr>
            <w:r>
              <w:fldChar w:fldCharType="begin"/>
            </w:r>
            <w:r>
              <w:rPr>
                <w:rFonts w:ascii="宋体" w:hAnsi="宋体" w:cs="宋体" w:hint="eastAsia"/>
                <w:bCs/>
                <w:szCs w:val="21"/>
              </w:rPr>
              <w:instrText xml:space="preserve"> eq \o\ac(□,√)</w:instrText>
            </w:r>
            <w:r>
              <w:fldChar w:fldCharType="end"/>
            </w:r>
            <w:r>
              <w:rPr>
                <w:rFonts w:ascii="宋体" w:hAnsi="宋体" w:cs="宋体" w:hint="eastAsia"/>
                <w:szCs w:val="21"/>
              </w:rPr>
              <w:t>适用，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BCBC859" w14:textId="77777777" w:rsidR="00AB3B44" w:rsidRDefault="00000000">
            <w:pPr>
              <w:spacing w:line="320" w:lineRule="exact"/>
            </w:pPr>
            <w:r>
              <w:rPr>
                <w:rFonts w:ascii="宋体" w:hAnsi="宋体" w:cs="宋体" w:hint="eastAsia"/>
                <w:szCs w:val="21"/>
              </w:rPr>
              <w:sym w:font="Wingdings 2" w:char="00A3"/>
            </w:r>
            <w:r>
              <w:rPr>
                <w:rFonts w:ascii="宋体" w:hAnsi="宋体" w:cs="宋体" w:hint="eastAsia"/>
                <w:szCs w:val="21"/>
              </w:rPr>
              <w:t>不适用</w:t>
            </w:r>
          </w:p>
        </w:tc>
      </w:tr>
      <w:tr w:rsidR="00AB3B44" w14:paraId="69156F06"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2A007DBE" w14:textId="77777777" w:rsidR="00AB3B44"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3</w:t>
            </w:r>
          </w:p>
        </w:tc>
        <w:tc>
          <w:tcPr>
            <w:tcW w:w="1530" w:type="dxa"/>
            <w:tcBorders>
              <w:top w:val="single" w:sz="4" w:space="0" w:color="auto"/>
              <w:left w:val="single" w:sz="4" w:space="0" w:color="auto"/>
              <w:bottom w:val="single" w:sz="4" w:space="0" w:color="auto"/>
              <w:right w:val="single" w:sz="4" w:space="0" w:color="auto"/>
            </w:tcBorders>
            <w:vAlign w:val="center"/>
          </w:tcPr>
          <w:p w14:paraId="6FE4B02C" w14:textId="77777777" w:rsidR="00AB3B44" w:rsidRDefault="00000000">
            <w:pPr>
              <w:adjustRightInd w:val="0"/>
              <w:snapToGrid w:val="0"/>
              <w:spacing w:line="320" w:lineRule="exact"/>
              <w:jc w:val="center"/>
              <w:rPr>
                <w:rFonts w:ascii="宋体" w:hAnsi="宋体" w:hint="eastAsia"/>
                <w:color w:val="0D0D0D"/>
                <w:szCs w:val="21"/>
              </w:rPr>
            </w:pPr>
            <w:r>
              <w:rPr>
                <w:rFonts w:ascii="宋体" w:hAnsi="宋体" w:hint="eastAsia"/>
                <w:color w:val="0D0D0D"/>
                <w:szCs w:val="21"/>
              </w:rPr>
              <w:t>项目属性</w:t>
            </w:r>
          </w:p>
        </w:tc>
        <w:tc>
          <w:tcPr>
            <w:tcW w:w="6958" w:type="dxa"/>
            <w:tcBorders>
              <w:top w:val="single" w:sz="4" w:space="0" w:color="auto"/>
              <w:left w:val="single" w:sz="4" w:space="0" w:color="auto"/>
              <w:bottom w:val="single" w:sz="4" w:space="0" w:color="auto"/>
              <w:right w:val="single" w:sz="4" w:space="0" w:color="auto"/>
            </w:tcBorders>
            <w:vAlign w:val="center"/>
          </w:tcPr>
          <w:p w14:paraId="33477322" w14:textId="77777777" w:rsidR="00AB3B44" w:rsidRDefault="00000000">
            <w:pPr>
              <w:adjustRightInd w:val="0"/>
              <w:snapToGrid w:val="0"/>
              <w:spacing w:line="320" w:lineRule="exact"/>
              <w:jc w:val="left"/>
              <w:rPr>
                <w:rFonts w:ascii="宋体" w:hAnsi="宋体" w:hint="eastAsia"/>
                <w:szCs w:val="21"/>
              </w:rPr>
            </w:pPr>
            <w:r>
              <w:fldChar w:fldCharType="begin"/>
            </w:r>
            <w:r>
              <w:rPr>
                <w:rFonts w:ascii="宋体" w:hAnsi="宋体" w:cs="宋体" w:hint="eastAsia"/>
                <w:bCs/>
                <w:szCs w:val="21"/>
              </w:rPr>
              <w:instrText xml:space="preserve"> eq \o\ac(□,√)</w:instrText>
            </w:r>
            <w:r>
              <w:fldChar w:fldCharType="end"/>
            </w:r>
            <w:r>
              <w:rPr>
                <w:rFonts w:ascii="宋体" w:hAnsi="宋体" w:hint="eastAsia"/>
                <w:szCs w:val="21"/>
              </w:rPr>
              <w:t>货物</w:t>
            </w:r>
          </w:p>
          <w:p w14:paraId="5718AF99" w14:textId="77777777" w:rsidR="00AB3B44" w:rsidRDefault="00000000">
            <w:pPr>
              <w:adjustRightInd w:val="0"/>
              <w:snapToGrid w:val="0"/>
              <w:spacing w:line="320" w:lineRule="exact"/>
              <w:jc w:val="left"/>
              <w:rPr>
                <w:rFonts w:ascii="宋体" w:hAnsi="宋体" w:hint="eastAsia"/>
                <w:szCs w:val="21"/>
                <w:u w:val="single"/>
              </w:rPr>
            </w:pPr>
            <w:r>
              <w:rPr>
                <w:rFonts w:ascii="Wingdings 2" w:hAnsi="Wingdings 2"/>
                <w:szCs w:val="21"/>
              </w:rPr>
              <w:t></w:t>
            </w:r>
            <w:r>
              <w:rPr>
                <w:rFonts w:ascii="宋体" w:hAnsi="宋体" w:hint="eastAsia"/>
                <w:szCs w:val="21"/>
              </w:rPr>
              <w:t>服务</w:t>
            </w:r>
          </w:p>
        </w:tc>
      </w:tr>
      <w:tr w:rsidR="00AB3B44" w14:paraId="3B8281D3"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76512F57" w14:textId="77777777" w:rsidR="00AB3B44"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4.3</w:t>
            </w:r>
          </w:p>
        </w:tc>
        <w:tc>
          <w:tcPr>
            <w:tcW w:w="1530" w:type="dxa"/>
            <w:tcBorders>
              <w:top w:val="single" w:sz="4" w:space="0" w:color="auto"/>
              <w:left w:val="single" w:sz="4" w:space="0" w:color="auto"/>
              <w:bottom w:val="single" w:sz="4" w:space="0" w:color="auto"/>
              <w:right w:val="single" w:sz="4" w:space="0" w:color="auto"/>
            </w:tcBorders>
            <w:vAlign w:val="center"/>
          </w:tcPr>
          <w:p w14:paraId="2392079B" w14:textId="77777777" w:rsidR="00AB3B44" w:rsidRDefault="00000000">
            <w:pPr>
              <w:adjustRightInd w:val="0"/>
              <w:snapToGrid w:val="0"/>
              <w:spacing w:line="320" w:lineRule="exact"/>
              <w:jc w:val="center"/>
              <w:rPr>
                <w:rFonts w:ascii="宋体" w:hAnsi="宋体" w:hint="eastAsia"/>
                <w:szCs w:val="21"/>
              </w:rPr>
            </w:pPr>
            <w:r>
              <w:rPr>
                <w:rFonts w:ascii="宋体" w:hAnsi="宋体" w:cs="宋体" w:hint="eastAsia"/>
                <w:szCs w:val="21"/>
                <w:lang w:val="zh-CN"/>
              </w:rPr>
              <w:t>代理服务费</w:t>
            </w:r>
          </w:p>
        </w:tc>
        <w:tc>
          <w:tcPr>
            <w:tcW w:w="6958" w:type="dxa"/>
            <w:tcBorders>
              <w:top w:val="single" w:sz="4" w:space="0" w:color="auto"/>
              <w:left w:val="single" w:sz="4" w:space="0" w:color="auto"/>
              <w:bottom w:val="single" w:sz="4" w:space="0" w:color="auto"/>
              <w:right w:val="single" w:sz="4" w:space="0" w:color="auto"/>
            </w:tcBorders>
            <w:vAlign w:val="center"/>
          </w:tcPr>
          <w:p w14:paraId="343A8779" w14:textId="77777777" w:rsidR="00AB3B44" w:rsidRDefault="00000000">
            <w:pPr>
              <w:adjustRightInd w:val="0"/>
              <w:snapToGrid w:val="0"/>
              <w:spacing w:line="320" w:lineRule="exact"/>
              <w:ind w:firstLineChars="200" w:firstLine="420"/>
              <w:rPr>
                <w:rFonts w:ascii="宋体" w:hAnsi="宋体" w:cs="宋体" w:hint="eastAsia"/>
                <w:szCs w:val="21"/>
                <w:lang w:val="zh-CN"/>
              </w:rPr>
            </w:pPr>
            <w:r>
              <w:rPr>
                <w:rFonts w:ascii="宋体" w:hAnsi="宋体" w:cs="宋体" w:hint="eastAsia"/>
                <w:szCs w:val="21"/>
                <w:lang w:val="zh-CN"/>
              </w:rPr>
              <w:t>参照原计价格[2002]1980 号文、发改办价格[2003]857 号文及发改价格[2011]534 号文有关规定标准的85%（不足4000元，按4000元收取），由中标人向采购代理机构支付代理服务费。</w:t>
            </w:r>
          </w:p>
          <w:p w14:paraId="446BEF58" w14:textId="77777777" w:rsidR="00AB3B44" w:rsidRDefault="00000000">
            <w:pPr>
              <w:adjustRightInd w:val="0"/>
              <w:snapToGrid w:val="0"/>
              <w:spacing w:line="320" w:lineRule="exact"/>
              <w:ind w:firstLineChars="200" w:firstLine="420"/>
              <w:rPr>
                <w:rFonts w:ascii="宋体" w:hAnsi="宋体" w:cs="宋体" w:hint="eastAsia"/>
                <w:szCs w:val="21"/>
                <w:lang w:val="zh-CN"/>
              </w:rPr>
            </w:pPr>
            <w:r>
              <w:rPr>
                <w:rFonts w:ascii="宋体" w:hAnsi="宋体" w:cs="宋体" w:hint="eastAsia"/>
                <w:szCs w:val="21"/>
                <w:lang w:val="zh-CN"/>
              </w:rPr>
              <w:t>招标代理服务费由中标人在领取中标通知书的同时向采购代理机构支付，并同时领取发票。</w:t>
            </w:r>
          </w:p>
          <w:p w14:paraId="7BC9DA42" w14:textId="77777777" w:rsidR="00AB3B44" w:rsidRDefault="00000000">
            <w:pPr>
              <w:adjustRightInd w:val="0"/>
              <w:snapToGrid w:val="0"/>
              <w:spacing w:line="320" w:lineRule="exact"/>
              <w:ind w:firstLineChars="200" w:firstLine="420"/>
              <w:rPr>
                <w:rFonts w:ascii="宋体" w:hAnsi="宋体" w:cs="宋体" w:hint="eastAsia"/>
                <w:szCs w:val="21"/>
                <w:lang w:val="zh-CN"/>
              </w:rPr>
            </w:pPr>
            <w:r>
              <w:rPr>
                <w:rFonts w:ascii="宋体" w:hAnsi="宋体" w:cs="宋体" w:hint="eastAsia"/>
                <w:szCs w:val="21"/>
                <w:lang w:val="zh-CN"/>
              </w:rPr>
              <w:t>采购代理机构银行账户信息：</w:t>
            </w:r>
          </w:p>
          <w:p w14:paraId="28C32CBE" w14:textId="77777777" w:rsidR="0002186F" w:rsidRPr="000D6D34" w:rsidRDefault="0002186F" w:rsidP="0002186F">
            <w:pPr>
              <w:adjustRightInd w:val="0"/>
              <w:snapToGrid w:val="0"/>
              <w:spacing w:line="320" w:lineRule="exact"/>
              <w:ind w:firstLineChars="200" w:firstLine="420"/>
              <w:rPr>
                <w:rFonts w:ascii="宋体" w:hAnsi="宋体" w:cs="宋体" w:hint="eastAsia"/>
                <w:szCs w:val="21"/>
                <w:lang w:val="zh-CN"/>
              </w:rPr>
            </w:pPr>
            <w:r w:rsidRPr="000D6D34">
              <w:rPr>
                <w:rFonts w:ascii="宋体" w:hAnsi="宋体" w:cs="宋体" w:hint="eastAsia"/>
                <w:szCs w:val="21"/>
                <w:lang w:val="zh-CN"/>
              </w:rPr>
              <w:t>户  名：武汉汇哲招标代理有限公司</w:t>
            </w:r>
          </w:p>
          <w:p w14:paraId="6298304A" w14:textId="77777777" w:rsidR="0002186F" w:rsidRPr="000D6D34" w:rsidRDefault="0002186F" w:rsidP="0002186F">
            <w:pPr>
              <w:adjustRightInd w:val="0"/>
              <w:snapToGrid w:val="0"/>
              <w:spacing w:line="320" w:lineRule="exact"/>
              <w:ind w:firstLineChars="200" w:firstLine="420"/>
              <w:rPr>
                <w:rFonts w:ascii="宋体" w:hAnsi="宋体" w:cs="宋体" w:hint="eastAsia"/>
                <w:szCs w:val="21"/>
                <w:lang w:val="zh-CN"/>
              </w:rPr>
            </w:pPr>
            <w:r w:rsidRPr="000D6D34">
              <w:rPr>
                <w:rFonts w:ascii="宋体" w:hAnsi="宋体" w:cs="宋体" w:hint="eastAsia"/>
                <w:szCs w:val="21"/>
                <w:lang w:val="zh-CN"/>
              </w:rPr>
              <w:t>开户行：兴业银行武汉东湖高新科技支行</w:t>
            </w:r>
          </w:p>
          <w:p w14:paraId="381A9CC0" w14:textId="03817ABA" w:rsidR="00AB3B44" w:rsidRDefault="0002186F" w:rsidP="0002186F">
            <w:pPr>
              <w:adjustRightInd w:val="0"/>
              <w:snapToGrid w:val="0"/>
              <w:spacing w:line="320" w:lineRule="exact"/>
              <w:ind w:firstLineChars="200" w:firstLine="420"/>
              <w:rPr>
                <w:rFonts w:ascii="宋体" w:hAnsi="宋体" w:cs="宋体" w:hint="eastAsia"/>
                <w:szCs w:val="21"/>
                <w:u w:val="single"/>
              </w:rPr>
            </w:pPr>
            <w:r w:rsidRPr="000D6D34">
              <w:rPr>
                <w:rFonts w:ascii="宋体" w:hAnsi="宋体" w:cs="宋体" w:hint="eastAsia"/>
                <w:szCs w:val="21"/>
                <w:lang w:val="zh-CN"/>
              </w:rPr>
              <w:t>账  号：416180100100038185</w:t>
            </w:r>
          </w:p>
          <w:p w14:paraId="6FFC4225" w14:textId="77777777" w:rsidR="00AB3B44" w:rsidRDefault="00000000">
            <w:pPr>
              <w:adjustRightInd w:val="0"/>
              <w:snapToGrid w:val="0"/>
              <w:spacing w:line="320" w:lineRule="exact"/>
              <w:ind w:firstLineChars="200" w:firstLine="420"/>
              <w:rPr>
                <w:rFonts w:ascii="宋体" w:hAnsi="宋体" w:cs="宋体" w:hint="eastAsia"/>
                <w:kern w:val="0"/>
                <w:szCs w:val="21"/>
              </w:rPr>
            </w:pPr>
            <w:r>
              <w:rPr>
                <w:rFonts w:ascii="宋体" w:hAnsi="宋体" w:cs="宋体" w:hint="eastAsia"/>
                <w:szCs w:val="21"/>
                <w:lang w:val="zh-CN"/>
              </w:rPr>
              <w:t>其他</w:t>
            </w:r>
            <w:r>
              <w:rPr>
                <w:rFonts w:ascii="宋体" w:hAnsi="宋体" w:hint="eastAsia"/>
                <w:szCs w:val="21"/>
                <w:lang w:val="zh-CN"/>
              </w:rPr>
              <w:t>事项：中标人开具代理服务费发票时需提供以下开票信息：1）开票单位全称、2）纳税人识别号（或统一社会信用代码）、3）营业执照地址、4）单位联系电话、5）开户行及账号</w:t>
            </w:r>
          </w:p>
        </w:tc>
      </w:tr>
      <w:tr w:rsidR="00AB3B44" w14:paraId="6DBEDD7B"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18BB4336" w14:textId="77777777" w:rsidR="00AB3B44"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6.</w:t>
            </w:r>
            <w:r>
              <w:rPr>
                <w:rFonts w:ascii="宋体" w:hAnsi="宋体"/>
                <w:szCs w:val="21"/>
              </w:rPr>
              <w:t>4</w:t>
            </w:r>
          </w:p>
        </w:tc>
        <w:tc>
          <w:tcPr>
            <w:tcW w:w="1530" w:type="dxa"/>
            <w:tcBorders>
              <w:top w:val="single" w:sz="4" w:space="0" w:color="auto"/>
              <w:left w:val="single" w:sz="4" w:space="0" w:color="auto"/>
              <w:bottom w:val="single" w:sz="4" w:space="0" w:color="auto"/>
              <w:right w:val="single" w:sz="4" w:space="0" w:color="auto"/>
            </w:tcBorders>
            <w:vAlign w:val="center"/>
          </w:tcPr>
          <w:p w14:paraId="630E3400" w14:textId="77777777" w:rsidR="00AB3B44" w:rsidRDefault="00000000">
            <w:pPr>
              <w:adjustRightInd w:val="0"/>
              <w:snapToGrid w:val="0"/>
              <w:spacing w:line="320" w:lineRule="exact"/>
              <w:jc w:val="center"/>
              <w:rPr>
                <w:rFonts w:ascii="宋体" w:hAnsi="宋体" w:cs="宋体" w:hint="eastAsia"/>
                <w:szCs w:val="21"/>
                <w:lang w:val="zh-CN"/>
              </w:rPr>
            </w:pPr>
            <w:r>
              <w:rPr>
                <w:rFonts w:ascii="宋体" w:hAnsi="宋体" w:cs="宋体" w:hint="eastAsia"/>
                <w:szCs w:val="21"/>
                <w:lang w:val="zh-CN"/>
              </w:rPr>
              <w:t>答疑会</w:t>
            </w:r>
          </w:p>
        </w:tc>
        <w:tc>
          <w:tcPr>
            <w:tcW w:w="6958" w:type="dxa"/>
            <w:tcBorders>
              <w:top w:val="single" w:sz="4" w:space="0" w:color="auto"/>
              <w:left w:val="single" w:sz="4" w:space="0" w:color="auto"/>
              <w:bottom w:val="single" w:sz="4" w:space="0" w:color="auto"/>
              <w:right w:val="single" w:sz="4" w:space="0" w:color="auto"/>
            </w:tcBorders>
            <w:vAlign w:val="center"/>
          </w:tcPr>
          <w:p w14:paraId="32EDC57C" w14:textId="77777777" w:rsidR="00AB3B44" w:rsidRDefault="00000000">
            <w:pPr>
              <w:adjustRightInd w:val="0"/>
              <w:snapToGrid w:val="0"/>
              <w:spacing w:line="320" w:lineRule="exact"/>
              <w:rPr>
                <w:rFonts w:ascii="宋体" w:hAnsi="宋体" w:hint="eastAsia"/>
                <w:szCs w:val="21"/>
              </w:rPr>
            </w:pPr>
            <w:r>
              <w:fldChar w:fldCharType="begin"/>
            </w:r>
            <w:r>
              <w:rPr>
                <w:rFonts w:ascii="宋体" w:hAnsi="宋体" w:cs="宋体" w:hint="eastAsia"/>
                <w:bCs/>
                <w:szCs w:val="21"/>
              </w:rPr>
              <w:instrText xml:space="preserve"> eq \o\ac(□,√)</w:instrText>
            </w:r>
            <w:r>
              <w:fldChar w:fldCharType="end"/>
            </w:r>
            <w:r>
              <w:rPr>
                <w:rFonts w:ascii="宋体" w:hAnsi="宋体" w:hint="eastAsia"/>
                <w:szCs w:val="21"/>
              </w:rPr>
              <w:t>不召开</w:t>
            </w:r>
          </w:p>
          <w:p w14:paraId="66BDE596" w14:textId="77777777" w:rsidR="00AB3B44" w:rsidRDefault="00000000">
            <w:pPr>
              <w:adjustRightInd w:val="0"/>
              <w:snapToGrid w:val="0"/>
              <w:spacing w:line="320" w:lineRule="exact"/>
              <w:rPr>
                <w:rFonts w:ascii="宋体" w:hAnsi="宋体" w:cs="Arial" w:hint="eastAsia"/>
                <w:szCs w:val="21"/>
              </w:rPr>
            </w:pPr>
            <w:r>
              <w:rPr>
                <w:rFonts w:ascii="Wingdings 2" w:hAnsi="Wingdings 2" w:cs="Arial"/>
                <w:szCs w:val="21"/>
              </w:rPr>
              <w:t></w:t>
            </w:r>
            <w:r>
              <w:rPr>
                <w:rFonts w:ascii="宋体" w:hAnsi="宋体" w:cs="Arial" w:hint="eastAsia"/>
                <w:szCs w:val="21"/>
              </w:rPr>
              <w:t>召开，召开时间：</w:t>
            </w:r>
          </w:p>
          <w:p w14:paraId="1E1D8688" w14:textId="77777777" w:rsidR="00AB3B44" w:rsidRDefault="00000000">
            <w:pPr>
              <w:spacing w:line="320" w:lineRule="exact"/>
              <w:ind w:firstLineChars="400" w:firstLine="840"/>
              <w:rPr>
                <w:rFonts w:ascii="宋体" w:hAnsi="宋体" w:hint="eastAsia"/>
                <w:szCs w:val="21"/>
                <w:u w:val="single"/>
                <w:lang w:val="zh-CN"/>
              </w:rPr>
            </w:pPr>
            <w:r>
              <w:rPr>
                <w:rFonts w:ascii="宋体" w:hAnsi="宋体" w:cs="Arial" w:hint="eastAsia"/>
                <w:szCs w:val="21"/>
              </w:rPr>
              <w:t>召开地点：</w:t>
            </w:r>
          </w:p>
        </w:tc>
      </w:tr>
      <w:tr w:rsidR="00AB3B44" w14:paraId="6D9CFE84"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E439BDD" w14:textId="77777777" w:rsidR="00AB3B44"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8.1</w:t>
            </w:r>
          </w:p>
        </w:tc>
        <w:tc>
          <w:tcPr>
            <w:tcW w:w="1530" w:type="dxa"/>
            <w:tcBorders>
              <w:top w:val="single" w:sz="4" w:space="0" w:color="auto"/>
              <w:left w:val="single" w:sz="4" w:space="0" w:color="auto"/>
              <w:bottom w:val="single" w:sz="4" w:space="0" w:color="auto"/>
              <w:right w:val="single" w:sz="4" w:space="0" w:color="auto"/>
            </w:tcBorders>
            <w:vAlign w:val="center"/>
          </w:tcPr>
          <w:p w14:paraId="12BF4195" w14:textId="77777777" w:rsidR="00AB3B44" w:rsidRDefault="00000000">
            <w:pPr>
              <w:adjustRightInd w:val="0"/>
              <w:snapToGrid w:val="0"/>
              <w:spacing w:line="320" w:lineRule="exact"/>
              <w:jc w:val="center"/>
              <w:rPr>
                <w:rFonts w:ascii="宋体" w:hAnsi="宋体" w:cs="宋体" w:hint="eastAsia"/>
                <w:szCs w:val="21"/>
                <w:lang w:val="zh-CN"/>
              </w:rPr>
            </w:pPr>
            <w:r>
              <w:rPr>
                <w:rFonts w:ascii="宋体" w:hAnsi="宋体" w:cs="宋体" w:hint="eastAsia"/>
                <w:szCs w:val="21"/>
                <w:lang w:val="zh-CN"/>
              </w:rPr>
              <w:t>现场考察</w:t>
            </w:r>
          </w:p>
        </w:tc>
        <w:tc>
          <w:tcPr>
            <w:tcW w:w="6958" w:type="dxa"/>
            <w:tcBorders>
              <w:top w:val="single" w:sz="4" w:space="0" w:color="auto"/>
              <w:left w:val="single" w:sz="4" w:space="0" w:color="auto"/>
              <w:bottom w:val="single" w:sz="4" w:space="0" w:color="auto"/>
              <w:right w:val="single" w:sz="4" w:space="0" w:color="auto"/>
            </w:tcBorders>
            <w:vAlign w:val="center"/>
          </w:tcPr>
          <w:p w14:paraId="4E43B1DE" w14:textId="77777777" w:rsidR="00AB3B44" w:rsidRDefault="00000000">
            <w:pPr>
              <w:spacing w:line="320" w:lineRule="exact"/>
              <w:rPr>
                <w:rFonts w:ascii="宋体" w:hAnsi="宋体" w:cs="宋体" w:hint="eastAsia"/>
                <w:szCs w:val="21"/>
              </w:rPr>
            </w:pPr>
            <w:r>
              <w:fldChar w:fldCharType="begin"/>
            </w:r>
            <w:r>
              <w:rPr>
                <w:rFonts w:ascii="宋体" w:hAnsi="宋体" w:cs="宋体" w:hint="eastAsia"/>
                <w:bCs/>
                <w:szCs w:val="21"/>
              </w:rPr>
              <w:instrText xml:space="preserve"> eq \o\ac(□,√)</w:instrText>
            </w:r>
            <w:r>
              <w:fldChar w:fldCharType="end"/>
            </w:r>
            <w:r>
              <w:rPr>
                <w:rFonts w:ascii="宋体" w:hAnsi="宋体" w:hint="eastAsia"/>
                <w:szCs w:val="21"/>
              </w:rPr>
              <w:t>不</w:t>
            </w:r>
            <w:r>
              <w:rPr>
                <w:rFonts w:ascii="宋体" w:hAnsi="宋体" w:cs="宋体" w:hint="eastAsia"/>
                <w:szCs w:val="21"/>
              </w:rPr>
              <w:t>集中组织</w:t>
            </w:r>
          </w:p>
          <w:p w14:paraId="160B6918" w14:textId="77777777" w:rsidR="00AB3B44" w:rsidRDefault="00000000">
            <w:pPr>
              <w:spacing w:line="320" w:lineRule="exact"/>
              <w:rPr>
                <w:rFonts w:ascii="宋体" w:hAnsi="宋体" w:cs="Arial" w:hint="eastAsia"/>
                <w:szCs w:val="21"/>
              </w:rPr>
            </w:pPr>
            <w:r>
              <w:rPr>
                <w:rFonts w:ascii="Wingdings 2" w:hAnsi="Wingdings 2" w:cs="宋体"/>
                <w:szCs w:val="21"/>
              </w:rPr>
              <w:t></w:t>
            </w:r>
            <w:r>
              <w:rPr>
                <w:rFonts w:ascii="宋体" w:hAnsi="宋体" w:cs="宋体" w:hint="eastAsia"/>
                <w:szCs w:val="21"/>
              </w:rPr>
              <w:t>集</w:t>
            </w:r>
            <w:r>
              <w:rPr>
                <w:rFonts w:ascii="宋体" w:hAnsi="宋体" w:hint="eastAsia"/>
                <w:szCs w:val="21"/>
              </w:rPr>
              <w:t>中组织</w:t>
            </w:r>
            <w:r>
              <w:rPr>
                <w:rFonts w:ascii="宋体" w:hAnsi="宋体" w:cs="Arial" w:hint="eastAsia"/>
                <w:szCs w:val="21"/>
              </w:rPr>
              <w:t>，召集时间：</w:t>
            </w:r>
          </w:p>
          <w:p w14:paraId="4ECB7038" w14:textId="77777777" w:rsidR="00AB3B44" w:rsidRDefault="00000000">
            <w:pPr>
              <w:spacing w:line="320" w:lineRule="exact"/>
              <w:ind w:firstLineChars="600" w:firstLine="1260"/>
              <w:rPr>
                <w:rFonts w:ascii="宋体" w:hAnsi="宋体" w:hint="eastAsia"/>
                <w:szCs w:val="21"/>
                <w:u w:val="single"/>
                <w:lang w:val="zh-CN"/>
              </w:rPr>
            </w:pPr>
            <w:r>
              <w:rPr>
                <w:rFonts w:ascii="宋体" w:hAnsi="宋体" w:cs="Arial" w:hint="eastAsia"/>
                <w:szCs w:val="21"/>
              </w:rPr>
              <w:t>召集地点：</w:t>
            </w:r>
          </w:p>
        </w:tc>
      </w:tr>
      <w:tr w:rsidR="00AB3B44" w14:paraId="2B9F1283"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3ADCF68E" w14:textId="77777777" w:rsidR="00AB3B44"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12</w:t>
            </w:r>
            <w:r>
              <w:rPr>
                <w:rFonts w:ascii="宋体" w:hAnsi="宋体"/>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49EB6EF1" w14:textId="77777777" w:rsidR="00AB3B44" w:rsidRDefault="00000000">
            <w:pPr>
              <w:adjustRightInd w:val="0"/>
              <w:snapToGrid w:val="0"/>
              <w:spacing w:line="320" w:lineRule="exact"/>
              <w:jc w:val="center"/>
              <w:rPr>
                <w:rFonts w:ascii="宋体" w:hAnsi="宋体" w:cs="宋体" w:hint="eastAsia"/>
                <w:szCs w:val="21"/>
                <w:lang w:val="zh-CN"/>
              </w:rPr>
            </w:pPr>
            <w:r>
              <w:rPr>
                <w:rFonts w:ascii="宋体" w:hAnsi="宋体" w:cs="宋体" w:hint="eastAsia"/>
                <w:szCs w:val="21"/>
                <w:lang w:val="zh-CN"/>
              </w:rPr>
              <w:t>报价单位</w:t>
            </w:r>
          </w:p>
        </w:tc>
        <w:tc>
          <w:tcPr>
            <w:tcW w:w="6958" w:type="dxa"/>
            <w:tcBorders>
              <w:top w:val="single" w:sz="4" w:space="0" w:color="auto"/>
              <w:left w:val="single" w:sz="4" w:space="0" w:color="auto"/>
              <w:bottom w:val="single" w:sz="4" w:space="0" w:color="auto"/>
              <w:right w:val="single" w:sz="4" w:space="0" w:color="auto"/>
            </w:tcBorders>
            <w:vAlign w:val="center"/>
          </w:tcPr>
          <w:p w14:paraId="680BE6B8" w14:textId="77777777" w:rsidR="00AB3B44" w:rsidRDefault="00000000">
            <w:pPr>
              <w:adjustRightInd w:val="0"/>
              <w:snapToGrid w:val="0"/>
              <w:spacing w:line="320" w:lineRule="exact"/>
              <w:rPr>
                <w:rFonts w:ascii="宋体" w:hAnsi="宋体" w:cs="宋体" w:hint="eastAsia"/>
                <w:bCs/>
                <w:szCs w:val="21"/>
              </w:rPr>
            </w:pPr>
            <w:r>
              <w:rPr>
                <w:rFonts w:ascii="宋体" w:hAnsi="宋体" w:cs="宋体" w:hint="eastAsia"/>
                <w:szCs w:val="21"/>
                <w:lang w:val="zh-CN"/>
              </w:rPr>
              <w:t>人民币</w:t>
            </w:r>
          </w:p>
        </w:tc>
      </w:tr>
      <w:tr w:rsidR="00AB3B44" w14:paraId="409BA944"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1095F420" w14:textId="77777777" w:rsidR="00AB3B44"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13</w:t>
            </w:r>
          </w:p>
        </w:tc>
        <w:tc>
          <w:tcPr>
            <w:tcW w:w="1530" w:type="dxa"/>
            <w:tcBorders>
              <w:top w:val="single" w:sz="4" w:space="0" w:color="auto"/>
              <w:left w:val="single" w:sz="4" w:space="0" w:color="auto"/>
              <w:bottom w:val="single" w:sz="4" w:space="0" w:color="auto"/>
              <w:right w:val="single" w:sz="4" w:space="0" w:color="auto"/>
            </w:tcBorders>
            <w:vAlign w:val="center"/>
          </w:tcPr>
          <w:p w14:paraId="63C31C81" w14:textId="77777777" w:rsidR="00AB3B44" w:rsidRDefault="00000000">
            <w:pPr>
              <w:adjustRightInd w:val="0"/>
              <w:snapToGrid w:val="0"/>
              <w:spacing w:line="320" w:lineRule="exact"/>
              <w:jc w:val="center"/>
              <w:rPr>
                <w:rFonts w:ascii="宋体" w:hAnsi="宋体" w:hint="eastAsia"/>
                <w:szCs w:val="21"/>
              </w:rPr>
            </w:pPr>
            <w:r>
              <w:rPr>
                <w:rFonts w:ascii="宋体" w:hAnsi="宋体" w:hint="eastAsia"/>
                <w:szCs w:val="21"/>
              </w:rPr>
              <w:t>备选方案</w:t>
            </w:r>
          </w:p>
        </w:tc>
        <w:tc>
          <w:tcPr>
            <w:tcW w:w="6958" w:type="dxa"/>
            <w:tcBorders>
              <w:top w:val="single" w:sz="4" w:space="0" w:color="auto"/>
              <w:left w:val="single" w:sz="4" w:space="0" w:color="auto"/>
              <w:bottom w:val="single" w:sz="4" w:space="0" w:color="auto"/>
              <w:right w:val="single" w:sz="4" w:space="0" w:color="auto"/>
            </w:tcBorders>
            <w:vAlign w:val="center"/>
          </w:tcPr>
          <w:p w14:paraId="4F29797F" w14:textId="77777777" w:rsidR="00AB3B44" w:rsidRDefault="00000000">
            <w:pPr>
              <w:spacing w:line="320" w:lineRule="exact"/>
              <w:rPr>
                <w:rFonts w:ascii="宋体" w:hAnsi="宋体" w:hint="eastAsia"/>
                <w:szCs w:val="21"/>
              </w:rPr>
            </w:pPr>
            <w:r>
              <w:fldChar w:fldCharType="begin"/>
            </w:r>
            <w:r>
              <w:rPr>
                <w:rFonts w:ascii="宋体" w:hAnsi="宋体" w:cs="宋体" w:hint="eastAsia"/>
                <w:bCs/>
                <w:szCs w:val="21"/>
              </w:rPr>
              <w:instrText xml:space="preserve"> eq \o\ac(□,√)</w:instrText>
            </w:r>
            <w:r>
              <w:fldChar w:fldCharType="end"/>
            </w:r>
            <w:r>
              <w:rPr>
                <w:rFonts w:ascii="宋体" w:hAnsi="宋体" w:hint="eastAsia"/>
                <w:szCs w:val="21"/>
              </w:rPr>
              <w:t>不接受</w:t>
            </w:r>
          </w:p>
          <w:p w14:paraId="0526E7EA" w14:textId="77777777" w:rsidR="00AB3B44" w:rsidRDefault="00000000">
            <w:pPr>
              <w:adjustRightInd w:val="0"/>
              <w:snapToGrid w:val="0"/>
              <w:spacing w:line="320" w:lineRule="exact"/>
              <w:rPr>
                <w:rFonts w:ascii="宋体" w:hAnsi="宋体" w:hint="eastAsia"/>
                <w:szCs w:val="21"/>
              </w:rPr>
            </w:pPr>
            <w:r>
              <w:rPr>
                <w:rFonts w:ascii="Wingdings 2" w:hAnsi="Wingdings 2"/>
                <w:szCs w:val="21"/>
              </w:rPr>
              <w:t></w:t>
            </w:r>
            <w:r>
              <w:rPr>
                <w:rFonts w:ascii="宋体" w:hAnsi="宋体" w:hint="eastAsia"/>
                <w:szCs w:val="21"/>
              </w:rPr>
              <w:t>接受</w:t>
            </w:r>
          </w:p>
        </w:tc>
      </w:tr>
      <w:tr w:rsidR="00AB3B44" w14:paraId="2A63A34F"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2EB96474" w14:textId="77777777" w:rsidR="00AB3B44"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14.1</w:t>
            </w:r>
          </w:p>
        </w:tc>
        <w:tc>
          <w:tcPr>
            <w:tcW w:w="1530" w:type="dxa"/>
            <w:tcBorders>
              <w:top w:val="single" w:sz="4" w:space="0" w:color="auto"/>
              <w:left w:val="single" w:sz="4" w:space="0" w:color="auto"/>
              <w:bottom w:val="single" w:sz="4" w:space="0" w:color="auto"/>
              <w:right w:val="single" w:sz="4" w:space="0" w:color="auto"/>
            </w:tcBorders>
            <w:vAlign w:val="center"/>
          </w:tcPr>
          <w:p w14:paraId="194F8C50" w14:textId="77777777" w:rsidR="00AB3B44" w:rsidRDefault="00000000">
            <w:pPr>
              <w:adjustRightInd w:val="0"/>
              <w:snapToGrid w:val="0"/>
              <w:spacing w:line="320" w:lineRule="exact"/>
              <w:jc w:val="center"/>
              <w:rPr>
                <w:rFonts w:ascii="宋体" w:hAnsi="宋体" w:hint="eastAsia"/>
                <w:szCs w:val="21"/>
              </w:rPr>
            </w:pPr>
            <w:r>
              <w:rPr>
                <w:rFonts w:ascii="宋体" w:hAnsi="宋体" w:hint="eastAsia"/>
                <w:szCs w:val="21"/>
              </w:rPr>
              <w:t>中标后分包</w:t>
            </w:r>
          </w:p>
        </w:tc>
        <w:tc>
          <w:tcPr>
            <w:tcW w:w="6958" w:type="dxa"/>
            <w:tcBorders>
              <w:top w:val="single" w:sz="4" w:space="0" w:color="auto"/>
              <w:left w:val="single" w:sz="4" w:space="0" w:color="auto"/>
              <w:bottom w:val="single" w:sz="4" w:space="0" w:color="auto"/>
              <w:right w:val="single" w:sz="4" w:space="0" w:color="auto"/>
            </w:tcBorders>
            <w:vAlign w:val="center"/>
          </w:tcPr>
          <w:p w14:paraId="1BC68832" w14:textId="77777777" w:rsidR="00AB3B44" w:rsidRDefault="00000000">
            <w:pPr>
              <w:spacing w:line="320" w:lineRule="exact"/>
              <w:rPr>
                <w:rFonts w:ascii="宋体" w:hAnsi="宋体" w:hint="eastAsia"/>
                <w:szCs w:val="21"/>
              </w:rPr>
            </w:pPr>
            <w:r>
              <w:rPr>
                <w:rFonts w:ascii="宋体" w:hAnsi="宋体" w:cs="宋体" w:hint="eastAsia"/>
                <w:szCs w:val="21"/>
              </w:rPr>
              <w:t>不允许</w:t>
            </w:r>
          </w:p>
        </w:tc>
      </w:tr>
      <w:tr w:rsidR="00AB3B44" w14:paraId="4D6558C3"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B7CC991" w14:textId="77777777" w:rsidR="00AB3B44"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lastRenderedPageBreak/>
              <w:t>15.1</w:t>
            </w:r>
          </w:p>
        </w:tc>
        <w:tc>
          <w:tcPr>
            <w:tcW w:w="1530" w:type="dxa"/>
            <w:tcBorders>
              <w:top w:val="single" w:sz="4" w:space="0" w:color="auto"/>
              <w:left w:val="single" w:sz="4" w:space="0" w:color="auto"/>
              <w:bottom w:val="single" w:sz="4" w:space="0" w:color="auto"/>
              <w:right w:val="single" w:sz="4" w:space="0" w:color="auto"/>
            </w:tcBorders>
            <w:vAlign w:val="center"/>
          </w:tcPr>
          <w:p w14:paraId="0D4D9E8A" w14:textId="77777777" w:rsidR="00AB3B44" w:rsidRDefault="00000000">
            <w:pPr>
              <w:adjustRightInd w:val="0"/>
              <w:snapToGrid w:val="0"/>
              <w:spacing w:line="320" w:lineRule="exact"/>
              <w:jc w:val="center"/>
              <w:rPr>
                <w:rFonts w:ascii="宋体" w:hAnsi="宋体" w:hint="eastAsia"/>
                <w:szCs w:val="21"/>
              </w:rPr>
            </w:pPr>
            <w:r>
              <w:rPr>
                <w:rFonts w:ascii="宋体" w:hAnsi="宋体" w:hint="eastAsia"/>
                <w:szCs w:val="21"/>
              </w:rPr>
              <w:t>联合体投标</w:t>
            </w:r>
          </w:p>
        </w:tc>
        <w:tc>
          <w:tcPr>
            <w:tcW w:w="6958" w:type="dxa"/>
            <w:tcBorders>
              <w:top w:val="single" w:sz="4" w:space="0" w:color="auto"/>
              <w:left w:val="single" w:sz="4" w:space="0" w:color="auto"/>
              <w:bottom w:val="single" w:sz="4" w:space="0" w:color="auto"/>
              <w:right w:val="single" w:sz="4" w:space="0" w:color="auto"/>
            </w:tcBorders>
            <w:vAlign w:val="center"/>
          </w:tcPr>
          <w:p w14:paraId="75C7C5F5" w14:textId="77777777" w:rsidR="00AB3B44" w:rsidRDefault="00000000">
            <w:pPr>
              <w:spacing w:line="320" w:lineRule="exact"/>
              <w:rPr>
                <w:rFonts w:ascii="宋体" w:hAnsi="宋体" w:hint="eastAsia"/>
                <w:szCs w:val="21"/>
              </w:rPr>
            </w:pPr>
            <w:r>
              <w:fldChar w:fldCharType="begin"/>
            </w:r>
            <w:r>
              <w:rPr>
                <w:rFonts w:ascii="宋体" w:hAnsi="宋体" w:cs="宋体" w:hint="eastAsia"/>
                <w:bCs/>
                <w:szCs w:val="21"/>
              </w:rPr>
              <w:instrText xml:space="preserve"> eq \o\ac(□,√)</w:instrText>
            </w:r>
            <w:r>
              <w:fldChar w:fldCharType="end"/>
            </w:r>
            <w:r>
              <w:rPr>
                <w:rFonts w:ascii="宋体" w:hAnsi="宋体" w:hint="eastAsia"/>
                <w:szCs w:val="21"/>
              </w:rPr>
              <w:t>不接受</w:t>
            </w:r>
          </w:p>
          <w:p w14:paraId="0C024031" w14:textId="77777777" w:rsidR="00AB3B44" w:rsidRDefault="00000000">
            <w:pPr>
              <w:adjustRightInd w:val="0"/>
              <w:snapToGrid w:val="0"/>
              <w:spacing w:line="320" w:lineRule="exact"/>
              <w:rPr>
                <w:rFonts w:ascii="宋体" w:hAnsi="宋体" w:hint="eastAsia"/>
                <w:szCs w:val="21"/>
              </w:rPr>
            </w:pPr>
            <w:r>
              <w:rPr>
                <w:rFonts w:ascii="Wingdings 2" w:hAnsi="Wingdings 2"/>
                <w:szCs w:val="21"/>
              </w:rPr>
              <w:t></w:t>
            </w:r>
            <w:r>
              <w:rPr>
                <w:rFonts w:ascii="宋体" w:hAnsi="宋体" w:hint="eastAsia"/>
                <w:szCs w:val="21"/>
              </w:rPr>
              <w:t>接受</w:t>
            </w:r>
          </w:p>
        </w:tc>
      </w:tr>
      <w:tr w:rsidR="00AB3B44" w14:paraId="55912B8E"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40B1D30" w14:textId="77777777" w:rsidR="00AB3B44"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17.1</w:t>
            </w:r>
          </w:p>
        </w:tc>
        <w:tc>
          <w:tcPr>
            <w:tcW w:w="1530" w:type="dxa"/>
            <w:tcBorders>
              <w:top w:val="single" w:sz="4" w:space="0" w:color="auto"/>
              <w:left w:val="single" w:sz="4" w:space="0" w:color="auto"/>
              <w:bottom w:val="single" w:sz="4" w:space="0" w:color="auto"/>
              <w:right w:val="single" w:sz="4" w:space="0" w:color="auto"/>
            </w:tcBorders>
            <w:vAlign w:val="center"/>
          </w:tcPr>
          <w:p w14:paraId="796B86F0" w14:textId="77777777" w:rsidR="00AB3B44" w:rsidRDefault="00000000">
            <w:pPr>
              <w:adjustRightInd w:val="0"/>
              <w:snapToGrid w:val="0"/>
              <w:spacing w:line="320" w:lineRule="exact"/>
              <w:jc w:val="center"/>
              <w:rPr>
                <w:rFonts w:ascii="宋体" w:hAnsi="宋体" w:hint="eastAsia"/>
                <w:szCs w:val="21"/>
              </w:rPr>
            </w:pPr>
            <w:r>
              <w:rPr>
                <w:rFonts w:ascii="宋体" w:hAnsi="宋体" w:hint="eastAsia"/>
                <w:szCs w:val="21"/>
              </w:rPr>
              <w:t>投标保证金</w:t>
            </w:r>
          </w:p>
        </w:tc>
        <w:tc>
          <w:tcPr>
            <w:tcW w:w="6958" w:type="dxa"/>
            <w:tcBorders>
              <w:top w:val="single" w:sz="4" w:space="0" w:color="auto"/>
              <w:left w:val="single" w:sz="4" w:space="0" w:color="auto"/>
              <w:bottom w:val="single" w:sz="4" w:space="0" w:color="auto"/>
              <w:right w:val="single" w:sz="4" w:space="0" w:color="auto"/>
            </w:tcBorders>
            <w:vAlign w:val="center"/>
          </w:tcPr>
          <w:p w14:paraId="2D24907C" w14:textId="77777777" w:rsidR="00AB3B44" w:rsidRDefault="00000000">
            <w:pPr>
              <w:spacing w:line="320" w:lineRule="exact"/>
              <w:rPr>
                <w:rFonts w:ascii="宋体" w:hAnsi="宋体" w:hint="eastAsia"/>
                <w:szCs w:val="21"/>
              </w:rPr>
            </w:pPr>
            <w:r>
              <w:rPr>
                <w:rFonts w:ascii="宋体" w:hAnsi="宋体" w:cs="宋体" w:hint="eastAsia"/>
                <w:szCs w:val="21"/>
              </w:rPr>
              <w:t>保证金要求：投标保证金应当以支票、汇票、本票或者金融机构、担保机构出具的保函等非现金形式提交。</w:t>
            </w:r>
          </w:p>
          <w:p w14:paraId="6EC7C314" w14:textId="77777777" w:rsidR="00AB3B44" w:rsidRDefault="00000000">
            <w:pPr>
              <w:adjustRightInd w:val="0"/>
              <w:snapToGrid w:val="0"/>
              <w:spacing w:line="320" w:lineRule="exact"/>
              <w:ind w:leftChars="100" w:left="210"/>
              <w:rPr>
                <w:rFonts w:ascii="宋体" w:hAnsi="宋体" w:cs="宋体" w:hint="eastAsia"/>
                <w:szCs w:val="21"/>
              </w:rPr>
            </w:pPr>
            <w:r>
              <w:rPr>
                <w:rFonts w:ascii="宋体" w:hAnsi="宋体" w:cs="宋体" w:hint="eastAsia"/>
                <w:szCs w:val="21"/>
                <w:lang w:val="zh-CN"/>
              </w:rPr>
              <w:t>保证金金额：</w:t>
            </w:r>
            <w:r>
              <w:rPr>
                <w:rFonts w:ascii="宋体" w:hAnsi="宋体" w:cs="宋体" w:hint="eastAsia"/>
                <w:szCs w:val="21"/>
              </w:rPr>
              <w:t>人民币</w:t>
            </w:r>
            <w:r>
              <w:rPr>
                <w:rFonts w:ascii="宋体" w:hAnsi="宋体" w:cs="宋体" w:hint="eastAsia"/>
                <w:szCs w:val="21"/>
                <w:u w:val="single"/>
              </w:rPr>
              <w:t>柒仟</w:t>
            </w:r>
            <w:r>
              <w:rPr>
                <w:rFonts w:ascii="宋体" w:hAnsi="宋体" w:cs="宋体" w:hint="eastAsia"/>
                <w:szCs w:val="21"/>
              </w:rPr>
              <w:t>元整（¥</w:t>
            </w:r>
            <w:r>
              <w:rPr>
                <w:rFonts w:ascii="宋体" w:hAnsi="宋体" w:cs="宋体" w:hint="eastAsia"/>
                <w:szCs w:val="21"/>
                <w:u w:val="single"/>
              </w:rPr>
              <w:t>7,</w:t>
            </w:r>
            <w:r>
              <w:rPr>
                <w:rFonts w:ascii="宋体" w:hAnsi="宋体" w:cs="宋体"/>
                <w:szCs w:val="21"/>
                <w:u w:val="single"/>
              </w:rPr>
              <w:t>000</w:t>
            </w:r>
            <w:r>
              <w:rPr>
                <w:rFonts w:ascii="宋体" w:hAnsi="宋体" w:cs="宋体" w:hint="eastAsia"/>
                <w:szCs w:val="21"/>
                <w:u w:val="single"/>
              </w:rPr>
              <w:t>.00</w:t>
            </w:r>
            <w:r>
              <w:rPr>
                <w:rFonts w:ascii="宋体" w:hAnsi="宋体" w:cs="宋体" w:hint="eastAsia"/>
                <w:szCs w:val="21"/>
              </w:rPr>
              <w:t>）。</w:t>
            </w:r>
          </w:p>
          <w:p w14:paraId="0093D4E6" w14:textId="77777777" w:rsidR="00AB3B44" w:rsidRDefault="00000000">
            <w:pPr>
              <w:adjustRightInd w:val="0"/>
              <w:snapToGrid w:val="0"/>
              <w:spacing w:line="320" w:lineRule="exact"/>
              <w:ind w:leftChars="50" w:left="105" w:firstLineChars="150" w:firstLine="316"/>
              <w:rPr>
                <w:rFonts w:ascii="宋体" w:hAnsi="宋体" w:cs="宋体" w:hint="eastAsia"/>
                <w:b/>
                <w:bCs/>
                <w:kern w:val="0"/>
                <w:szCs w:val="21"/>
              </w:rPr>
            </w:pPr>
            <w:r>
              <w:rPr>
                <w:rFonts w:ascii="宋体" w:hAnsi="宋体" w:cs="宋体" w:hint="eastAsia"/>
                <w:b/>
                <w:szCs w:val="21"/>
                <w:lang w:val="zh-CN"/>
              </w:rPr>
              <w:t>保证金递交要求</w:t>
            </w:r>
            <w:r>
              <w:rPr>
                <w:rFonts w:ascii="宋体" w:hAnsi="宋体" w:cs="宋体" w:hint="eastAsia"/>
                <w:b/>
                <w:kern w:val="0"/>
                <w:szCs w:val="21"/>
              </w:rPr>
              <w:t>：在提交投标文件截止时间前未按规定从</w:t>
            </w:r>
            <w:r>
              <w:rPr>
                <w:rFonts w:ascii="宋体" w:hAnsi="宋体" w:cs="宋体" w:hint="eastAsia"/>
                <w:b/>
                <w:bCs/>
                <w:kern w:val="0"/>
                <w:szCs w:val="21"/>
              </w:rPr>
              <w:t>投标人账户汇至指定账户的视为未提交投标保证金。</w:t>
            </w:r>
          </w:p>
          <w:p w14:paraId="425B2E22" w14:textId="77777777" w:rsidR="00AB3B44" w:rsidRDefault="00000000">
            <w:pPr>
              <w:adjustRightInd w:val="0"/>
              <w:snapToGrid w:val="0"/>
              <w:spacing w:line="320" w:lineRule="exact"/>
              <w:ind w:firstLineChars="200" w:firstLine="420"/>
              <w:rPr>
                <w:rFonts w:ascii="宋体" w:hAnsi="宋体" w:cs="宋体" w:hint="eastAsia"/>
                <w:szCs w:val="21"/>
                <w:lang w:val="zh-CN"/>
              </w:rPr>
            </w:pPr>
            <w:r>
              <w:rPr>
                <w:rFonts w:ascii="宋体" w:hAnsi="宋体" w:hint="eastAsia"/>
                <w:szCs w:val="21"/>
              </w:rPr>
              <w:t>收款银</w:t>
            </w:r>
            <w:r>
              <w:rPr>
                <w:rFonts w:ascii="宋体" w:hAnsi="宋体" w:cs="宋体" w:hint="eastAsia"/>
                <w:szCs w:val="21"/>
                <w:lang w:val="zh-CN"/>
              </w:rPr>
              <w:t>行账户信息：</w:t>
            </w:r>
          </w:p>
          <w:p w14:paraId="48F76335" w14:textId="77777777" w:rsidR="0002186F" w:rsidRPr="000D6D34" w:rsidRDefault="0002186F" w:rsidP="0002186F">
            <w:pPr>
              <w:adjustRightInd w:val="0"/>
              <w:snapToGrid w:val="0"/>
              <w:spacing w:line="320" w:lineRule="exact"/>
              <w:ind w:firstLineChars="200" w:firstLine="420"/>
              <w:rPr>
                <w:rFonts w:ascii="宋体" w:hAnsi="宋体" w:cs="宋体" w:hint="eastAsia"/>
                <w:szCs w:val="21"/>
                <w:lang w:val="zh-CN"/>
              </w:rPr>
            </w:pPr>
            <w:r w:rsidRPr="000D6D34">
              <w:rPr>
                <w:rFonts w:ascii="宋体" w:hAnsi="宋体" w:cs="宋体" w:hint="eastAsia"/>
                <w:szCs w:val="21"/>
                <w:lang w:val="zh-CN"/>
              </w:rPr>
              <w:t>户  名：武汉汇哲招标代理有限公司</w:t>
            </w:r>
          </w:p>
          <w:p w14:paraId="55A5C11E" w14:textId="77777777" w:rsidR="0002186F" w:rsidRPr="000D6D34" w:rsidRDefault="0002186F" w:rsidP="0002186F">
            <w:pPr>
              <w:adjustRightInd w:val="0"/>
              <w:snapToGrid w:val="0"/>
              <w:spacing w:line="320" w:lineRule="exact"/>
              <w:ind w:firstLineChars="200" w:firstLine="420"/>
              <w:rPr>
                <w:rFonts w:ascii="宋体" w:hAnsi="宋体" w:cs="宋体" w:hint="eastAsia"/>
                <w:szCs w:val="21"/>
                <w:lang w:val="zh-CN"/>
              </w:rPr>
            </w:pPr>
            <w:r w:rsidRPr="000D6D34">
              <w:rPr>
                <w:rFonts w:ascii="宋体" w:hAnsi="宋体" w:cs="宋体" w:hint="eastAsia"/>
                <w:szCs w:val="21"/>
                <w:lang w:val="zh-CN"/>
              </w:rPr>
              <w:t>开户行：兴业银行武汉东湖高新科技支行</w:t>
            </w:r>
          </w:p>
          <w:p w14:paraId="362B2985" w14:textId="52EE8612" w:rsidR="00AB3B44" w:rsidRDefault="0002186F" w:rsidP="0002186F">
            <w:pPr>
              <w:adjustRightInd w:val="0"/>
              <w:snapToGrid w:val="0"/>
              <w:spacing w:line="320" w:lineRule="exact"/>
              <w:ind w:leftChars="50" w:left="105" w:firstLineChars="150" w:firstLine="315"/>
              <w:rPr>
                <w:rFonts w:ascii="宋体" w:hAnsi="宋体" w:cs="宋体" w:hint="eastAsia"/>
                <w:szCs w:val="21"/>
                <w:lang w:val="zh-CN"/>
              </w:rPr>
            </w:pPr>
            <w:r w:rsidRPr="000D6D34">
              <w:rPr>
                <w:rFonts w:ascii="宋体" w:hAnsi="宋体" w:cs="宋体" w:hint="eastAsia"/>
                <w:szCs w:val="21"/>
                <w:lang w:val="zh-CN"/>
              </w:rPr>
              <w:t>账  号：416180100100038185</w:t>
            </w:r>
          </w:p>
          <w:p w14:paraId="3A3D1D13" w14:textId="77777777" w:rsidR="00AB3B44" w:rsidRDefault="00000000">
            <w:pPr>
              <w:adjustRightInd w:val="0"/>
              <w:snapToGrid w:val="0"/>
              <w:spacing w:line="320" w:lineRule="exact"/>
              <w:ind w:leftChars="50" w:left="105" w:firstLineChars="150" w:firstLine="315"/>
              <w:rPr>
                <w:rFonts w:ascii="宋体" w:hAnsi="宋体" w:cs="宋体" w:hint="eastAsia"/>
                <w:szCs w:val="21"/>
              </w:rPr>
            </w:pPr>
            <w:r>
              <w:rPr>
                <w:rFonts w:ascii="宋体" w:hAnsi="宋体" w:cs="宋体" w:hint="eastAsia"/>
                <w:szCs w:val="21"/>
                <w:lang w:val="zh-CN"/>
              </w:rPr>
              <w:t>中标</w:t>
            </w:r>
            <w:r>
              <w:rPr>
                <w:rFonts w:ascii="宋体" w:hAnsi="宋体" w:cs="宋体" w:hint="eastAsia"/>
                <w:szCs w:val="21"/>
              </w:rPr>
              <w:t>人的投标保证金，自采购合同签订之日起5个工作日内退还；未中标人的投标保证金，自中标通知书发出之日起5个工作日内退还。</w:t>
            </w:r>
          </w:p>
        </w:tc>
      </w:tr>
      <w:tr w:rsidR="00AB3B44" w14:paraId="79F9CF1C"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3D40D5A1" w14:textId="77777777" w:rsidR="00AB3B44"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18.1</w:t>
            </w:r>
          </w:p>
        </w:tc>
        <w:tc>
          <w:tcPr>
            <w:tcW w:w="1530" w:type="dxa"/>
            <w:tcBorders>
              <w:top w:val="single" w:sz="4" w:space="0" w:color="auto"/>
              <w:left w:val="single" w:sz="4" w:space="0" w:color="auto"/>
              <w:bottom w:val="single" w:sz="4" w:space="0" w:color="auto"/>
              <w:right w:val="single" w:sz="4" w:space="0" w:color="auto"/>
            </w:tcBorders>
            <w:vAlign w:val="center"/>
          </w:tcPr>
          <w:p w14:paraId="7B5062AB" w14:textId="77777777" w:rsidR="00AB3B44" w:rsidRDefault="00000000">
            <w:pPr>
              <w:adjustRightInd w:val="0"/>
              <w:snapToGrid w:val="0"/>
              <w:spacing w:line="320" w:lineRule="exact"/>
              <w:jc w:val="center"/>
              <w:rPr>
                <w:rFonts w:ascii="宋体" w:hAnsi="宋体" w:hint="eastAsia"/>
                <w:szCs w:val="21"/>
              </w:rPr>
            </w:pPr>
            <w:r>
              <w:rPr>
                <w:rFonts w:ascii="宋体" w:hAnsi="宋体" w:hint="eastAsia"/>
                <w:szCs w:val="21"/>
              </w:rPr>
              <w:t>投标有效期</w:t>
            </w:r>
          </w:p>
        </w:tc>
        <w:tc>
          <w:tcPr>
            <w:tcW w:w="6958" w:type="dxa"/>
            <w:tcBorders>
              <w:top w:val="single" w:sz="4" w:space="0" w:color="auto"/>
              <w:left w:val="single" w:sz="4" w:space="0" w:color="auto"/>
              <w:bottom w:val="single" w:sz="4" w:space="0" w:color="auto"/>
              <w:right w:val="single" w:sz="4" w:space="0" w:color="auto"/>
            </w:tcBorders>
            <w:vAlign w:val="center"/>
          </w:tcPr>
          <w:p w14:paraId="55E62A83" w14:textId="77777777" w:rsidR="00AB3B44" w:rsidRDefault="00000000">
            <w:pPr>
              <w:adjustRightInd w:val="0"/>
              <w:snapToGrid w:val="0"/>
              <w:spacing w:line="320" w:lineRule="exact"/>
              <w:rPr>
                <w:rFonts w:ascii="宋体" w:hAnsi="宋体" w:hint="eastAsia"/>
                <w:szCs w:val="21"/>
              </w:rPr>
            </w:pPr>
            <w:r>
              <w:rPr>
                <w:rFonts w:ascii="宋体" w:hAnsi="宋体" w:cs="宋体" w:hint="eastAsia"/>
                <w:kern w:val="0"/>
                <w:szCs w:val="21"/>
              </w:rPr>
              <w:t>提交投标文件截止之日起90日历日。</w:t>
            </w:r>
          </w:p>
        </w:tc>
      </w:tr>
      <w:tr w:rsidR="00AB3B44" w14:paraId="7572F9DA"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7F8B581C" w14:textId="77777777" w:rsidR="00AB3B44"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19.1</w:t>
            </w:r>
          </w:p>
        </w:tc>
        <w:tc>
          <w:tcPr>
            <w:tcW w:w="1530" w:type="dxa"/>
            <w:tcBorders>
              <w:top w:val="single" w:sz="4" w:space="0" w:color="auto"/>
              <w:left w:val="single" w:sz="4" w:space="0" w:color="auto"/>
              <w:bottom w:val="single" w:sz="4" w:space="0" w:color="auto"/>
              <w:right w:val="single" w:sz="4" w:space="0" w:color="auto"/>
            </w:tcBorders>
            <w:vAlign w:val="center"/>
          </w:tcPr>
          <w:p w14:paraId="1FC01C97" w14:textId="77777777" w:rsidR="00AB3B44" w:rsidRDefault="00000000">
            <w:pPr>
              <w:adjustRightInd w:val="0"/>
              <w:snapToGrid w:val="0"/>
              <w:spacing w:line="320" w:lineRule="exact"/>
              <w:jc w:val="center"/>
              <w:rPr>
                <w:rFonts w:ascii="宋体" w:hAnsi="宋体" w:hint="eastAsia"/>
                <w:szCs w:val="21"/>
              </w:rPr>
            </w:pPr>
            <w:r>
              <w:rPr>
                <w:rFonts w:ascii="宋体" w:hAnsi="宋体" w:hint="eastAsia"/>
                <w:szCs w:val="21"/>
              </w:rPr>
              <w:t>投标文件形式</w:t>
            </w:r>
          </w:p>
        </w:tc>
        <w:tc>
          <w:tcPr>
            <w:tcW w:w="6958" w:type="dxa"/>
            <w:tcBorders>
              <w:top w:val="single" w:sz="4" w:space="0" w:color="auto"/>
              <w:left w:val="single" w:sz="4" w:space="0" w:color="auto"/>
              <w:bottom w:val="single" w:sz="4" w:space="0" w:color="auto"/>
              <w:right w:val="single" w:sz="4" w:space="0" w:color="auto"/>
            </w:tcBorders>
            <w:vAlign w:val="center"/>
          </w:tcPr>
          <w:p w14:paraId="28158E6B" w14:textId="77777777" w:rsidR="00AB3B44" w:rsidRDefault="00000000">
            <w:pPr>
              <w:autoSpaceDE w:val="0"/>
              <w:autoSpaceDN w:val="0"/>
              <w:spacing w:line="320" w:lineRule="exact"/>
              <w:rPr>
                <w:rFonts w:ascii="宋体" w:hAnsi="宋体" w:cs="Noto Sans Mono CJK JP Regular" w:hint="eastAsia"/>
                <w:szCs w:val="21"/>
                <w:lang w:val="zh-CN"/>
              </w:rPr>
            </w:pPr>
            <w:r>
              <w:rPr>
                <w:rFonts w:ascii="宋体" w:hAnsi="宋体" w:cs="宋体" w:hint="eastAsia"/>
                <w:szCs w:val="21"/>
                <w:lang w:val="zh-CN"/>
              </w:rPr>
              <w:t>（</w:t>
            </w:r>
            <w:r>
              <w:rPr>
                <w:rFonts w:ascii="宋体" w:hAnsi="宋体" w:cs="Noto Sans Mono CJK JP Regular"/>
                <w:szCs w:val="21"/>
                <w:lang w:val="zh-CN"/>
              </w:rPr>
              <w:t>1</w:t>
            </w:r>
            <w:r>
              <w:rPr>
                <w:rFonts w:ascii="宋体" w:hAnsi="宋体" w:cs="宋体" w:hint="eastAsia"/>
                <w:szCs w:val="21"/>
                <w:lang w:val="zh-CN"/>
              </w:rPr>
              <w:t>）纸质版：正本</w:t>
            </w:r>
            <w:r>
              <w:rPr>
                <w:rFonts w:ascii="宋体" w:hAnsi="宋体" w:cs="Noto Sans Mono CJK JP Regular"/>
                <w:szCs w:val="21"/>
                <w:u w:val="single"/>
                <w:lang w:val="zh-CN"/>
              </w:rPr>
              <w:t xml:space="preserve"> 1 </w:t>
            </w:r>
            <w:r>
              <w:rPr>
                <w:rFonts w:ascii="宋体" w:hAnsi="宋体" w:cs="宋体" w:hint="eastAsia"/>
                <w:szCs w:val="21"/>
                <w:lang w:val="zh-CN"/>
              </w:rPr>
              <w:t>份；副本</w:t>
            </w:r>
            <w:r>
              <w:rPr>
                <w:rFonts w:ascii="宋体" w:hAnsi="宋体" w:cs="Noto Sans Mono CJK JP Regular"/>
                <w:szCs w:val="21"/>
                <w:u w:val="single"/>
                <w:lang w:val="zh-CN"/>
              </w:rPr>
              <w:t xml:space="preserve"> 4 </w:t>
            </w:r>
            <w:r>
              <w:rPr>
                <w:rFonts w:ascii="宋体" w:hAnsi="宋体" w:cs="宋体" w:hint="eastAsia"/>
                <w:szCs w:val="21"/>
                <w:lang w:val="zh-CN"/>
              </w:rPr>
              <w:t>份，副本可为正本的复印件；</w:t>
            </w:r>
          </w:p>
          <w:p w14:paraId="5E05763C" w14:textId="77777777" w:rsidR="00AB3B44" w:rsidRDefault="00000000">
            <w:pPr>
              <w:autoSpaceDE w:val="0"/>
              <w:autoSpaceDN w:val="0"/>
              <w:spacing w:line="320" w:lineRule="exact"/>
              <w:ind w:leftChars="5" w:left="535" w:hangingChars="250" w:hanging="525"/>
              <w:rPr>
                <w:rFonts w:ascii="宋体" w:hAnsi="宋体" w:cs="宋体" w:hint="eastAsia"/>
                <w:szCs w:val="21"/>
                <w:lang w:val="zh-CN"/>
              </w:rPr>
            </w:pPr>
            <w:r>
              <w:rPr>
                <w:rFonts w:ascii="宋体" w:hAnsi="宋体" w:cs="宋体" w:hint="eastAsia"/>
                <w:szCs w:val="21"/>
                <w:lang w:val="zh-CN"/>
              </w:rPr>
              <w:t>（</w:t>
            </w:r>
            <w:r>
              <w:rPr>
                <w:rFonts w:ascii="宋体" w:hAnsi="宋体" w:cs="Noto Sans Mono CJK JP Regular"/>
                <w:szCs w:val="21"/>
                <w:lang w:val="zh-CN"/>
              </w:rPr>
              <w:t>2</w:t>
            </w:r>
            <w:r>
              <w:rPr>
                <w:rFonts w:ascii="宋体" w:hAnsi="宋体" w:cs="宋体" w:hint="eastAsia"/>
                <w:szCs w:val="21"/>
                <w:lang w:val="zh-CN"/>
              </w:rPr>
              <w:t>）电子版：未加密PDF格式（正本</w:t>
            </w:r>
            <w:r>
              <w:rPr>
                <w:rFonts w:ascii="宋体" w:hAnsi="宋体" w:cs="宋体" w:hint="eastAsia"/>
                <w:szCs w:val="21"/>
              </w:rPr>
              <w:t>的</w:t>
            </w:r>
            <w:r>
              <w:rPr>
                <w:rFonts w:ascii="宋体" w:hAnsi="宋体" w:cs="宋体" w:hint="eastAsia"/>
                <w:szCs w:val="21"/>
                <w:lang w:val="zh-CN"/>
              </w:rPr>
              <w:t>扫描件），电子版内容应与投标文件正本一致；份数：</w:t>
            </w:r>
            <w:r>
              <w:rPr>
                <w:rFonts w:ascii="宋体" w:hAnsi="宋体" w:cs="宋体" w:hint="eastAsia"/>
                <w:szCs w:val="21"/>
                <w:u w:val="single"/>
                <w:lang w:val="zh-CN"/>
              </w:rPr>
              <w:t xml:space="preserve"> 1 </w:t>
            </w:r>
            <w:r>
              <w:rPr>
                <w:rFonts w:ascii="宋体" w:hAnsi="宋体" w:cs="宋体" w:hint="eastAsia"/>
                <w:szCs w:val="21"/>
                <w:lang w:val="zh-CN"/>
              </w:rPr>
              <w:t>份；形式：</w:t>
            </w:r>
            <w:r>
              <w:rPr>
                <w:rFonts w:ascii="宋体" w:hAnsi="宋体" w:cs="宋体" w:hint="eastAsia"/>
                <w:szCs w:val="21"/>
                <w:u w:val="single"/>
                <w:lang w:val="zh-CN"/>
              </w:rPr>
              <w:t>U盘</w:t>
            </w:r>
            <w:r>
              <w:rPr>
                <w:rFonts w:ascii="宋体" w:hAnsi="宋体" w:cs="宋体" w:hint="eastAsia"/>
                <w:szCs w:val="21"/>
                <w:lang w:val="zh-CN"/>
              </w:rPr>
              <w:t>。</w:t>
            </w:r>
          </w:p>
          <w:p w14:paraId="1295D40F" w14:textId="77777777" w:rsidR="00AB3B44" w:rsidRDefault="00000000">
            <w:pPr>
              <w:autoSpaceDE w:val="0"/>
              <w:autoSpaceDN w:val="0"/>
              <w:spacing w:line="320" w:lineRule="exact"/>
              <w:ind w:leftChars="5" w:left="535" w:hangingChars="250" w:hanging="525"/>
              <w:rPr>
                <w:rFonts w:ascii="宋体" w:hAnsi="宋体" w:cs="宋体" w:hint="eastAsia"/>
                <w:szCs w:val="21"/>
                <w:lang w:val="zh-CN"/>
              </w:rPr>
            </w:pPr>
            <w:r>
              <w:rPr>
                <w:rFonts w:ascii="宋体" w:hAnsi="宋体" w:cs="宋体" w:hint="eastAsia"/>
                <w:szCs w:val="21"/>
                <w:lang w:val="zh-CN"/>
              </w:rPr>
              <w:t>（</w:t>
            </w:r>
            <w:r>
              <w:rPr>
                <w:rFonts w:ascii="宋体" w:hAnsi="宋体" w:cs="Noto Sans Mono CJK JP Regular"/>
                <w:szCs w:val="21"/>
                <w:lang w:val="zh-CN"/>
              </w:rPr>
              <w:t>3</w:t>
            </w:r>
            <w:r>
              <w:rPr>
                <w:rFonts w:ascii="宋体" w:hAnsi="宋体" w:cs="宋体" w:hint="eastAsia"/>
                <w:szCs w:val="21"/>
                <w:lang w:val="zh-CN"/>
              </w:rPr>
              <w:t>）</w:t>
            </w:r>
            <w:r>
              <w:rPr>
                <w:rFonts w:ascii="宋体" w:hAnsi="宋体" w:cs="Noto Sans Mono CJK JP Regular" w:hint="eastAsia"/>
                <w:szCs w:val="21"/>
                <w:lang w:val="zh-CN"/>
              </w:rPr>
              <w:t>为方便开启时唱标（如有</w:t>
            </w:r>
            <w:r>
              <w:rPr>
                <w:rFonts w:ascii="宋体" w:hAnsi="宋体" w:cs="Noto Sans Mono CJK JP Regular"/>
                <w:szCs w:val="21"/>
                <w:lang w:val="zh-CN"/>
              </w:rPr>
              <w:t>）</w:t>
            </w:r>
            <w:r>
              <w:rPr>
                <w:rFonts w:ascii="宋体" w:hAnsi="宋体" w:cs="Noto Sans Mono CJK JP Regular" w:hint="eastAsia"/>
                <w:szCs w:val="21"/>
                <w:lang w:val="zh-CN"/>
              </w:rPr>
              <w:t>，投标人应将《报价一览表》原件、《法人身份证明书或法人授权委托书》原件及《交纳保证金的银行凭证》（若有交纳保证金要求的）各两份一并装入一个信封，单独密封提交，并在信封上标明“采购项目编号/包号、项目名称、报价一览表”字样。</w:t>
            </w:r>
          </w:p>
          <w:p w14:paraId="18F50B62" w14:textId="77777777" w:rsidR="00AB3B44" w:rsidRDefault="00000000">
            <w:pPr>
              <w:spacing w:line="320" w:lineRule="exact"/>
              <w:ind w:firstLineChars="150" w:firstLine="315"/>
              <w:rPr>
                <w:rFonts w:ascii="宋体" w:hAnsi="宋体" w:hint="eastAsia"/>
                <w:bCs/>
                <w:szCs w:val="21"/>
                <w:lang w:val="zh-CN"/>
              </w:rPr>
            </w:pPr>
            <w:r>
              <w:rPr>
                <w:rFonts w:ascii="宋体" w:hAnsi="宋体" w:cs="宋体" w:hint="eastAsia"/>
                <w:szCs w:val="21"/>
              </w:rPr>
              <w:t>所有投标文件接收后概不退还。</w:t>
            </w:r>
          </w:p>
          <w:p w14:paraId="0BC27078" w14:textId="77777777" w:rsidR="00AB3B44" w:rsidRDefault="00000000">
            <w:pPr>
              <w:spacing w:line="320" w:lineRule="exact"/>
              <w:rPr>
                <w:rFonts w:ascii="宋体" w:hAnsi="宋体" w:hint="eastAsia"/>
                <w:b/>
                <w:bCs/>
                <w:szCs w:val="21"/>
                <w:lang w:val="zh-CN"/>
              </w:rPr>
            </w:pPr>
            <w:r>
              <w:rPr>
                <w:rFonts w:ascii="宋体" w:hAnsi="宋体" w:hint="eastAsia"/>
                <w:bCs/>
                <w:szCs w:val="21"/>
                <w:lang w:val="zh-CN"/>
              </w:rPr>
              <w:t>投标文件</w:t>
            </w:r>
            <w:r>
              <w:rPr>
                <w:rFonts w:ascii="宋体" w:hAnsi="宋体"/>
                <w:bCs/>
                <w:szCs w:val="21"/>
                <w:lang w:val="zh-CN"/>
              </w:rPr>
              <w:t>密封</w:t>
            </w:r>
            <w:r>
              <w:rPr>
                <w:rFonts w:ascii="宋体" w:hAnsi="宋体" w:hint="eastAsia"/>
                <w:bCs/>
                <w:szCs w:val="21"/>
                <w:lang w:val="zh-CN"/>
              </w:rPr>
              <w:t>封套上应载明的信息</w:t>
            </w:r>
            <w:r>
              <w:rPr>
                <w:rFonts w:ascii="宋体" w:hAnsi="宋体" w:hint="eastAsia"/>
                <w:b/>
                <w:bCs/>
                <w:szCs w:val="21"/>
                <w:lang w:val="zh-CN"/>
              </w:rPr>
              <w:t>：</w:t>
            </w:r>
          </w:p>
          <w:p w14:paraId="3D61521B" w14:textId="77777777" w:rsidR="00AB3B44" w:rsidRDefault="00000000">
            <w:pPr>
              <w:spacing w:line="320" w:lineRule="exact"/>
              <w:ind w:leftChars="200" w:left="420"/>
              <w:rPr>
                <w:rFonts w:ascii="宋体" w:hAnsi="宋体" w:hint="eastAsia"/>
                <w:bCs/>
                <w:szCs w:val="21"/>
              </w:rPr>
            </w:pPr>
            <w:r>
              <w:rPr>
                <w:rFonts w:ascii="宋体" w:hAnsi="宋体" w:hint="eastAsia"/>
                <w:bCs/>
                <w:szCs w:val="21"/>
              </w:rPr>
              <w:t>（项目名称）投标文件</w:t>
            </w:r>
          </w:p>
          <w:p w14:paraId="5997BD95" w14:textId="77777777" w:rsidR="00AB3B44" w:rsidRDefault="00000000">
            <w:pPr>
              <w:spacing w:line="320" w:lineRule="exact"/>
              <w:ind w:leftChars="200" w:left="420"/>
              <w:rPr>
                <w:rFonts w:ascii="宋体" w:hAnsi="宋体" w:hint="eastAsia"/>
                <w:bCs/>
                <w:szCs w:val="21"/>
                <w:u w:val="single"/>
              </w:rPr>
            </w:pPr>
            <w:r>
              <w:rPr>
                <w:rFonts w:ascii="宋体" w:hAnsi="宋体" w:hint="eastAsia"/>
                <w:szCs w:val="21"/>
                <w:lang w:val="zh-CN"/>
              </w:rPr>
              <w:t>项目编号</w:t>
            </w:r>
            <w:r>
              <w:rPr>
                <w:rFonts w:ascii="宋体" w:hAnsi="宋体" w:hint="eastAsia"/>
                <w:bCs/>
                <w:szCs w:val="21"/>
              </w:rPr>
              <w:t>：</w:t>
            </w:r>
          </w:p>
          <w:p w14:paraId="2D50ECEC" w14:textId="77777777" w:rsidR="00AB3B44" w:rsidRDefault="00000000">
            <w:pPr>
              <w:spacing w:line="320" w:lineRule="exact"/>
              <w:ind w:leftChars="200" w:left="420"/>
              <w:rPr>
                <w:rFonts w:ascii="宋体" w:hAnsi="宋体" w:hint="eastAsia"/>
                <w:bCs/>
                <w:szCs w:val="21"/>
              </w:rPr>
            </w:pPr>
            <w:r>
              <w:rPr>
                <w:rFonts w:ascii="宋体" w:hAnsi="宋体" w:hint="eastAsia"/>
                <w:szCs w:val="21"/>
                <w:lang w:val="zh-CN"/>
              </w:rPr>
              <w:t>包    号</w:t>
            </w:r>
            <w:r>
              <w:rPr>
                <w:rFonts w:ascii="宋体" w:hAnsi="宋体" w:hint="eastAsia"/>
                <w:bCs/>
                <w:szCs w:val="21"/>
              </w:rPr>
              <w:t>：</w:t>
            </w:r>
          </w:p>
          <w:p w14:paraId="149DF3E0" w14:textId="77777777" w:rsidR="00AB3B44" w:rsidRDefault="00000000">
            <w:pPr>
              <w:spacing w:line="320" w:lineRule="exact"/>
              <w:ind w:leftChars="200" w:left="420"/>
              <w:rPr>
                <w:rFonts w:ascii="宋体" w:hAnsi="宋体" w:hint="eastAsia"/>
                <w:bCs/>
                <w:szCs w:val="21"/>
              </w:rPr>
            </w:pPr>
            <w:r>
              <w:rPr>
                <w:rFonts w:ascii="宋体" w:hAnsi="宋体" w:hint="eastAsia"/>
                <w:bCs/>
                <w:szCs w:val="21"/>
              </w:rPr>
              <w:t xml:space="preserve">在 </w:t>
            </w:r>
            <w:r>
              <w:rPr>
                <w:rFonts w:ascii="宋体" w:hAnsi="宋体"/>
                <w:bCs/>
                <w:szCs w:val="21"/>
              </w:rPr>
              <w:t xml:space="preserve"> </w:t>
            </w:r>
            <w:r>
              <w:rPr>
                <w:rFonts w:ascii="宋体" w:hAnsi="宋体" w:hint="eastAsia"/>
                <w:bCs/>
                <w:szCs w:val="21"/>
              </w:rPr>
              <w:t>年 月 日 时 分之前不得启封</w:t>
            </w:r>
          </w:p>
          <w:p w14:paraId="0AA19F8F" w14:textId="77777777" w:rsidR="00AB3B44" w:rsidRDefault="00000000">
            <w:pPr>
              <w:adjustRightInd w:val="0"/>
              <w:snapToGrid w:val="0"/>
              <w:spacing w:line="320" w:lineRule="exact"/>
              <w:ind w:leftChars="200" w:left="420"/>
              <w:rPr>
                <w:rFonts w:ascii="宋体" w:hAnsi="宋体" w:cs="宋体" w:hint="eastAsia"/>
                <w:szCs w:val="21"/>
              </w:rPr>
            </w:pPr>
            <w:r>
              <w:rPr>
                <w:rFonts w:ascii="宋体" w:hAnsi="宋体" w:hint="eastAsia"/>
                <w:bCs/>
                <w:szCs w:val="21"/>
              </w:rPr>
              <w:t>投标人名称：</w:t>
            </w:r>
          </w:p>
        </w:tc>
      </w:tr>
      <w:tr w:rsidR="00AB3B44" w14:paraId="49CE393B"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56E81648" w14:textId="77777777" w:rsidR="00AB3B44"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19.2</w:t>
            </w:r>
          </w:p>
        </w:tc>
        <w:tc>
          <w:tcPr>
            <w:tcW w:w="1530" w:type="dxa"/>
            <w:tcBorders>
              <w:top w:val="single" w:sz="4" w:space="0" w:color="auto"/>
              <w:left w:val="single" w:sz="4" w:space="0" w:color="auto"/>
              <w:bottom w:val="single" w:sz="4" w:space="0" w:color="auto"/>
              <w:right w:val="single" w:sz="4" w:space="0" w:color="auto"/>
            </w:tcBorders>
            <w:vAlign w:val="center"/>
          </w:tcPr>
          <w:p w14:paraId="20ABAC30" w14:textId="77777777" w:rsidR="00AB3B44" w:rsidRDefault="00000000">
            <w:pPr>
              <w:adjustRightInd w:val="0"/>
              <w:snapToGrid w:val="0"/>
              <w:spacing w:line="320" w:lineRule="exact"/>
              <w:jc w:val="center"/>
              <w:rPr>
                <w:rFonts w:ascii="宋体" w:hAnsi="宋体" w:hint="eastAsia"/>
                <w:szCs w:val="21"/>
              </w:rPr>
            </w:pPr>
            <w:r>
              <w:rPr>
                <w:rFonts w:ascii="宋体" w:hAnsi="宋体" w:hint="eastAsia"/>
                <w:szCs w:val="21"/>
              </w:rPr>
              <w:t>样品</w:t>
            </w:r>
          </w:p>
        </w:tc>
        <w:tc>
          <w:tcPr>
            <w:tcW w:w="6958" w:type="dxa"/>
            <w:tcBorders>
              <w:top w:val="single" w:sz="4" w:space="0" w:color="auto"/>
              <w:left w:val="single" w:sz="4" w:space="0" w:color="auto"/>
              <w:bottom w:val="single" w:sz="4" w:space="0" w:color="auto"/>
              <w:right w:val="single" w:sz="4" w:space="0" w:color="auto"/>
            </w:tcBorders>
            <w:vAlign w:val="center"/>
          </w:tcPr>
          <w:p w14:paraId="74F973B8" w14:textId="77777777" w:rsidR="00AB3B44" w:rsidRDefault="00000000">
            <w:pPr>
              <w:adjustRightInd w:val="0"/>
              <w:snapToGrid w:val="0"/>
              <w:spacing w:line="320" w:lineRule="exact"/>
              <w:rPr>
                <w:rFonts w:ascii="宋体" w:hAnsi="宋体" w:cs="宋体" w:hint="eastAsia"/>
                <w:szCs w:val="21"/>
                <w:lang w:val="zh-CN"/>
              </w:rPr>
            </w:pPr>
            <w:r>
              <w:fldChar w:fldCharType="begin"/>
            </w:r>
            <w:r>
              <w:rPr>
                <w:rFonts w:ascii="宋体" w:hAnsi="宋体" w:cs="宋体" w:hint="eastAsia"/>
                <w:bCs/>
                <w:szCs w:val="21"/>
              </w:rPr>
              <w:instrText xml:space="preserve"> eq \o\ac(□,√)</w:instrText>
            </w:r>
            <w:r>
              <w:fldChar w:fldCharType="end"/>
            </w:r>
            <w:r>
              <w:rPr>
                <w:rFonts w:ascii="宋体" w:hAnsi="宋体" w:cs="宋体" w:hint="eastAsia"/>
                <w:szCs w:val="21"/>
                <w:lang w:val="zh-CN"/>
              </w:rPr>
              <w:t>不需要</w:t>
            </w:r>
          </w:p>
          <w:p w14:paraId="20D94239" w14:textId="77777777" w:rsidR="00AB3B44" w:rsidRDefault="00000000">
            <w:pPr>
              <w:adjustRightInd w:val="0"/>
              <w:snapToGrid w:val="0"/>
              <w:spacing w:line="320" w:lineRule="exact"/>
              <w:rPr>
                <w:rFonts w:ascii="宋体" w:hAnsi="宋体" w:cs="宋体" w:hint="eastAsia"/>
                <w:szCs w:val="21"/>
              </w:rPr>
            </w:pPr>
            <w:r>
              <w:rPr>
                <w:rFonts w:ascii="Wingdings 2" w:hAnsi="Wingdings 2" w:cs="宋体"/>
                <w:szCs w:val="21"/>
                <w:lang w:val="zh-CN"/>
              </w:rPr>
              <w:t></w:t>
            </w:r>
            <w:r>
              <w:rPr>
                <w:rFonts w:ascii="宋体" w:hAnsi="宋体" w:cs="宋体" w:hint="eastAsia"/>
                <w:szCs w:val="21"/>
                <w:lang w:val="zh-CN"/>
              </w:rPr>
              <w:t>需要，</w:t>
            </w:r>
            <w:r>
              <w:rPr>
                <w:rFonts w:ascii="宋体" w:hAnsi="宋体" w:hint="eastAsia"/>
                <w:szCs w:val="21"/>
                <w:lang w:val="zh-CN"/>
              </w:rPr>
              <w:t>样品的包装及递交要求：</w:t>
            </w:r>
          </w:p>
        </w:tc>
      </w:tr>
      <w:tr w:rsidR="00AB3B44" w14:paraId="37122535"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077672F0" w14:textId="77777777" w:rsidR="00AB3B44"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19.3</w:t>
            </w:r>
          </w:p>
        </w:tc>
        <w:tc>
          <w:tcPr>
            <w:tcW w:w="1530" w:type="dxa"/>
            <w:tcBorders>
              <w:top w:val="single" w:sz="4" w:space="0" w:color="auto"/>
              <w:left w:val="single" w:sz="4" w:space="0" w:color="auto"/>
              <w:bottom w:val="single" w:sz="4" w:space="0" w:color="auto"/>
              <w:right w:val="single" w:sz="4" w:space="0" w:color="auto"/>
            </w:tcBorders>
            <w:vAlign w:val="center"/>
          </w:tcPr>
          <w:p w14:paraId="6624273E" w14:textId="77777777" w:rsidR="00AB3B44" w:rsidRDefault="00000000">
            <w:pPr>
              <w:adjustRightInd w:val="0"/>
              <w:snapToGrid w:val="0"/>
              <w:spacing w:line="320" w:lineRule="exact"/>
              <w:jc w:val="center"/>
              <w:rPr>
                <w:rFonts w:ascii="宋体" w:hAnsi="宋体" w:hint="eastAsia"/>
                <w:szCs w:val="21"/>
              </w:rPr>
            </w:pPr>
            <w:r>
              <w:rPr>
                <w:rFonts w:ascii="宋体" w:hAnsi="宋体" w:hint="eastAsia"/>
                <w:szCs w:val="21"/>
              </w:rPr>
              <w:t>现场演示</w:t>
            </w:r>
          </w:p>
        </w:tc>
        <w:tc>
          <w:tcPr>
            <w:tcW w:w="6958" w:type="dxa"/>
            <w:tcBorders>
              <w:top w:val="single" w:sz="4" w:space="0" w:color="auto"/>
              <w:left w:val="single" w:sz="4" w:space="0" w:color="auto"/>
              <w:bottom w:val="single" w:sz="4" w:space="0" w:color="auto"/>
              <w:right w:val="single" w:sz="4" w:space="0" w:color="auto"/>
            </w:tcBorders>
            <w:vAlign w:val="center"/>
          </w:tcPr>
          <w:p w14:paraId="14026F5C" w14:textId="77777777" w:rsidR="00AB3B44" w:rsidRDefault="00000000">
            <w:pPr>
              <w:adjustRightInd w:val="0"/>
              <w:snapToGrid w:val="0"/>
              <w:spacing w:line="320" w:lineRule="exact"/>
              <w:rPr>
                <w:rFonts w:ascii="宋体" w:hAnsi="宋体" w:cs="宋体" w:hint="eastAsia"/>
                <w:szCs w:val="21"/>
              </w:rPr>
            </w:pPr>
            <w:r>
              <w:fldChar w:fldCharType="begin"/>
            </w:r>
            <w:r>
              <w:rPr>
                <w:rFonts w:ascii="宋体" w:hAnsi="宋体" w:cs="宋体" w:hint="eastAsia"/>
                <w:bCs/>
                <w:szCs w:val="21"/>
              </w:rPr>
              <w:instrText xml:space="preserve"> eq \o\ac(□,√)</w:instrText>
            </w:r>
            <w:r>
              <w:fldChar w:fldCharType="end"/>
            </w:r>
            <w:r>
              <w:rPr>
                <w:rFonts w:ascii="宋体" w:hAnsi="宋体" w:cs="宋体" w:hint="eastAsia"/>
                <w:szCs w:val="21"/>
                <w:lang w:val="zh-CN"/>
              </w:rPr>
              <w:t>不需要</w:t>
            </w:r>
          </w:p>
          <w:p w14:paraId="3C76DD3C" w14:textId="77777777" w:rsidR="00AB3B44" w:rsidRDefault="00000000">
            <w:pPr>
              <w:adjustRightInd w:val="0"/>
              <w:snapToGrid w:val="0"/>
              <w:spacing w:line="320" w:lineRule="exact"/>
              <w:rPr>
                <w:rFonts w:ascii="宋体" w:hAnsi="宋体" w:cs="宋体" w:hint="eastAsia"/>
                <w:szCs w:val="21"/>
              </w:rPr>
            </w:pPr>
            <w:r>
              <w:rPr>
                <w:rFonts w:ascii="Wingdings 2" w:hAnsi="Wingdings 2" w:cs="宋体"/>
                <w:szCs w:val="21"/>
              </w:rPr>
              <w:t></w:t>
            </w:r>
            <w:r>
              <w:rPr>
                <w:rFonts w:ascii="宋体" w:hAnsi="宋体" w:cs="宋体" w:hint="eastAsia"/>
                <w:szCs w:val="21"/>
                <w:lang w:val="zh-CN"/>
              </w:rPr>
              <w:t>需要</w:t>
            </w:r>
            <w:r>
              <w:rPr>
                <w:rFonts w:ascii="宋体" w:hAnsi="宋体" w:cs="宋体" w:hint="eastAsia"/>
                <w:szCs w:val="21"/>
              </w:rPr>
              <w:t>，</w:t>
            </w:r>
            <w:r>
              <w:rPr>
                <w:rFonts w:ascii="宋体" w:hAnsi="宋体" w:cs="宋体" w:hint="eastAsia"/>
                <w:szCs w:val="21"/>
                <w:lang w:val="zh-CN"/>
              </w:rPr>
              <w:t>演示要求</w:t>
            </w:r>
            <w:r>
              <w:rPr>
                <w:rFonts w:ascii="宋体" w:hAnsi="宋体" w:cs="宋体" w:hint="eastAsia"/>
                <w:szCs w:val="21"/>
              </w:rPr>
              <w:t>：</w:t>
            </w:r>
          </w:p>
        </w:tc>
      </w:tr>
      <w:tr w:rsidR="00AB3B44" w14:paraId="7B43D132"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E2A36FF" w14:textId="77777777" w:rsidR="00AB3B44"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2</w:t>
            </w:r>
            <w:r>
              <w:rPr>
                <w:rFonts w:ascii="宋体" w:hAnsi="宋体"/>
                <w:szCs w:val="21"/>
              </w:rPr>
              <w:t>0</w:t>
            </w:r>
            <w:r>
              <w:rPr>
                <w:rFonts w:ascii="宋体" w:hAnsi="宋体" w:hint="eastAsia"/>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448CBF2F" w14:textId="77777777" w:rsidR="00AB3B44" w:rsidRDefault="00000000">
            <w:pPr>
              <w:adjustRightInd w:val="0"/>
              <w:snapToGrid w:val="0"/>
              <w:spacing w:line="320" w:lineRule="exact"/>
              <w:jc w:val="center"/>
              <w:rPr>
                <w:rFonts w:ascii="宋体" w:hAnsi="宋体" w:hint="eastAsia"/>
                <w:szCs w:val="21"/>
              </w:rPr>
            </w:pPr>
            <w:r>
              <w:rPr>
                <w:rFonts w:ascii="宋体" w:hAnsi="宋体" w:hint="eastAsia"/>
                <w:szCs w:val="21"/>
              </w:rPr>
              <w:t>投标文件</w:t>
            </w:r>
          </w:p>
          <w:p w14:paraId="668F5327" w14:textId="77777777" w:rsidR="00AB3B44" w:rsidRDefault="00000000">
            <w:pPr>
              <w:adjustRightInd w:val="0"/>
              <w:snapToGrid w:val="0"/>
              <w:spacing w:line="320" w:lineRule="exact"/>
              <w:jc w:val="center"/>
              <w:rPr>
                <w:rFonts w:ascii="宋体" w:hAnsi="宋体" w:hint="eastAsia"/>
                <w:szCs w:val="21"/>
              </w:rPr>
            </w:pPr>
            <w:r>
              <w:rPr>
                <w:rFonts w:ascii="宋体" w:hAnsi="宋体" w:hint="eastAsia"/>
                <w:szCs w:val="21"/>
              </w:rPr>
              <w:t>递交截止时间</w:t>
            </w:r>
          </w:p>
        </w:tc>
        <w:tc>
          <w:tcPr>
            <w:tcW w:w="6958" w:type="dxa"/>
            <w:tcBorders>
              <w:top w:val="single" w:sz="4" w:space="0" w:color="auto"/>
              <w:left w:val="single" w:sz="4" w:space="0" w:color="auto"/>
              <w:bottom w:val="single" w:sz="4" w:space="0" w:color="auto"/>
              <w:right w:val="single" w:sz="4" w:space="0" w:color="auto"/>
            </w:tcBorders>
            <w:vAlign w:val="center"/>
          </w:tcPr>
          <w:p w14:paraId="2375DA48" w14:textId="77777777" w:rsidR="00AB3B44" w:rsidRDefault="00000000">
            <w:pPr>
              <w:adjustRightInd w:val="0"/>
              <w:snapToGrid w:val="0"/>
              <w:spacing w:line="320" w:lineRule="exact"/>
              <w:rPr>
                <w:rFonts w:ascii="宋体" w:hAnsi="宋体" w:hint="eastAsia"/>
                <w:szCs w:val="21"/>
              </w:rPr>
            </w:pPr>
            <w:r>
              <w:rPr>
                <w:rFonts w:ascii="宋体" w:hAnsi="宋体" w:hint="eastAsia"/>
                <w:szCs w:val="21"/>
              </w:rPr>
              <w:t>详见第一章“招标公告（投标邀请书）”</w:t>
            </w:r>
          </w:p>
        </w:tc>
      </w:tr>
      <w:tr w:rsidR="00AB3B44" w14:paraId="59F0A65D"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73BD7195" w14:textId="77777777" w:rsidR="00AB3B44"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2</w:t>
            </w:r>
            <w:r>
              <w:rPr>
                <w:rFonts w:ascii="宋体" w:hAnsi="宋体"/>
                <w:szCs w:val="21"/>
              </w:rPr>
              <w:t>2</w:t>
            </w:r>
            <w:r>
              <w:rPr>
                <w:rFonts w:ascii="宋体" w:hAnsi="宋体" w:hint="eastAsia"/>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45BB5C3C" w14:textId="77777777" w:rsidR="00AB3B44" w:rsidRDefault="00000000">
            <w:pPr>
              <w:adjustRightInd w:val="0"/>
              <w:snapToGrid w:val="0"/>
              <w:spacing w:line="320" w:lineRule="exact"/>
              <w:jc w:val="center"/>
              <w:rPr>
                <w:rFonts w:ascii="宋体" w:hAnsi="宋体" w:hint="eastAsia"/>
                <w:szCs w:val="21"/>
              </w:rPr>
            </w:pPr>
            <w:r>
              <w:rPr>
                <w:rFonts w:ascii="宋体" w:hAnsi="宋体" w:hint="eastAsia"/>
                <w:szCs w:val="21"/>
              </w:rPr>
              <w:t>开标时间、</w:t>
            </w:r>
          </w:p>
          <w:p w14:paraId="3FCE546C" w14:textId="77777777" w:rsidR="00AB3B44" w:rsidRDefault="00000000">
            <w:pPr>
              <w:adjustRightInd w:val="0"/>
              <w:snapToGrid w:val="0"/>
              <w:spacing w:line="320" w:lineRule="exact"/>
              <w:jc w:val="center"/>
              <w:rPr>
                <w:rFonts w:ascii="宋体" w:hAnsi="宋体" w:hint="eastAsia"/>
                <w:szCs w:val="21"/>
              </w:rPr>
            </w:pPr>
            <w:r>
              <w:rPr>
                <w:rFonts w:ascii="宋体" w:hAnsi="宋体" w:hint="eastAsia"/>
                <w:szCs w:val="21"/>
              </w:rPr>
              <w:t>地点</w:t>
            </w:r>
          </w:p>
        </w:tc>
        <w:tc>
          <w:tcPr>
            <w:tcW w:w="6958" w:type="dxa"/>
            <w:tcBorders>
              <w:top w:val="single" w:sz="4" w:space="0" w:color="auto"/>
              <w:left w:val="single" w:sz="4" w:space="0" w:color="auto"/>
              <w:bottom w:val="single" w:sz="4" w:space="0" w:color="auto"/>
              <w:right w:val="single" w:sz="4" w:space="0" w:color="auto"/>
            </w:tcBorders>
            <w:vAlign w:val="center"/>
          </w:tcPr>
          <w:p w14:paraId="698978EA" w14:textId="77777777" w:rsidR="00AB3B44" w:rsidRDefault="00000000">
            <w:pPr>
              <w:adjustRightInd w:val="0"/>
              <w:snapToGrid w:val="0"/>
              <w:spacing w:line="320" w:lineRule="exact"/>
              <w:rPr>
                <w:rFonts w:ascii="宋体" w:hAnsi="宋体" w:hint="eastAsia"/>
                <w:szCs w:val="21"/>
              </w:rPr>
            </w:pPr>
            <w:r>
              <w:rPr>
                <w:rFonts w:ascii="宋体" w:hAnsi="宋体" w:hint="eastAsia"/>
                <w:szCs w:val="21"/>
              </w:rPr>
              <w:t>详见第一章“招标公告（投标邀请书）”</w:t>
            </w:r>
          </w:p>
        </w:tc>
      </w:tr>
      <w:tr w:rsidR="00AB3B44" w14:paraId="591984C5"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002B1335" w14:textId="77777777" w:rsidR="00AB3B44"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2</w:t>
            </w:r>
            <w:r>
              <w:rPr>
                <w:rFonts w:ascii="宋体" w:hAnsi="宋体"/>
                <w:szCs w:val="21"/>
              </w:rPr>
              <w:t>4</w:t>
            </w:r>
            <w:r>
              <w:rPr>
                <w:rFonts w:ascii="宋体" w:hAnsi="宋体" w:hint="eastAsia"/>
                <w:szCs w:val="21"/>
              </w:rPr>
              <w:t>.</w:t>
            </w:r>
            <w:r>
              <w:rPr>
                <w:rFonts w:ascii="宋体" w:hAnsi="宋体"/>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0F8C8E6E" w14:textId="77777777" w:rsidR="00AB3B44" w:rsidRDefault="00000000">
            <w:pPr>
              <w:adjustRightInd w:val="0"/>
              <w:snapToGrid w:val="0"/>
              <w:spacing w:line="320" w:lineRule="exact"/>
              <w:jc w:val="center"/>
              <w:rPr>
                <w:rFonts w:ascii="宋体" w:hAnsi="宋体" w:hint="eastAsia"/>
                <w:szCs w:val="21"/>
              </w:rPr>
            </w:pPr>
            <w:r>
              <w:rPr>
                <w:rFonts w:ascii="宋体" w:hAnsi="宋体" w:hint="eastAsia"/>
                <w:szCs w:val="21"/>
              </w:rPr>
              <w:t>评标办法</w:t>
            </w:r>
          </w:p>
        </w:tc>
        <w:tc>
          <w:tcPr>
            <w:tcW w:w="6958" w:type="dxa"/>
            <w:tcBorders>
              <w:top w:val="single" w:sz="4" w:space="0" w:color="auto"/>
              <w:left w:val="single" w:sz="4" w:space="0" w:color="auto"/>
              <w:bottom w:val="single" w:sz="4" w:space="0" w:color="auto"/>
              <w:right w:val="single" w:sz="4" w:space="0" w:color="auto"/>
            </w:tcBorders>
            <w:vAlign w:val="center"/>
          </w:tcPr>
          <w:p w14:paraId="1E40D1F4" w14:textId="77777777" w:rsidR="00AB3B44" w:rsidRDefault="00000000">
            <w:pPr>
              <w:adjustRightInd w:val="0"/>
              <w:snapToGrid w:val="0"/>
              <w:spacing w:line="320" w:lineRule="exact"/>
              <w:rPr>
                <w:rFonts w:ascii="宋体" w:hAnsi="宋体" w:hint="eastAsia"/>
                <w:szCs w:val="21"/>
              </w:rPr>
            </w:pPr>
            <w:r>
              <w:rPr>
                <w:rFonts w:ascii="宋体" w:hAnsi="宋体" w:hint="eastAsia"/>
                <w:szCs w:val="21"/>
              </w:rPr>
              <w:t>综合评分法</w:t>
            </w:r>
          </w:p>
          <w:p w14:paraId="37C34421" w14:textId="77777777" w:rsidR="00AB3B44" w:rsidRDefault="00000000">
            <w:pPr>
              <w:adjustRightInd w:val="0"/>
              <w:snapToGrid w:val="0"/>
              <w:spacing w:line="320" w:lineRule="exact"/>
              <w:rPr>
                <w:rFonts w:ascii="宋体" w:hAnsi="宋体" w:hint="eastAsia"/>
                <w:szCs w:val="21"/>
                <w:lang w:val="zh-CN"/>
              </w:rPr>
            </w:pPr>
            <w:r>
              <w:rPr>
                <w:rFonts w:ascii="宋体" w:hAnsi="宋体" w:hint="eastAsia"/>
                <w:szCs w:val="21"/>
              </w:rPr>
              <w:t>详见第五章“评标方法、程序及标准”要求。</w:t>
            </w:r>
          </w:p>
        </w:tc>
      </w:tr>
      <w:tr w:rsidR="00AB3B44" w14:paraId="1A8B7D22"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3077127" w14:textId="77777777" w:rsidR="00AB3B44"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2</w:t>
            </w:r>
            <w:r>
              <w:rPr>
                <w:rFonts w:ascii="宋体" w:hAnsi="宋体"/>
                <w:szCs w:val="21"/>
              </w:rPr>
              <w:t>5</w:t>
            </w:r>
            <w:r>
              <w:rPr>
                <w:rFonts w:ascii="宋体" w:hAnsi="宋体" w:hint="eastAsia"/>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0F8CBB1D" w14:textId="77777777" w:rsidR="00AB3B44" w:rsidRDefault="00000000">
            <w:pPr>
              <w:adjustRightInd w:val="0"/>
              <w:snapToGrid w:val="0"/>
              <w:spacing w:line="320" w:lineRule="exact"/>
              <w:jc w:val="center"/>
              <w:rPr>
                <w:rFonts w:ascii="宋体" w:hAnsi="宋体" w:hint="eastAsia"/>
                <w:szCs w:val="21"/>
              </w:rPr>
            </w:pPr>
            <w:r>
              <w:rPr>
                <w:rFonts w:ascii="宋体" w:hAnsi="宋体" w:hint="eastAsia"/>
                <w:szCs w:val="21"/>
              </w:rPr>
              <w:t>评标委员会</w:t>
            </w:r>
          </w:p>
        </w:tc>
        <w:tc>
          <w:tcPr>
            <w:tcW w:w="6958" w:type="dxa"/>
            <w:tcBorders>
              <w:top w:val="single" w:sz="4" w:space="0" w:color="auto"/>
              <w:left w:val="single" w:sz="4" w:space="0" w:color="auto"/>
              <w:bottom w:val="single" w:sz="4" w:space="0" w:color="auto"/>
              <w:right w:val="single" w:sz="4" w:space="0" w:color="auto"/>
            </w:tcBorders>
            <w:vAlign w:val="center"/>
          </w:tcPr>
          <w:p w14:paraId="24F30820" w14:textId="77777777" w:rsidR="00AB3B44" w:rsidRDefault="00000000">
            <w:pPr>
              <w:adjustRightInd w:val="0"/>
              <w:snapToGrid w:val="0"/>
              <w:spacing w:line="320" w:lineRule="exact"/>
              <w:rPr>
                <w:rFonts w:ascii="宋体" w:hAnsi="宋体" w:hint="eastAsia"/>
                <w:szCs w:val="21"/>
              </w:rPr>
            </w:pPr>
            <w:r>
              <w:rPr>
                <w:rFonts w:ascii="宋体" w:hAnsi="宋体" w:cs="宋体" w:hint="eastAsia"/>
                <w:szCs w:val="21"/>
                <w:lang w:val="zh-CN"/>
              </w:rPr>
              <w:t>由采购人代表和评审专家共</w:t>
            </w:r>
            <w:r>
              <w:rPr>
                <w:rFonts w:ascii="宋体" w:hAnsi="宋体" w:cs="宋体"/>
                <w:szCs w:val="21"/>
                <w:lang w:val="zh-CN"/>
              </w:rPr>
              <w:t>5</w:t>
            </w:r>
            <w:r>
              <w:rPr>
                <w:rFonts w:ascii="宋体" w:hAnsi="宋体" w:cs="宋体" w:hint="eastAsia"/>
                <w:szCs w:val="21"/>
                <w:lang w:val="zh-CN"/>
              </w:rPr>
              <w:t>人或5人以上单数组成，其中评审专家人数不少于总数的2/3。除非招标文件另有规定，评审专家将从政府采购评审专家库中随机抽取。</w:t>
            </w:r>
          </w:p>
        </w:tc>
      </w:tr>
      <w:tr w:rsidR="00AB3B44" w14:paraId="5F992747"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744C3C18" w14:textId="77777777" w:rsidR="00AB3B44"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2</w:t>
            </w:r>
            <w:r>
              <w:rPr>
                <w:rFonts w:ascii="宋体" w:hAnsi="宋体"/>
                <w:szCs w:val="21"/>
              </w:rPr>
              <w:t>8</w:t>
            </w:r>
            <w:r>
              <w:rPr>
                <w:rFonts w:ascii="宋体" w:hAnsi="宋体" w:hint="eastAsia"/>
                <w:szCs w:val="21"/>
              </w:rPr>
              <w:t>.</w:t>
            </w:r>
            <w:r>
              <w:rPr>
                <w:rFonts w:ascii="宋体" w:hAnsi="宋体"/>
                <w:szCs w:val="21"/>
              </w:rPr>
              <w:t>3</w:t>
            </w:r>
          </w:p>
        </w:tc>
        <w:tc>
          <w:tcPr>
            <w:tcW w:w="1530" w:type="dxa"/>
            <w:tcBorders>
              <w:top w:val="single" w:sz="4" w:space="0" w:color="auto"/>
              <w:left w:val="single" w:sz="4" w:space="0" w:color="auto"/>
              <w:bottom w:val="single" w:sz="4" w:space="0" w:color="auto"/>
              <w:right w:val="single" w:sz="4" w:space="0" w:color="auto"/>
            </w:tcBorders>
            <w:vAlign w:val="center"/>
          </w:tcPr>
          <w:p w14:paraId="2BAA4E25" w14:textId="77777777" w:rsidR="00AB3B44" w:rsidRDefault="00000000">
            <w:pPr>
              <w:adjustRightInd w:val="0"/>
              <w:snapToGrid w:val="0"/>
              <w:spacing w:line="320" w:lineRule="exact"/>
              <w:jc w:val="center"/>
              <w:rPr>
                <w:rFonts w:ascii="宋体" w:hAnsi="宋体" w:hint="eastAsia"/>
                <w:szCs w:val="21"/>
              </w:rPr>
            </w:pPr>
            <w:r>
              <w:rPr>
                <w:rFonts w:ascii="宋体" w:hAnsi="宋体" w:hint="eastAsia"/>
                <w:szCs w:val="21"/>
              </w:rPr>
              <w:t>多标包中标候选规定</w:t>
            </w:r>
          </w:p>
        </w:tc>
        <w:tc>
          <w:tcPr>
            <w:tcW w:w="6958" w:type="dxa"/>
            <w:tcBorders>
              <w:top w:val="single" w:sz="4" w:space="0" w:color="auto"/>
              <w:left w:val="single" w:sz="4" w:space="0" w:color="auto"/>
              <w:bottom w:val="single" w:sz="4" w:space="0" w:color="auto"/>
              <w:right w:val="single" w:sz="4" w:space="0" w:color="auto"/>
            </w:tcBorders>
            <w:vAlign w:val="center"/>
          </w:tcPr>
          <w:p w14:paraId="3F84AACC" w14:textId="77777777" w:rsidR="00AB3B44" w:rsidRDefault="00000000">
            <w:pPr>
              <w:adjustRightInd w:val="0"/>
              <w:snapToGrid w:val="0"/>
              <w:spacing w:line="320" w:lineRule="exact"/>
              <w:rPr>
                <w:rFonts w:ascii="宋体" w:hAnsi="宋体" w:hint="eastAsia"/>
                <w:szCs w:val="21"/>
              </w:rPr>
            </w:pPr>
            <w:r>
              <w:rPr>
                <w:rFonts w:ascii="宋体" w:hAnsi="宋体" w:hint="eastAsia"/>
                <w:szCs w:val="21"/>
              </w:rPr>
              <w:t>无。</w:t>
            </w:r>
          </w:p>
        </w:tc>
      </w:tr>
      <w:tr w:rsidR="00AB3B44" w14:paraId="1F4B84D6"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1184C076" w14:textId="77777777" w:rsidR="00AB3B44"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3</w:t>
            </w:r>
            <w:r>
              <w:rPr>
                <w:rFonts w:ascii="宋体" w:hAnsi="宋体"/>
                <w:szCs w:val="21"/>
              </w:rPr>
              <w:t>0</w:t>
            </w:r>
            <w:r>
              <w:rPr>
                <w:rFonts w:ascii="宋体" w:hAnsi="宋体" w:hint="eastAsia"/>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2CD83766" w14:textId="77777777" w:rsidR="00AB3B44" w:rsidRDefault="00000000">
            <w:pPr>
              <w:adjustRightInd w:val="0"/>
              <w:snapToGrid w:val="0"/>
              <w:spacing w:line="320" w:lineRule="exact"/>
              <w:jc w:val="center"/>
              <w:rPr>
                <w:rFonts w:ascii="宋体" w:hAnsi="宋体" w:hint="eastAsia"/>
                <w:szCs w:val="21"/>
              </w:rPr>
            </w:pPr>
            <w:r>
              <w:rPr>
                <w:rFonts w:ascii="宋体" w:hAnsi="宋体" w:cs="宋体" w:hint="eastAsia"/>
                <w:szCs w:val="21"/>
              </w:rPr>
              <w:t>履约保证金</w:t>
            </w:r>
          </w:p>
        </w:tc>
        <w:tc>
          <w:tcPr>
            <w:tcW w:w="6958" w:type="dxa"/>
            <w:tcBorders>
              <w:top w:val="single" w:sz="4" w:space="0" w:color="auto"/>
              <w:left w:val="single" w:sz="4" w:space="0" w:color="auto"/>
              <w:bottom w:val="single" w:sz="4" w:space="0" w:color="auto"/>
              <w:right w:val="single" w:sz="4" w:space="0" w:color="auto"/>
            </w:tcBorders>
            <w:vAlign w:val="center"/>
          </w:tcPr>
          <w:p w14:paraId="7DD2174C" w14:textId="77777777" w:rsidR="00AB3B44" w:rsidRDefault="00000000">
            <w:pPr>
              <w:adjustRightInd w:val="0"/>
              <w:snapToGrid w:val="0"/>
              <w:spacing w:line="320" w:lineRule="exact"/>
              <w:rPr>
                <w:rFonts w:ascii="宋体" w:hAnsi="宋体" w:hint="eastAsia"/>
                <w:szCs w:val="21"/>
                <w:lang w:val="zh-CN"/>
              </w:rPr>
            </w:pPr>
            <w:r>
              <w:rPr>
                <w:rFonts w:ascii="Wingdings 2" w:hAnsi="Wingdings 2"/>
                <w:szCs w:val="21"/>
                <w:lang w:val="zh-CN"/>
              </w:rPr>
              <w:t></w:t>
            </w:r>
            <w:r>
              <w:rPr>
                <w:rFonts w:ascii="宋体" w:hAnsi="宋体" w:hint="eastAsia"/>
                <w:szCs w:val="21"/>
                <w:lang w:val="zh-CN"/>
              </w:rPr>
              <w:t xml:space="preserve">不需要 </w:t>
            </w:r>
          </w:p>
          <w:p w14:paraId="7FD4B73E" w14:textId="77777777" w:rsidR="00AB3B44" w:rsidRDefault="00000000">
            <w:pPr>
              <w:adjustRightInd w:val="0"/>
              <w:snapToGrid w:val="0"/>
              <w:spacing w:line="320" w:lineRule="exact"/>
              <w:rPr>
                <w:rFonts w:ascii="宋体" w:hAnsi="宋体" w:hint="eastAsia"/>
                <w:szCs w:val="21"/>
                <w:lang w:val="zh-CN"/>
              </w:rPr>
            </w:pPr>
            <w:r>
              <w:lastRenderedPageBreak/>
              <w:fldChar w:fldCharType="begin"/>
            </w:r>
            <w:r>
              <w:rPr>
                <w:rFonts w:ascii="宋体" w:hAnsi="宋体" w:cs="宋体" w:hint="eastAsia"/>
                <w:bCs/>
                <w:szCs w:val="21"/>
              </w:rPr>
              <w:instrText xml:space="preserve"> eq \o\ac(□,√)</w:instrText>
            </w:r>
            <w:r>
              <w:fldChar w:fldCharType="end"/>
            </w:r>
            <w:r>
              <w:rPr>
                <w:rFonts w:ascii="宋体" w:hAnsi="宋体" w:hint="eastAsia"/>
                <w:szCs w:val="21"/>
                <w:lang w:val="zh-CN"/>
              </w:rPr>
              <w:t>需要</w:t>
            </w:r>
          </w:p>
          <w:p w14:paraId="1E86B073" w14:textId="7346D0E9" w:rsidR="00AB3B44" w:rsidRDefault="00000000">
            <w:pPr>
              <w:adjustRightInd w:val="0"/>
              <w:snapToGrid w:val="0"/>
              <w:spacing w:line="320" w:lineRule="exact"/>
              <w:ind w:firstLineChars="150" w:firstLine="315"/>
              <w:jc w:val="left"/>
              <w:rPr>
                <w:rFonts w:ascii="宋体" w:hAnsi="宋体" w:hint="eastAsia"/>
                <w:szCs w:val="21"/>
              </w:rPr>
            </w:pPr>
            <w:r>
              <w:rPr>
                <w:rFonts w:ascii="宋体" w:hAnsi="宋体" w:hint="eastAsia"/>
                <w:szCs w:val="21"/>
                <w:lang w:val="zh-CN"/>
              </w:rPr>
              <w:t>履约保证金金额：</w:t>
            </w:r>
            <w:r>
              <w:rPr>
                <w:rFonts w:ascii="宋体" w:hAnsi="宋体" w:hint="eastAsia"/>
                <w:szCs w:val="21"/>
              </w:rPr>
              <w:t>合同总金额</w:t>
            </w:r>
            <w:r w:rsidR="00514022">
              <w:rPr>
                <w:rFonts w:ascii="宋体" w:hAnsi="宋体"/>
                <w:szCs w:val="21"/>
              </w:rPr>
              <w:t>5</w:t>
            </w:r>
            <w:r>
              <w:rPr>
                <w:rFonts w:ascii="宋体" w:hAnsi="宋体" w:hint="eastAsia"/>
                <w:szCs w:val="21"/>
              </w:rPr>
              <w:t>%</w:t>
            </w:r>
            <w:r>
              <w:rPr>
                <w:rFonts w:ascii="宋体" w:hAnsi="宋体" w:hint="eastAsia"/>
                <w:szCs w:val="21"/>
                <w:lang w:val="zh-CN"/>
              </w:rPr>
              <w:t>。</w:t>
            </w:r>
          </w:p>
          <w:p w14:paraId="302BE70C" w14:textId="77777777" w:rsidR="00AB3B44" w:rsidRDefault="00000000">
            <w:pPr>
              <w:adjustRightInd w:val="0"/>
              <w:snapToGrid w:val="0"/>
              <w:spacing w:line="320" w:lineRule="exact"/>
              <w:ind w:firstLineChars="150" w:firstLine="315"/>
              <w:jc w:val="left"/>
              <w:rPr>
                <w:rFonts w:ascii="宋体" w:hAnsi="宋体" w:hint="eastAsia"/>
                <w:szCs w:val="21"/>
                <w:lang w:val="zh-CN"/>
              </w:rPr>
            </w:pPr>
            <w:r>
              <w:rPr>
                <w:rFonts w:ascii="宋体" w:hAnsi="宋体" w:hint="eastAsia"/>
                <w:szCs w:val="21"/>
                <w:lang w:val="zh-CN"/>
              </w:rPr>
              <w:t>履约保证金形式：支票、汇票、本票或者金融机构、担保机构出具的保函等非现金形式。</w:t>
            </w:r>
          </w:p>
        </w:tc>
      </w:tr>
      <w:tr w:rsidR="00AB3B44" w14:paraId="56A68E86"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2F33D88A" w14:textId="77777777" w:rsidR="00AB3B44"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lastRenderedPageBreak/>
              <w:t>3</w:t>
            </w:r>
            <w:r>
              <w:rPr>
                <w:rFonts w:ascii="宋体" w:hAnsi="宋体"/>
                <w:szCs w:val="21"/>
              </w:rPr>
              <w:t>0</w:t>
            </w:r>
            <w:r>
              <w:rPr>
                <w:rFonts w:ascii="宋体" w:hAnsi="宋体" w:hint="eastAsia"/>
                <w:szCs w:val="21"/>
              </w:rPr>
              <w:t>.5</w:t>
            </w:r>
          </w:p>
        </w:tc>
        <w:tc>
          <w:tcPr>
            <w:tcW w:w="1530" w:type="dxa"/>
            <w:tcBorders>
              <w:top w:val="single" w:sz="4" w:space="0" w:color="auto"/>
              <w:left w:val="single" w:sz="4" w:space="0" w:color="auto"/>
              <w:bottom w:val="single" w:sz="4" w:space="0" w:color="auto"/>
              <w:right w:val="single" w:sz="4" w:space="0" w:color="auto"/>
            </w:tcBorders>
            <w:vAlign w:val="center"/>
          </w:tcPr>
          <w:p w14:paraId="7306F4F4" w14:textId="77777777" w:rsidR="00AB3B44" w:rsidRDefault="00000000">
            <w:pPr>
              <w:adjustRightInd w:val="0"/>
              <w:snapToGrid w:val="0"/>
              <w:spacing w:line="320" w:lineRule="exact"/>
              <w:jc w:val="center"/>
              <w:rPr>
                <w:rFonts w:ascii="宋体" w:hAnsi="宋体" w:cs="宋体" w:hint="eastAsia"/>
                <w:szCs w:val="21"/>
              </w:rPr>
            </w:pPr>
            <w:r>
              <w:rPr>
                <w:rFonts w:ascii="宋体" w:hAnsi="宋体" w:hint="eastAsia"/>
                <w:szCs w:val="21"/>
                <w:lang w:val="zh-CN"/>
              </w:rPr>
              <w:t>付款方式</w:t>
            </w:r>
          </w:p>
        </w:tc>
        <w:tc>
          <w:tcPr>
            <w:tcW w:w="6958" w:type="dxa"/>
            <w:tcBorders>
              <w:top w:val="single" w:sz="4" w:space="0" w:color="auto"/>
              <w:left w:val="single" w:sz="4" w:space="0" w:color="auto"/>
              <w:bottom w:val="single" w:sz="4" w:space="0" w:color="auto"/>
              <w:right w:val="single" w:sz="4" w:space="0" w:color="auto"/>
            </w:tcBorders>
            <w:vAlign w:val="center"/>
          </w:tcPr>
          <w:p w14:paraId="6CF03823" w14:textId="77777777" w:rsidR="00AB3B44" w:rsidRDefault="00000000">
            <w:pPr>
              <w:pStyle w:val="21"/>
              <w:ind w:left="0" w:firstLine="0"/>
            </w:pPr>
            <w:r>
              <w:rPr>
                <w:rFonts w:ascii="宋体" w:hAnsi="宋体" w:cs="宋体" w:hint="eastAsia"/>
                <w:bCs/>
                <w:szCs w:val="21"/>
              </w:rPr>
              <w:t>详见第三章 技术、服务及商务要求。</w:t>
            </w:r>
          </w:p>
        </w:tc>
      </w:tr>
      <w:tr w:rsidR="00AB3B44" w14:paraId="4E9DFDF9"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EB6959A" w14:textId="77777777" w:rsidR="00AB3B44"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3</w:t>
            </w:r>
            <w:r>
              <w:rPr>
                <w:rFonts w:ascii="宋体" w:hAnsi="宋体"/>
                <w:szCs w:val="21"/>
              </w:rPr>
              <w:t>2</w:t>
            </w:r>
          </w:p>
        </w:tc>
        <w:tc>
          <w:tcPr>
            <w:tcW w:w="1530" w:type="dxa"/>
            <w:tcBorders>
              <w:top w:val="single" w:sz="4" w:space="0" w:color="auto"/>
              <w:left w:val="single" w:sz="4" w:space="0" w:color="auto"/>
              <w:bottom w:val="single" w:sz="4" w:space="0" w:color="auto"/>
              <w:right w:val="single" w:sz="4" w:space="0" w:color="auto"/>
            </w:tcBorders>
            <w:vAlign w:val="center"/>
          </w:tcPr>
          <w:p w14:paraId="4D961680" w14:textId="77777777" w:rsidR="00AB3B44" w:rsidRDefault="00000000">
            <w:pPr>
              <w:adjustRightInd w:val="0"/>
              <w:snapToGrid w:val="0"/>
              <w:spacing w:line="320" w:lineRule="exact"/>
              <w:jc w:val="center"/>
              <w:rPr>
                <w:rFonts w:ascii="宋体" w:hAnsi="宋体" w:hint="eastAsia"/>
                <w:szCs w:val="21"/>
              </w:rPr>
            </w:pPr>
            <w:r>
              <w:rPr>
                <w:rFonts w:ascii="宋体" w:hAnsi="宋体" w:hint="eastAsia"/>
                <w:szCs w:val="21"/>
              </w:rPr>
              <w:t>质疑提交</w:t>
            </w:r>
          </w:p>
        </w:tc>
        <w:tc>
          <w:tcPr>
            <w:tcW w:w="6958" w:type="dxa"/>
            <w:tcBorders>
              <w:top w:val="single" w:sz="4" w:space="0" w:color="auto"/>
              <w:left w:val="single" w:sz="4" w:space="0" w:color="auto"/>
              <w:bottom w:val="single" w:sz="4" w:space="0" w:color="auto"/>
              <w:right w:val="single" w:sz="4" w:space="0" w:color="auto"/>
            </w:tcBorders>
            <w:vAlign w:val="center"/>
          </w:tcPr>
          <w:p w14:paraId="11EA1960" w14:textId="77777777" w:rsidR="00AB3B44" w:rsidRDefault="00000000">
            <w:pPr>
              <w:spacing w:line="320" w:lineRule="exact"/>
              <w:ind w:firstLineChars="150" w:firstLine="315"/>
              <w:rPr>
                <w:rFonts w:ascii="宋体" w:hAnsi="宋体" w:cs="宋体" w:hint="eastAsia"/>
                <w:bCs/>
                <w:szCs w:val="21"/>
              </w:rPr>
            </w:pPr>
            <w:r>
              <w:rPr>
                <w:rFonts w:ascii="宋体" w:hAnsi="宋体" w:cs="宋体" w:hint="eastAsia"/>
                <w:bCs/>
                <w:szCs w:val="21"/>
              </w:rPr>
              <w:t>1、投标人认为招标文件、招标过程和中标结果使自己的权益受到损害的，可以在知道或者应知其权益受到损害之日起7个工作日内，以书面形式向采购人、采购代理机构提出质疑。</w:t>
            </w:r>
          </w:p>
          <w:p w14:paraId="5CDC286D" w14:textId="77777777" w:rsidR="00AB3B44" w:rsidRDefault="00000000">
            <w:pPr>
              <w:spacing w:line="320" w:lineRule="exact"/>
              <w:ind w:firstLineChars="150" w:firstLine="315"/>
              <w:rPr>
                <w:rFonts w:ascii="宋体" w:hAnsi="宋体" w:cs="宋体" w:hint="eastAsia"/>
                <w:bCs/>
                <w:szCs w:val="21"/>
              </w:rPr>
            </w:pPr>
            <w:r>
              <w:rPr>
                <w:rFonts w:ascii="宋体" w:hAnsi="宋体" w:cs="宋体" w:hint="eastAsia"/>
                <w:bCs/>
                <w:szCs w:val="21"/>
              </w:rPr>
              <w:t>2、投标人</w:t>
            </w:r>
            <w:r>
              <w:rPr>
                <w:rFonts w:hint="eastAsia"/>
              </w:rPr>
              <w:t>应当在法定质疑期内一次性提出针对同一采购程序环节的质疑。</w:t>
            </w:r>
          </w:p>
          <w:p w14:paraId="0507D26A" w14:textId="77777777" w:rsidR="00AB3B44" w:rsidRDefault="00000000">
            <w:pPr>
              <w:spacing w:line="320" w:lineRule="exact"/>
              <w:ind w:firstLineChars="150" w:firstLine="315"/>
              <w:rPr>
                <w:rFonts w:ascii="宋体" w:hAnsi="宋体" w:cs="宋体" w:hint="eastAsia"/>
                <w:bCs/>
                <w:szCs w:val="21"/>
              </w:rPr>
            </w:pPr>
            <w:r>
              <w:rPr>
                <w:rFonts w:ascii="宋体" w:hAnsi="宋体" w:cs="宋体" w:hint="eastAsia"/>
                <w:bCs/>
                <w:szCs w:val="21"/>
              </w:rPr>
              <w:t>3、提出质疑的投标人应当是参与所质疑项目招标活动的投标人。</w:t>
            </w:r>
          </w:p>
          <w:p w14:paraId="181FE6CE" w14:textId="77777777" w:rsidR="00AB3B44" w:rsidRDefault="00000000">
            <w:pPr>
              <w:spacing w:line="320" w:lineRule="exact"/>
              <w:ind w:firstLineChars="150" w:firstLine="315"/>
              <w:rPr>
                <w:rFonts w:ascii="宋体" w:hAnsi="宋体" w:cs="宋体" w:hint="eastAsia"/>
                <w:bCs/>
                <w:szCs w:val="21"/>
              </w:rPr>
            </w:pPr>
            <w:r>
              <w:rPr>
                <w:rFonts w:ascii="宋体" w:hAnsi="宋体" w:cs="宋体" w:hint="eastAsia"/>
                <w:bCs/>
                <w:szCs w:val="21"/>
              </w:rPr>
              <w:t>4、潜在投标人已依法获取其可质疑的招标文件的，可以对该文件提出质疑。对招标文件提出质疑的，应当在获取招标文件或者招标文件公告期限届满之日起7个工作日内提出。</w:t>
            </w:r>
          </w:p>
          <w:p w14:paraId="1AE62C74" w14:textId="172C9CF1" w:rsidR="00AB3B44" w:rsidRDefault="00000000">
            <w:pPr>
              <w:spacing w:line="320" w:lineRule="exact"/>
              <w:ind w:firstLineChars="150" w:firstLine="315"/>
              <w:rPr>
                <w:rFonts w:ascii="宋体" w:hAnsi="宋体" w:hint="eastAsia"/>
                <w:szCs w:val="21"/>
                <w:lang w:val="zh-CN"/>
              </w:rPr>
            </w:pPr>
            <w:r>
              <w:rPr>
                <w:rFonts w:ascii="宋体" w:hAnsi="宋体" w:cs="宋体" w:hint="eastAsia"/>
                <w:bCs/>
                <w:szCs w:val="21"/>
              </w:rPr>
              <w:t>质疑</w:t>
            </w:r>
            <w:r>
              <w:rPr>
                <w:rFonts w:ascii="宋体" w:hAnsi="宋体" w:hint="eastAsia"/>
                <w:szCs w:val="21"/>
                <w:lang w:val="zh-CN"/>
              </w:rPr>
              <w:t>时应提交书面质疑函一份</w:t>
            </w:r>
            <w:r>
              <w:rPr>
                <w:rFonts w:ascii="宋体" w:hAnsi="宋体" w:hint="eastAsia"/>
                <w:szCs w:val="21"/>
              </w:rPr>
              <w:t>（</w:t>
            </w:r>
            <w:r>
              <w:rPr>
                <w:rFonts w:ascii="宋体" w:hAnsi="宋体" w:hint="eastAsia"/>
                <w:szCs w:val="21"/>
                <w:lang w:val="zh-CN"/>
              </w:rPr>
              <w:t>法定代表人</w:t>
            </w:r>
            <w:r>
              <w:rPr>
                <w:rFonts w:hint="eastAsia"/>
                <w:bCs/>
                <w:szCs w:val="21"/>
              </w:rPr>
              <w:t>签名</w:t>
            </w:r>
            <w:r>
              <w:rPr>
                <w:rFonts w:ascii="宋体" w:hAnsi="宋体" w:hint="eastAsia"/>
                <w:szCs w:val="21"/>
                <w:lang w:val="zh-CN"/>
              </w:rPr>
              <w:t>、加盖单位公章</w:t>
            </w:r>
            <w:r>
              <w:rPr>
                <w:rFonts w:ascii="宋体" w:hAnsi="宋体" w:hint="eastAsia"/>
                <w:szCs w:val="21"/>
              </w:rPr>
              <w:t>），</w:t>
            </w:r>
            <w:r>
              <w:rPr>
                <w:rFonts w:ascii="宋体" w:hAnsi="宋体" w:hint="eastAsia"/>
                <w:szCs w:val="21"/>
                <w:lang w:val="zh-CN"/>
              </w:rPr>
              <w:t>并附相关证据材料</w:t>
            </w:r>
            <w:r>
              <w:rPr>
                <w:rFonts w:ascii="宋体" w:hAnsi="宋体" w:hint="eastAsia"/>
                <w:szCs w:val="21"/>
              </w:rPr>
              <w:t>。</w:t>
            </w:r>
            <w:r w:rsidR="0002186F">
              <w:rPr>
                <w:rFonts w:ascii="宋体" w:hAnsi="宋体" w:hint="eastAsia"/>
                <w:szCs w:val="21"/>
                <w:lang w:val="zh-CN"/>
              </w:rPr>
              <w:t>联系电话</w:t>
            </w:r>
            <w:r w:rsidR="0002186F">
              <w:rPr>
                <w:rFonts w:ascii="宋体" w:hAnsi="宋体" w:hint="eastAsia"/>
                <w:szCs w:val="21"/>
              </w:rPr>
              <w:t>：</w:t>
            </w:r>
            <w:r w:rsidR="0002186F">
              <w:rPr>
                <w:rFonts w:ascii="宋体" w:hAnsi="宋体" w:hint="eastAsia"/>
                <w:szCs w:val="21"/>
                <w:u w:val="single"/>
              </w:rPr>
              <w:t>027-</w:t>
            </w:r>
            <w:r w:rsidR="0002186F">
              <w:rPr>
                <w:rFonts w:ascii="宋体" w:hAnsi="宋体"/>
                <w:szCs w:val="21"/>
                <w:u w:val="single"/>
              </w:rPr>
              <w:t>87002343</w:t>
            </w:r>
            <w:r w:rsidR="0002186F">
              <w:rPr>
                <w:rFonts w:ascii="宋体" w:hAnsi="宋体" w:hint="eastAsia"/>
                <w:szCs w:val="21"/>
                <w:lang w:val="zh-CN"/>
              </w:rPr>
              <w:t>，邮箱：</w:t>
            </w:r>
            <w:r w:rsidR="0002186F" w:rsidRPr="0038190F">
              <w:rPr>
                <w:rFonts w:ascii="宋体" w:hAnsi="宋体"/>
                <w:szCs w:val="21"/>
                <w:u w:val="single"/>
              </w:rPr>
              <w:t>312018539</w:t>
            </w:r>
            <w:r w:rsidR="0002186F" w:rsidRPr="0038190F">
              <w:rPr>
                <w:rFonts w:ascii="宋体" w:hAnsi="宋体" w:hint="eastAsia"/>
                <w:szCs w:val="21"/>
                <w:u w:val="single"/>
              </w:rPr>
              <w:t>@qq.com</w:t>
            </w:r>
            <w:r w:rsidR="0002186F">
              <w:rPr>
                <w:rFonts w:ascii="宋体" w:hAnsi="宋体" w:hint="eastAsia"/>
                <w:szCs w:val="21"/>
                <w:u w:val="single"/>
              </w:rPr>
              <w:t>。</w:t>
            </w:r>
          </w:p>
          <w:p w14:paraId="0B4419C9" w14:textId="77777777" w:rsidR="00AB3B44" w:rsidRDefault="00000000">
            <w:pPr>
              <w:spacing w:line="320" w:lineRule="exact"/>
              <w:ind w:firstLineChars="150" w:firstLine="315"/>
              <w:rPr>
                <w:rFonts w:ascii="宋体" w:hAnsi="宋体" w:cs="宋体" w:hint="eastAsia"/>
                <w:bCs/>
                <w:szCs w:val="21"/>
              </w:rPr>
            </w:pPr>
            <w:r>
              <w:rPr>
                <w:rFonts w:ascii="宋体" w:hAnsi="宋体" w:cs="宋体" w:hint="eastAsia"/>
                <w:bCs/>
                <w:szCs w:val="21"/>
              </w:rPr>
              <w:t>对于不符合上述条件的质疑将不予受理。</w:t>
            </w:r>
          </w:p>
        </w:tc>
      </w:tr>
      <w:tr w:rsidR="00AB3B44" w14:paraId="5B38F5E9" w14:textId="77777777">
        <w:trPr>
          <w:trHeight w:val="454"/>
        </w:trPr>
        <w:tc>
          <w:tcPr>
            <w:tcW w:w="2396" w:type="dxa"/>
            <w:gridSpan w:val="2"/>
            <w:tcBorders>
              <w:top w:val="single" w:sz="4" w:space="0" w:color="auto"/>
              <w:left w:val="single" w:sz="4" w:space="0" w:color="auto"/>
              <w:bottom w:val="single" w:sz="4" w:space="0" w:color="auto"/>
              <w:right w:val="single" w:sz="4" w:space="0" w:color="auto"/>
            </w:tcBorders>
            <w:vAlign w:val="center"/>
          </w:tcPr>
          <w:p w14:paraId="1E251E03" w14:textId="77777777" w:rsidR="00AB3B44" w:rsidRDefault="00000000">
            <w:pPr>
              <w:adjustRightInd w:val="0"/>
              <w:snapToGrid w:val="0"/>
              <w:spacing w:line="320" w:lineRule="exact"/>
              <w:jc w:val="center"/>
              <w:rPr>
                <w:rFonts w:ascii="宋体" w:hAnsi="宋体" w:hint="eastAsia"/>
                <w:szCs w:val="21"/>
              </w:rPr>
            </w:pPr>
            <w:r>
              <w:rPr>
                <w:rFonts w:ascii="宋体" w:hAnsi="宋体" w:hint="eastAsia"/>
                <w:szCs w:val="21"/>
              </w:rPr>
              <w:t>其他</w:t>
            </w:r>
          </w:p>
        </w:tc>
        <w:tc>
          <w:tcPr>
            <w:tcW w:w="6958" w:type="dxa"/>
            <w:tcBorders>
              <w:top w:val="single" w:sz="4" w:space="0" w:color="auto"/>
              <w:left w:val="single" w:sz="4" w:space="0" w:color="auto"/>
              <w:bottom w:val="single" w:sz="4" w:space="0" w:color="auto"/>
              <w:right w:val="single" w:sz="4" w:space="0" w:color="auto"/>
            </w:tcBorders>
            <w:vAlign w:val="center"/>
          </w:tcPr>
          <w:p w14:paraId="10FD29CA" w14:textId="77777777" w:rsidR="00AB3B44" w:rsidRDefault="00000000">
            <w:pPr>
              <w:spacing w:line="320" w:lineRule="exact"/>
              <w:ind w:firstLineChars="150" w:firstLine="315"/>
              <w:rPr>
                <w:rFonts w:ascii="宋体" w:hAnsi="宋体" w:cs="宋体" w:hint="eastAsia"/>
                <w:bCs/>
                <w:szCs w:val="21"/>
              </w:rPr>
            </w:pPr>
            <w:r>
              <w:rPr>
                <w:rFonts w:ascii="宋体" w:hAnsi="宋体" w:cs="宋体" w:hint="eastAsia"/>
                <w:bCs/>
                <w:szCs w:val="21"/>
              </w:rPr>
              <w:t>/</w:t>
            </w:r>
          </w:p>
        </w:tc>
      </w:tr>
    </w:tbl>
    <w:p w14:paraId="333EC915" w14:textId="77777777" w:rsidR="00AB3B44" w:rsidRDefault="00000000">
      <w:pPr>
        <w:spacing w:line="276" w:lineRule="auto"/>
        <w:rPr>
          <w:b/>
          <w:szCs w:val="21"/>
        </w:rPr>
      </w:pPr>
      <w:r>
        <w:rPr>
          <w:rFonts w:ascii="宋体" w:hAnsi="宋体" w:cs="宋体" w:hint="eastAsia"/>
          <w:b/>
          <w:snapToGrid w:val="0"/>
          <w:kern w:val="0"/>
          <w:szCs w:val="21"/>
          <w:lang w:val="zh-CN"/>
        </w:rPr>
        <w:t>注意：投标人应随时关注第一章招标公告（投标邀请书）中指定网站发布的本招标项目的相关信息（答疑、澄清、通知公告等）。</w:t>
      </w:r>
    </w:p>
    <w:p w14:paraId="0AB4F184" w14:textId="77777777" w:rsidR="00AB3B44" w:rsidRDefault="00000000">
      <w:pPr>
        <w:spacing w:line="276" w:lineRule="auto"/>
        <w:rPr>
          <w:rFonts w:ascii="宋体" w:hAnsi="宋体" w:cs="宋体" w:hint="eastAsia"/>
          <w:snapToGrid w:val="0"/>
          <w:kern w:val="0"/>
          <w:szCs w:val="21"/>
          <w:lang w:val="zh-CN"/>
        </w:rPr>
      </w:pPr>
      <w:r>
        <w:rPr>
          <w:rFonts w:ascii="宋体" w:hAnsi="宋体" w:cs="宋体" w:hint="eastAsia"/>
          <w:snapToGrid w:val="0"/>
          <w:kern w:val="0"/>
          <w:szCs w:val="21"/>
          <w:lang w:val="zh-CN"/>
        </w:rPr>
        <w:t>补充说明：</w:t>
      </w:r>
    </w:p>
    <w:p w14:paraId="5AA201FC" w14:textId="77777777" w:rsidR="00AB3B44" w:rsidRDefault="00000000">
      <w:pPr>
        <w:autoSpaceDE w:val="0"/>
        <w:autoSpaceDN w:val="0"/>
        <w:snapToGrid w:val="0"/>
        <w:spacing w:line="276" w:lineRule="auto"/>
        <w:ind w:firstLineChars="200" w:firstLine="420"/>
        <w:jc w:val="left"/>
        <w:rPr>
          <w:rFonts w:ascii="宋体" w:hAnsi="宋体" w:hint="eastAsia"/>
          <w:szCs w:val="21"/>
        </w:rPr>
      </w:pPr>
      <w:r>
        <w:rPr>
          <w:rFonts w:ascii="宋体" w:hAnsi="宋体" w:hint="eastAsia"/>
          <w:szCs w:val="21"/>
        </w:rPr>
        <w:t>1）除本招标文件另有规定外，招标文件中出现的类似于“近三年”或“ 前三年”、“近五年”或“前五年”均指递交投标文件时间以前3年或前5年，以此类推。如：递交投标文件时间为2018年12月1日，则“近三年”是指2015年12月1日至2018年11月30日。</w:t>
      </w:r>
    </w:p>
    <w:p w14:paraId="143300C2" w14:textId="77777777" w:rsidR="00AB3B44" w:rsidRDefault="00000000">
      <w:pPr>
        <w:autoSpaceDE w:val="0"/>
        <w:autoSpaceDN w:val="0"/>
        <w:snapToGrid w:val="0"/>
        <w:spacing w:line="276" w:lineRule="auto"/>
        <w:ind w:firstLineChars="200" w:firstLine="420"/>
        <w:jc w:val="left"/>
        <w:rPr>
          <w:rFonts w:ascii="宋体" w:hAnsi="宋体" w:hint="eastAsia"/>
          <w:szCs w:val="21"/>
        </w:rPr>
      </w:pPr>
      <w:r>
        <w:rPr>
          <w:rFonts w:ascii="宋体" w:hAnsi="宋体" w:hint="eastAsia"/>
          <w:szCs w:val="21"/>
        </w:rPr>
        <w:t>2）关于提交经审计的财务报告的年份要求：递交投标文件时间如在当年6月30日以前，则近三年指上上个年度往前推算的三年，如递交投标文件时间为2018年6月9日，则“近三年”是指2014年度、2015年度、2016年度。</w:t>
      </w:r>
    </w:p>
    <w:p w14:paraId="03B0CEA6" w14:textId="77777777" w:rsidR="00AB3B44" w:rsidRDefault="00000000">
      <w:pPr>
        <w:autoSpaceDE w:val="0"/>
        <w:autoSpaceDN w:val="0"/>
        <w:snapToGrid w:val="0"/>
        <w:spacing w:line="276" w:lineRule="auto"/>
        <w:ind w:firstLineChars="200" w:firstLine="420"/>
        <w:jc w:val="left"/>
        <w:rPr>
          <w:rFonts w:ascii="宋体" w:hAnsi="宋体" w:hint="eastAsia"/>
          <w:szCs w:val="21"/>
        </w:rPr>
      </w:pPr>
      <w:r>
        <w:rPr>
          <w:rFonts w:ascii="宋体" w:hAnsi="宋体" w:hint="eastAsia"/>
          <w:szCs w:val="21"/>
        </w:rPr>
        <w:t>递交投标文件时间如在当年6月30日以后，则近三年是指上个年度往前推算的3年，如递交投标文件时间为2018年12月1日，则“近三年”是指2015年度、2016年度、2017年度。</w:t>
      </w:r>
    </w:p>
    <w:p w14:paraId="30F46450" w14:textId="77777777" w:rsidR="00AB3B44" w:rsidRDefault="00000000">
      <w:pPr>
        <w:autoSpaceDE w:val="0"/>
        <w:autoSpaceDN w:val="0"/>
        <w:snapToGrid w:val="0"/>
        <w:spacing w:line="276" w:lineRule="auto"/>
        <w:ind w:firstLineChars="200" w:firstLine="420"/>
        <w:jc w:val="left"/>
        <w:rPr>
          <w:rFonts w:ascii="宋体" w:hAnsi="宋体" w:hint="eastAsia"/>
          <w:szCs w:val="21"/>
        </w:rPr>
      </w:pPr>
      <w:r>
        <w:rPr>
          <w:rFonts w:ascii="宋体" w:hAnsi="宋体" w:hint="eastAsia"/>
          <w:szCs w:val="21"/>
        </w:rPr>
        <w:t>3）本招标文件所称的“以上”、“以下”、“内”、“以内”，均包括本数；所称的“不足”，不包括本数。</w:t>
      </w:r>
    </w:p>
    <w:p w14:paraId="2AB918C5" w14:textId="77777777" w:rsidR="00AB3B44" w:rsidRDefault="00000000">
      <w:pPr>
        <w:autoSpaceDE w:val="0"/>
        <w:autoSpaceDN w:val="0"/>
        <w:snapToGrid w:val="0"/>
        <w:spacing w:line="276" w:lineRule="auto"/>
        <w:ind w:firstLineChars="200" w:firstLine="420"/>
        <w:jc w:val="left"/>
        <w:rPr>
          <w:rFonts w:ascii="宋体" w:hAnsi="宋体" w:hint="eastAsia"/>
          <w:szCs w:val="21"/>
        </w:rPr>
      </w:pPr>
      <w:r>
        <w:rPr>
          <w:rFonts w:ascii="宋体" w:hAnsi="宋体" w:hint="eastAsia"/>
          <w:szCs w:val="21"/>
        </w:rPr>
        <w:t>4）《投标人须知前附表》中，“</w:t>
      </w:r>
      <w:r>
        <w:fldChar w:fldCharType="begin"/>
      </w:r>
      <w:r>
        <w:rPr>
          <w:rFonts w:ascii="宋体" w:hAnsi="宋体" w:cs="宋体" w:hint="eastAsia"/>
          <w:bCs/>
          <w:szCs w:val="21"/>
        </w:rPr>
        <w:instrText xml:space="preserve"> eq \o\ac(□,√)</w:instrText>
      </w:r>
      <w:r>
        <w:fldChar w:fldCharType="end"/>
      </w:r>
      <w:r>
        <w:rPr>
          <w:rFonts w:ascii="宋体" w:hAnsi="宋体" w:hint="eastAsia"/>
          <w:szCs w:val="21"/>
        </w:rPr>
        <w:t>”代表选中，“□”代表未选中。</w:t>
      </w:r>
    </w:p>
    <w:p w14:paraId="19F810E4" w14:textId="77777777" w:rsidR="00AB3B44" w:rsidRDefault="00000000">
      <w:pPr>
        <w:autoSpaceDE w:val="0"/>
        <w:autoSpaceDN w:val="0"/>
        <w:snapToGrid w:val="0"/>
        <w:spacing w:line="276" w:lineRule="auto"/>
        <w:jc w:val="left"/>
        <w:outlineLvl w:val="1"/>
        <w:rPr>
          <w:rFonts w:ascii="宋体" w:hAnsi="宋体" w:hint="eastAsia"/>
          <w:b/>
          <w:bCs/>
          <w:szCs w:val="21"/>
          <w:lang w:val="zh-CN"/>
        </w:rPr>
      </w:pPr>
      <w:r>
        <w:rPr>
          <w:rFonts w:ascii="宋体" w:hAnsi="宋体" w:hint="eastAsia"/>
          <w:b/>
          <w:bCs/>
          <w:kern w:val="0"/>
          <w:szCs w:val="21"/>
          <w:lang w:val="zh-CN"/>
        </w:rPr>
        <w:br w:type="page"/>
      </w:r>
      <w:bookmarkStart w:id="17" w:name="_Toc97814997"/>
      <w:r>
        <w:rPr>
          <w:rFonts w:ascii="宋体" w:hAnsi="宋体" w:hint="eastAsia"/>
          <w:b/>
          <w:bCs/>
          <w:szCs w:val="21"/>
          <w:lang w:val="zh-CN"/>
        </w:rPr>
        <w:lastRenderedPageBreak/>
        <w:t>投标人须知</w:t>
      </w:r>
      <w:bookmarkEnd w:id="17"/>
    </w:p>
    <w:p w14:paraId="5CACADB4" w14:textId="77777777" w:rsidR="00AB3B44" w:rsidRDefault="00000000">
      <w:pPr>
        <w:keepNext/>
        <w:keepLines/>
        <w:numPr>
          <w:ilvl w:val="0"/>
          <w:numId w:val="1"/>
        </w:numPr>
        <w:spacing w:line="276" w:lineRule="auto"/>
        <w:ind w:left="426" w:hanging="426"/>
        <w:jc w:val="left"/>
        <w:outlineLvl w:val="1"/>
        <w:rPr>
          <w:rFonts w:ascii="宋体" w:hAnsi="宋体" w:hint="eastAsia"/>
          <w:b/>
          <w:kern w:val="0"/>
          <w:szCs w:val="21"/>
          <w:lang w:val="zh-CN"/>
        </w:rPr>
      </w:pPr>
      <w:bookmarkStart w:id="18" w:name="_Toc97814998"/>
      <w:r>
        <w:rPr>
          <w:rFonts w:ascii="宋体" w:hAnsi="宋体" w:hint="eastAsia"/>
          <w:b/>
          <w:kern w:val="0"/>
          <w:szCs w:val="21"/>
          <w:lang w:val="zh-CN"/>
        </w:rPr>
        <w:t>说明</w:t>
      </w:r>
      <w:bookmarkEnd w:id="16"/>
      <w:bookmarkEnd w:id="18"/>
    </w:p>
    <w:p w14:paraId="6790B90A"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适用范围</w:t>
      </w:r>
    </w:p>
    <w:p w14:paraId="3617AEFE" w14:textId="77777777" w:rsidR="00AB3B44" w:rsidRDefault="00000000">
      <w:pPr>
        <w:spacing w:line="276" w:lineRule="auto"/>
        <w:ind w:firstLineChars="200" w:firstLine="420"/>
        <w:rPr>
          <w:rFonts w:ascii="宋体" w:hAnsi="宋体" w:hint="eastAsia"/>
          <w:szCs w:val="21"/>
          <w:lang w:val="zh-CN"/>
        </w:rPr>
      </w:pPr>
      <w:r>
        <w:rPr>
          <w:rFonts w:ascii="宋体" w:hAnsi="宋体" w:hint="eastAsia"/>
          <w:szCs w:val="21"/>
          <w:lang w:val="zh-CN"/>
        </w:rPr>
        <w:t>招标文件仅适用于第一章“招标公告（投标邀请书）”中所述项目的货物、工程及服务的采购。</w:t>
      </w:r>
    </w:p>
    <w:p w14:paraId="45A11180"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定义</w:t>
      </w:r>
    </w:p>
    <w:p w14:paraId="4F29436D" w14:textId="77777777" w:rsidR="00AB3B44" w:rsidRDefault="00000000">
      <w:pPr>
        <w:numPr>
          <w:ilvl w:val="0"/>
          <w:numId w:val="3"/>
        </w:numPr>
        <w:spacing w:line="276" w:lineRule="auto"/>
        <w:ind w:left="476" w:hanging="476"/>
        <w:rPr>
          <w:rFonts w:ascii="宋体" w:hAnsi="宋体" w:hint="eastAsia"/>
          <w:szCs w:val="21"/>
          <w:lang w:val="zh-CN"/>
        </w:rPr>
      </w:pPr>
      <w:r>
        <w:rPr>
          <w:rFonts w:ascii="宋体" w:hAnsi="宋体" w:hint="eastAsia"/>
          <w:b/>
          <w:szCs w:val="21"/>
          <w:lang w:val="zh-CN"/>
        </w:rPr>
        <w:t>“采购人”是指：</w:t>
      </w:r>
      <w:r>
        <w:rPr>
          <w:rFonts w:ascii="宋体" w:hAnsi="宋体" w:cs="宋体" w:hint="eastAsia"/>
          <w:szCs w:val="21"/>
        </w:rPr>
        <w:t>本次招标的采购人，</w:t>
      </w:r>
      <w:r>
        <w:rPr>
          <w:rFonts w:ascii="宋体" w:hAnsi="宋体" w:hint="eastAsia"/>
          <w:szCs w:val="21"/>
          <w:lang w:val="zh-CN"/>
        </w:rPr>
        <w:t>详见《投标人须知前附表》。</w:t>
      </w:r>
    </w:p>
    <w:p w14:paraId="7D0C83F6" w14:textId="77777777" w:rsidR="00AB3B44" w:rsidRDefault="00000000">
      <w:pPr>
        <w:numPr>
          <w:ilvl w:val="0"/>
          <w:numId w:val="3"/>
        </w:numPr>
        <w:spacing w:line="276" w:lineRule="auto"/>
        <w:ind w:left="476" w:hanging="476"/>
        <w:rPr>
          <w:rFonts w:ascii="宋体" w:hAnsi="宋体" w:hint="eastAsia"/>
          <w:szCs w:val="21"/>
          <w:lang w:val="zh-CN"/>
        </w:rPr>
      </w:pPr>
      <w:r>
        <w:rPr>
          <w:rFonts w:ascii="宋体" w:hAnsi="宋体" w:hint="eastAsia"/>
          <w:b/>
          <w:szCs w:val="21"/>
          <w:lang w:val="zh-CN"/>
        </w:rPr>
        <w:t>“监管部门”是指：</w:t>
      </w:r>
      <w:r>
        <w:rPr>
          <w:rFonts w:ascii="宋体" w:hAnsi="宋体" w:cs="宋体" w:hint="eastAsia"/>
          <w:szCs w:val="21"/>
        </w:rPr>
        <w:t>本次招标的监管部门，</w:t>
      </w:r>
      <w:r>
        <w:rPr>
          <w:rFonts w:ascii="宋体" w:hAnsi="宋体" w:hint="eastAsia"/>
          <w:szCs w:val="21"/>
          <w:lang w:val="zh-CN"/>
        </w:rPr>
        <w:t>详见《投标人须知前附表》。</w:t>
      </w:r>
    </w:p>
    <w:p w14:paraId="642F6CA0" w14:textId="77777777" w:rsidR="00AB3B44" w:rsidRDefault="00000000">
      <w:pPr>
        <w:numPr>
          <w:ilvl w:val="0"/>
          <w:numId w:val="3"/>
        </w:numPr>
        <w:spacing w:line="276" w:lineRule="auto"/>
        <w:ind w:left="476" w:hanging="476"/>
        <w:rPr>
          <w:rFonts w:ascii="宋体" w:hAnsi="宋体" w:hint="eastAsia"/>
          <w:szCs w:val="21"/>
          <w:lang w:val="zh-CN"/>
        </w:rPr>
      </w:pPr>
      <w:r>
        <w:rPr>
          <w:rFonts w:ascii="宋体" w:hAnsi="宋体" w:hint="eastAsia"/>
          <w:b/>
          <w:szCs w:val="21"/>
          <w:lang w:val="zh-CN"/>
        </w:rPr>
        <w:t>“采购代理机构”是指：</w:t>
      </w:r>
      <w:r>
        <w:rPr>
          <w:rFonts w:ascii="宋体" w:hAnsi="宋体" w:cs="宋体" w:hint="eastAsia"/>
          <w:szCs w:val="21"/>
        </w:rPr>
        <w:t>本次招标的采购代理机构，</w:t>
      </w:r>
      <w:r>
        <w:rPr>
          <w:rFonts w:ascii="宋体" w:hAnsi="宋体" w:hint="eastAsia"/>
          <w:szCs w:val="21"/>
          <w:lang w:val="zh-CN"/>
        </w:rPr>
        <w:t>详见《投标人须知前附表》。</w:t>
      </w:r>
    </w:p>
    <w:p w14:paraId="0A67247F" w14:textId="77777777" w:rsidR="00AB3B44" w:rsidRDefault="00000000">
      <w:pPr>
        <w:numPr>
          <w:ilvl w:val="0"/>
          <w:numId w:val="3"/>
        </w:numPr>
        <w:spacing w:line="276" w:lineRule="auto"/>
        <w:ind w:left="476" w:hanging="476"/>
        <w:rPr>
          <w:rFonts w:ascii="宋体" w:hAnsi="宋体" w:hint="eastAsia"/>
          <w:szCs w:val="21"/>
          <w:lang w:val="zh-CN"/>
        </w:rPr>
      </w:pPr>
      <w:r>
        <w:rPr>
          <w:rFonts w:ascii="宋体" w:hAnsi="宋体" w:hint="eastAsia"/>
          <w:b/>
          <w:szCs w:val="21"/>
          <w:lang w:val="zh-CN"/>
        </w:rPr>
        <w:t>“投标人”是指：</w:t>
      </w:r>
      <w:r>
        <w:rPr>
          <w:rFonts w:ascii="宋体" w:hAnsi="宋体" w:cs="Helvetica" w:hint="eastAsia"/>
          <w:kern w:val="0"/>
          <w:szCs w:val="21"/>
          <w:lang w:val="zh-CN"/>
        </w:rPr>
        <w:t>响应本招标文件要求，参加投标的法人、其他组织或者自然人。</w:t>
      </w:r>
    </w:p>
    <w:p w14:paraId="31EFE4F8" w14:textId="77777777" w:rsidR="00AB3B44" w:rsidRDefault="00000000">
      <w:pPr>
        <w:numPr>
          <w:ilvl w:val="0"/>
          <w:numId w:val="3"/>
        </w:numPr>
        <w:spacing w:line="276" w:lineRule="auto"/>
        <w:ind w:left="476" w:hanging="476"/>
        <w:rPr>
          <w:rFonts w:ascii="宋体" w:hAnsi="宋体" w:cs="Helvetica" w:hint="eastAsia"/>
          <w:kern w:val="0"/>
          <w:szCs w:val="21"/>
          <w:lang w:val="zh-CN"/>
        </w:rPr>
      </w:pPr>
      <w:r>
        <w:rPr>
          <w:rFonts w:ascii="宋体" w:hAnsi="宋体" w:hint="eastAsia"/>
          <w:b/>
          <w:szCs w:val="21"/>
          <w:lang w:val="zh-CN"/>
        </w:rPr>
        <w:t>“合格的投标人”是指：</w:t>
      </w:r>
      <w:r>
        <w:rPr>
          <w:rFonts w:ascii="宋体" w:hAnsi="宋体" w:cs="Helvetica" w:hint="eastAsia"/>
          <w:kern w:val="0"/>
          <w:szCs w:val="21"/>
          <w:lang w:val="zh-CN"/>
        </w:rPr>
        <w:t>资格审查和符合性审查合格的投标人。</w:t>
      </w:r>
    </w:p>
    <w:p w14:paraId="5B2FC6D9" w14:textId="77777777" w:rsidR="00AB3B44" w:rsidRDefault="00000000">
      <w:pPr>
        <w:numPr>
          <w:ilvl w:val="0"/>
          <w:numId w:val="3"/>
        </w:numPr>
        <w:spacing w:line="276" w:lineRule="auto"/>
        <w:ind w:left="476" w:hanging="476"/>
        <w:rPr>
          <w:rFonts w:ascii="宋体" w:hAnsi="宋体" w:hint="eastAsia"/>
          <w:szCs w:val="21"/>
          <w:lang w:val="zh-CN"/>
        </w:rPr>
      </w:pPr>
      <w:r>
        <w:rPr>
          <w:rFonts w:ascii="宋体" w:hAnsi="宋体" w:hint="eastAsia"/>
          <w:b/>
          <w:szCs w:val="21"/>
          <w:lang w:val="zh-CN"/>
        </w:rPr>
        <w:t>“中标人”是指：</w:t>
      </w:r>
      <w:r>
        <w:rPr>
          <w:rFonts w:ascii="宋体" w:hAnsi="宋体" w:hint="eastAsia"/>
          <w:szCs w:val="21"/>
          <w:lang w:val="zh-CN"/>
        </w:rPr>
        <w:t>经评标委员会评审推荐，采购人授予合同的投标人。</w:t>
      </w:r>
    </w:p>
    <w:p w14:paraId="52EC5AFB" w14:textId="77777777" w:rsidR="00AB3B44" w:rsidRDefault="00000000">
      <w:pPr>
        <w:numPr>
          <w:ilvl w:val="0"/>
          <w:numId w:val="3"/>
        </w:numPr>
        <w:spacing w:line="276" w:lineRule="auto"/>
        <w:ind w:left="476" w:hanging="476"/>
        <w:rPr>
          <w:rFonts w:ascii="宋体" w:hAnsi="宋体" w:hint="eastAsia"/>
          <w:szCs w:val="21"/>
          <w:lang w:val="zh-CN"/>
        </w:rPr>
      </w:pPr>
      <w:r>
        <w:rPr>
          <w:rFonts w:ascii="宋体" w:hAnsi="宋体" w:hint="eastAsia"/>
          <w:b/>
          <w:szCs w:val="21"/>
          <w:lang w:val="zh-CN"/>
        </w:rPr>
        <w:t>“投标文件”是指：</w:t>
      </w:r>
      <w:r>
        <w:rPr>
          <w:rFonts w:ascii="宋体" w:hAnsi="宋体" w:cs="宋体" w:hint="eastAsia"/>
          <w:szCs w:val="21"/>
        </w:rPr>
        <w:t>投标人根据招标文件要求，编制的包含价格、技术、服务和合同草案条款等所有内容的文件。</w:t>
      </w:r>
    </w:p>
    <w:p w14:paraId="506B3B74" w14:textId="77777777" w:rsidR="00AB3B44" w:rsidRDefault="00000000">
      <w:pPr>
        <w:numPr>
          <w:ilvl w:val="0"/>
          <w:numId w:val="3"/>
        </w:numPr>
        <w:spacing w:line="276" w:lineRule="auto"/>
        <w:ind w:left="476" w:hanging="476"/>
        <w:rPr>
          <w:rFonts w:ascii="宋体" w:hAnsi="宋体" w:hint="eastAsia"/>
          <w:szCs w:val="21"/>
          <w:lang w:val="zh-CN"/>
        </w:rPr>
      </w:pPr>
      <w:r>
        <w:rPr>
          <w:rFonts w:ascii="宋体" w:hAnsi="宋体" w:hint="eastAsia"/>
          <w:b/>
          <w:szCs w:val="21"/>
          <w:lang w:val="zh-CN"/>
        </w:rPr>
        <w:t xml:space="preserve"> “进口产品” 是指：</w:t>
      </w:r>
      <w:r>
        <w:rPr>
          <w:rFonts w:ascii="宋体" w:hAnsi="宋体" w:cs="宋体" w:hint="eastAsia"/>
          <w:szCs w:val="21"/>
        </w:rPr>
        <w:t>通过中国海关报关验放进入中国境内且产自关境外的产品。</w:t>
      </w:r>
    </w:p>
    <w:p w14:paraId="00A4199F" w14:textId="77777777" w:rsidR="00AB3B44" w:rsidRDefault="00000000">
      <w:pPr>
        <w:numPr>
          <w:ilvl w:val="0"/>
          <w:numId w:val="3"/>
        </w:numPr>
        <w:spacing w:line="276" w:lineRule="auto"/>
        <w:ind w:left="476" w:hanging="476"/>
        <w:rPr>
          <w:rFonts w:ascii="宋体" w:hAnsi="宋体" w:hint="eastAsia"/>
          <w:szCs w:val="21"/>
          <w:lang w:val="zh-CN"/>
        </w:rPr>
      </w:pPr>
      <w:r>
        <w:rPr>
          <w:rFonts w:ascii="宋体" w:hAnsi="宋体" w:cs="宋体" w:hint="eastAsia"/>
          <w:szCs w:val="21"/>
        </w:rPr>
        <w:t>“</w:t>
      </w:r>
      <w:r>
        <w:rPr>
          <w:rFonts w:ascii="宋体" w:hAnsi="宋体" w:cs="宋体" w:hint="eastAsia"/>
          <w:sz w:val="22"/>
        </w:rPr>
        <w:t>支持本国产品</w:t>
      </w:r>
      <w:r>
        <w:rPr>
          <w:rFonts w:ascii="宋体" w:hAnsi="宋体" w:cs="宋体" w:hint="eastAsia"/>
          <w:szCs w:val="21"/>
        </w:rPr>
        <w:t>”</w:t>
      </w:r>
      <w:r>
        <w:rPr>
          <w:rFonts w:ascii="宋体" w:hAnsi="宋体" w:hint="eastAsia"/>
          <w:b/>
          <w:szCs w:val="21"/>
          <w:lang w:val="zh-CN"/>
        </w:rPr>
        <w:t>是指：</w:t>
      </w:r>
      <w:r>
        <w:rPr>
          <w:rFonts w:ascii="宋体" w:hAnsi="宋体" w:cs="宋体" w:hint="eastAsia"/>
          <w:kern w:val="0"/>
          <w:szCs w:val="21"/>
        </w:rPr>
        <w:t>根据《国务院办公厅关于在政府采购中实施本国产品标准及相关政策的通知》（国办发〔2025〕34号）、《关于贯彻落实《国务院办公厅关于在政府采购中实施本国产品标准及相关政策的通知》的意见》（财库〔2025〕30号）等要求的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对于仅有本国产品参与竞争的政府采购项目，本国产品不享受价格扣除评审优惠。投标人对其提供的产品出具《关于符合本国产品标准的声明函》或财政部会同有关部门规定的有关证明文件，是其产品享受政府采购对本国产品支持政策的先决条件。</w:t>
      </w:r>
    </w:p>
    <w:p w14:paraId="3CD4BD0A"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项目属性定义</w:t>
      </w:r>
    </w:p>
    <w:p w14:paraId="4864F1B0" w14:textId="77777777" w:rsidR="00AB3B44" w:rsidRDefault="00000000">
      <w:pPr>
        <w:numPr>
          <w:ilvl w:val="0"/>
          <w:numId w:val="4"/>
        </w:numPr>
        <w:spacing w:line="276" w:lineRule="auto"/>
        <w:ind w:left="476" w:hanging="476"/>
        <w:rPr>
          <w:rFonts w:ascii="宋体" w:hAnsi="宋体" w:hint="eastAsia"/>
          <w:szCs w:val="21"/>
          <w:lang w:val="zh-CN"/>
        </w:rPr>
      </w:pPr>
      <w:r>
        <w:rPr>
          <w:rFonts w:ascii="宋体" w:hAnsi="宋体" w:hint="eastAsia"/>
          <w:b/>
          <w:szCs w:val="21"/>
          <w:lang w:val="zh-CN"/>
        </w:rPr>
        <w:t>“货物”是指</w:t>
      </w:r>
      <w:r>
        <w:rPr>
          <w:rFonts w:ascii="宋体" w:hAnsi="宋体" w:hint="eastAsia"/>
          <w:szCs w:val="21"/>
          <w:lang w:val="zh-CN"/>
        </w:rPr>
        <w:t>：各种形态和种类的物品，包括原材料、燃料、设备、产品等。</w:t>
      </w:r>
    </w:p>
    <w:p w14:paraId="6398CA99" w14:textId="77777777" w:rsidR="00AB3B44" w:rsidRDefault="00000000">
      <w:pPr>
        <w:numPr>
          <w:ilvl w:val="0"/>
          <w:numId w:val="5"/>
        </w:numPr>
        <w:spacing w:line="276" w:lineRule="auto"/>
        <w:rPr>
          <w:rFonts w:ascii="宋体" w:hAnsi="宋体" w:hint="eastAsia"/>
          <w:szCs w:val="21"/>
          <w:lang w:val="zh-CN"/>
        </w:rPr>
      </w:pPr>
      <w:r>
        <w:rPr>
          <w:rFonts w:ascii="宋体" w:hAnsi="宋体" w:hint="eastAsia"/>
          <w:szCs w:val="21"/>
          <w:lang w:val="zh-CN"/>
        </w:rPr>
        <w:t>招标文件中没有提及招标货物来源地的，根据《中华人民共和国政府采购法》及相关规定均应是本国货物，另有规定的除外。</w:t>
      </w:r>
    </w:p>
    <w:p w14:paraId="77A12B5E" w14:textId="77777777" w:rsidR="00AB3B44" w:rsidRDefault="00000000">
      <w:pPr>
        <w:numPr>
          <w:ilvl w:val="0"/>
          <w:numId w:val="5"/>
        </w:numPr>
        <w:spacing w:line="276" w:lineRule="auto"/>
        <w:ind w:left="726" w:hanging="442"/>
        <w:rPr>
          <w:rFonts w:ascii="宋体" w:hAnsi="宋体" w:hint="eastAsia"/>
          <w:szCs w:val="21"/>
          <w:lang w:val="zh-CN"/>
        </w:rPr>
      </w:pPr>
      <w:r>
        <w:rPr>
          <w:rFonts w:ascii="宋体" w:hAnsi="宋体" w:hint="eastAsia"/>
          <w:szCs w:val="21"/>
          <w:lang w:val="zh-CN"/>
        </w:rPr>
        <w:t>投标的货物应是合法生产的符合国家有关标准要求的货物，并能够按照合同规定的品牌、产地、质量、价格和有效期等履约。</w:t>
      </w:r>
    </w:p>
    <w:p w14:paraId="7D09A28A" w14:textId="77777777" w:rsidR="00AB3B44" w:rsidRDefault="00000000">
      <w:pPr>
        <w:numPr>
          <w:ilvl w:val="0"/>
          <w:numId w:val="4"/>
        </w:numPr>
        <w:spacing w:line="276" w:lineRule="auto"/>
        <w:ind w:left="476" w:hanging="476"/>
        <w:rPr>
          <w:rFonts w:ascii="宋体" w:hAnsi="宋体" w:hint="eastAsia"/>
          <w:b/>
          <w:color w:val="0D0D0D"/>
          <w:szCs w:val="21"/>
          <w:lang w:val="zh-CN"/>
        </w:rPr>
      </w:pPr>
      <w:r>
        <w:rPr>
          <w:rFonts w:ascii="宋体" w:hAnsi="宋体" w:hint="eastAsia"/>
          <w:b/>
          <w:color w:val="0D0D0D"/>
          <w:szCs w:val="21"/>
          <w:lang w:val="zh-CN"/>
        </w:rPr>
        <w:t>“工程”是指</w:t>
      </w:r>
      <w:r>
        <w:rPr>
          <w:rFonts w:ascii="宋体" w:hAnsi="宋体" w:hint="eastAsia"/>
          <w:color w:val="0D0D0D"/>
          <w:szCs w:val="21"/>
          <w:lang w:val="zh-CN"/>
        </w:rPr>
        <w:t>：与建筑物和构筑物的新建、改建、扩建及其相关的装修、拆除、修缮无关的工程。</w:t>
      </w:r>
    </w:p>
    <w:p w14:paraId="75AD8FD3" w14:textId="77777777" w:rsidR="00AB3B44" w:rsidRDefault="00000000">
      <w:pPr>
        <w:numPr>
          <w:ilvl w:val="0"/>
          <w:numId w:val="4"/>
        </w:numPr>
        <w:spacing w:line="276" w:lineRule="auto"/>
        <w:ind w:left="476" w:hanging="476"/>
        <w:rPr>
          <w:rFonts w:ascii="宋体" w:hAnsi="宋体" w:hint="eastAsia"/>
          <w:szCs w:val="21"/>
          <w:lang w:val="zh-CN"/>
        </w:rPr>
      </w:pPr>
      <w:r>
        <w:rPr>
          <w:rFonts w:ascii="宋体" w:hAnsi="宋体" w:hint="eastAsia"/>
          <w:b/>
          <w:szCs w:val="21"/>
          <w:lang w:val="zh-CN"/>
        </w:rPr>
        <w:t>“服务”</w:t>
      </w:r>
      <w:r>
        <w:rPr>
          <w:rFonts w:ascii="宋体" w:hAnsi="宋体" w:hint="eastAsia"/>
          <w:b/>
          <w:color w:val="0C0C0C"/>
          <w:szCs w:val="21"/>
          <w:lang w:val="zh-CN"/>
        </w:rPr>
        <w:t>是指：</w:t>
      </w:r>
      <w:r>
        <w:rPr>
          <w:rFonts w:ascii="宋体" w:hAnsi="宋体" w:hint="eastAsia"/>
          <w:color w:val="0C0C0C"/>
          <w:szCs w:val="21"/>
          <w:lang w:val="zh-CN"/>
        </w:rPr>
        <w:t>除前述“货物”和“工程”以外的其他政府采购对象,包括采购人自身需要的服务  和采购人向社会公众提供的公共服务。</w:t>
      </w:r>
    </w:p>
    <w:p w14:paraId="1E73900F"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费用</w:t>
      </w:r>
    </w:p>
    <w:p w14:paraId="526A5369" w14:textId="77777777" w:rsidR="00AB3B44" w:rsidRDefault="00000000">
      <w:pPr>
        <w:numPr>
          <w:ilvl w:val="0"/>
          <w:numId w:val="6"/>
        </w:numPr>
        <w:spacing w:line="276" w:lineRule="auto"/>
        <w:ind w:left="476" w:hanging="476"/>
        <w:rPr>
          <w:rFonts w:ascii="宋体" w:hAnsi="宋体" w:hint="eastAsia"/>
          <w:szCs w:val="21"/>
          <w:lang w:val="zh-CN"/>
        </w:rPr>
      </w:pPr>
      <w:r>
        <w:rPr>
          <w:rFonts w:ascii="宋体" w:hAnsi="宋体" w:hint="eastAsia"/>
          <w:szCs w:val="21"/>
          <w:lang w:val="zh-CN"/>
        </w:rPr>
        <w:t>投标人应承担所有与准备和参加投标有关的费用。不论投标的结果如何，采购人和采购代理机构均无义务和责任承担这些费用。</w:t>
      </w:r>
    </w:p>
    <w:p w14:paraId="540EB351" w14:textId="77777777" w:rsidR="00AB3B44" w:rsidRDefault="00000000">
      <w:pPr>
        <w:numPr>
          <w:ilvl w:val="0"/>
          <w:numId w:val="6"/>
        </w:numPr>
        <w:spacing w:line="276" w:lineRule="auto"/>
        <w:ind w:left="476" w:hanging="476"/>
        <w:rPr>
          <w:rFonts w:ascii="宋体" w:hAnsi="宋体" w:hint="eastAsia"/>
          <w:szCs w:val="21"/>
          <w:lang w:val="zh-CN"/>
        </w:rPr>
      </w:pPr>
      <w:r>
        <w:rPr>
          <w:rFonts w:ascii="宋体" w:hAnsi="宋体" w:cs="宋体" w:hint="eastAsia"/>
          <w:szCs w:val="21"/>
        </w:rPr>
        <w:t>中标人须在收到中标通知书时向采购代理机构支付代理服务费。服务费支付标准和方法详见《投标人须知前附表》。</w:t>
      </w:r>
    </w:p>
    <w:p w14:paraId="530211E7" w14:textId="77777777" w:rsidR="00AB3B44" w:rsidRDefault="00000000">
      <w:pPr>
        <w:numPr>
          <w:ilvl w:val="0"/>
          <w:numId w:val="6"/>
        </w:numPr>
        <w:spacing w:line="276" w:lineRule="auto"/>
        <w:ind w:left="476" w:hanging="476"/>
        <w:rPr>
          <w:rFonts w:ascii="宋体" w:hAnsi="宋体" w:hint="eastAsia"/>
          <w:szCs w:val="21"/>
          <w:lang w:val="zh-CN"/>
        </w:rPr>
      </w:pPr>
      <w:r>
        <w:rPr>
          <w:rFonts w:ascii="宋体" w:hAnsi="宋体" w:cs="宋体" w:hint="eastAsia"/>
          <w:szCs w:val="21"/>
        </w:rPr>
        <w:t>原国家计委计价格[2002]1980号规定收费标准：</w:t>
      </w:r>
    </w:p>
    <w:tbl>
      <w:tblPr>
        <w:tblW w:w="8386" w:type="dxa"/>
        <w:jc w:val="center"/>
        <w:tblLayout w:type="fixed"/>
        <w:tblCellMar>
          <w:left w:w="0" w:type="dxa"/>
          <w:right w:w="0" w:type="dxa"/>
        </w:tblCellMar>
        <w:tblLook w:val="04A0" w:firstRow="1" w:lastRow="0" w:firstColumn="1" w:lastColumn="0" w:noHBand="0" w:noVBand="1"/>
      </w:tblPr>
      <w:tblGrid>
        <w:gridCol w:w="2402"/>
        <w:gridCol w:w="2024"/>
        <w:gridCol w:w="1800"/>
        <w:gridCol w:w="2160"/>
      </w:tblGrid>
      <w:tr w:rsidR="00AB3B44" w14:paraId="544768EE" w14:textId="77777777">
        <w:trPr>
          <w:trHeight w:val="340"/>
          <w:tblHeader/>
          <w:jc w:val="center"/>
        </w:trPr>
        <w:tc>
          <w:tcPr>
            <w:tcW w:w="2402" w:type="dxa"/>
            <w:tcBorders>
              <w:top w:val="single" w:sz="4" w:space="0" w:color="auto"/>
              <w:left w:val="single" w:sz="8" w:space="0" w:color="auto"/>
              <w:bottom w:val="single" w:sz="8" w:space="0" w:color="auto"/>
              <w:right w:val="single" w:sz="8" w:space="0" w:color="auto"/>
            </w:tcBorders>
            <w:vAlign w:val="center"/>
          </w:tcPr>
          <w:p w14:paraId="11759ED7" w14:textId="77777777" w:rsidR="00AB3B44" w:rsidRDefault="00000000">
            <w:pPr>
              <w:spacing w:line="276" w:lineRule="auto"/>
              <w:jc w:val="center"/>
              <w:rPr>
                <w:rFonts w:ascii="宋体" w:hAnsi="宋体" w:cs="宋体" w:hint="eastAsia"/>
                <w:b/>
                <w:color w:val="000000"/>
                <w:szCs w:val="21"/>
              </w:rPr>
            </w:pPr>
            <w:r>
              <w:rPr>
                <w:rFonts w:ascii="宋体" w:hAnsi="宋体" w:cs="宋体" w:hint="eastAsia"/>
                <w:b/>
                <w:color w:val="000000"/>
                <w:szCs w:val="21"/>
              </w:rPr>
              <w:lastRenderedPageBreak/>
              <w:t>中标金额（万元）</w:t>
            </w:r>
          </w:p>
        </w:tc>
        <w:tc>
          <w:tcPr>
            <w:tcW w:w="2024" w:type="dxa"/>
            <w:tcBorders>
              <w:top w:val="single" w:sz="8" w:space="0" w:color="auto"/>
              <w:left w:val="single" w:sz="8" w:space="0" w:color="auto"/>
              <w:bottom w:val="single" w:sz="8" w:space="0" w:color="auto"/>
              <w:right w:val="single" w:sz="8" w:space="0" w:color="auto"/>
            </w:tcBorders>
            <w:vAlign w:val="center"/>
          </w:tcPr>
          <w:p w14:paraId="685B625D" w14:textId="77777777" w:rsidR="00AB3B44" w:rsidRDefault="00000000">
            <w:pPr>
              <w:spacing w:line="276" w:lineRule="auto"/>
              <w:jc w:val="center"/>
              <w:rPr>
                <w:rFonts w:ascii="宋体" w:hAnsi="宋体" w:cs="宋体" w:hint="eastAsia"/>
                <w:b/>
                <w:color w:val="000000"/>
                <w:kern w:val="0"/>
                <w:szCs w:val="21"/>
              </w:rPr>
            </w:pPr>
            <w:r>
              <w:rPr>
                <w:rFonts w:ascii="宋体" w:hAnsi="宋体" w:cs="宋体" w:hint="eastAsia"/>
                <w:b/>
                <w:color w:val="000000"/>
                <w:kern w:val="0"/>
                <w:szCs w:val="21"/>
              </w:rPr>
              <w:t>货物</w:t>
            </w:r>
          </w:p>
        </w:tc>
        <w:tc>
          <w:tcPr>
            <w:tcW w:w="1800" w:type="dxa"/>
            <w:tcBorders>
              <w:top w:val="single" w:sz="8" w:space="0" w:color="auto"/>
              <w:left w:val="single" w:sz="8" w:space="0" w:color="auto"/>
              <w:bottom w:val="single" w:sz="8" w:space="0" w:color="auto"/>
              <w:right w:val="single" w:sz="8" w:space="0" w:color="auto"/>
            </w:tcBorders>
            <w:vAlign w:val="center"/>
          </w:tcPr>
          <w:p w14:paraId="14D975D6" w14:textId="77777777" w:rsidR="00AB3B44" w:rsidRDefault="00000000">
            <w:pPr>
              <w:spacing w:line="276" w:lineRule="auto"/>
              <w:jc w:val="center"/>
              <w:rPr>
                <w:rFonts w:ascii="宋体" w:hAnsi="宋体" w:cs="宋体" w:hint="eastAsia"/>
                <w:b/>
                <w:color w:val="000000"/>
                <w:kern w:val="0"/>
                <w:szCs w:val="21"/>
              </w:rPr>
            </w:pPr>
            <w:r>
              <w:rPr>
                <w:rFonts w:ascii="宋体" w:hAnsi="宋体" w:cs="宋体" w:hint="eastAsia"/>
                <w:b/>
                <w:color w:val="000000"/>
                <w:kern w:val="0"/>
                <w:szCs w:val="21"/>
              </w:rPr>
              <w:t>服务</w:t>
            </w:r>
          </w:p>
        </w:tc>
        <w:tc>
          <w:tcPr>
            <w:tcW w:w="2160" w:type="dxa"/>
            <w:tcBorders>
              <w:top w:val="single" w:sz="8" w:space="0" w:color="auto"/>
              <w:left w:val="single" w:sz="8" w:space="0" w:color="auto"/>
              <w:bottom w:val="single" w:sz="8" w:space="0" w:color="auto"/>
              <w:right w:val="single" w:sz="8" w:space="0" w:color="auto"/>
            </w:tcBorders>
            <w:vAlign w:val="center"/>
          </w:tcPr>
          <w:p w14:paraId="758A435E" w14:textId="77777777" w:rsidR="00AB3B44" w:rsidRDefault="00000000">
            <w:pPr>
              <w:spacing w:line="276" w:lineRule="auto"/>
              <w:jc w:val="center"/>
              <w:rPr>
                <w:rFonts w:ascii="宋体" w:hAnsi="宋体" w:cs="宋体" w:hint="eastAsia"/>
                <w:b/>
                <w:color w:val="000000"/>
                <w:kern w:val="0"/>
                <w:szCs w:val="21"/>
              </w:rPr>
            </w:pPr>
            <w:r>
              <w:rPr>
                <w:rFonts w:ascii="宋体" w:hAnsi="宋体" w:cs="宋体" w:hint="eastAsia"/>
                <w:b/>
                <w:color w:val="000000"/>
                <w:kern w:val="0"/>
                <w:szCs w:val="21"/>
              </w:rPr>
              <w:t>工程</w:t>
            </w:r>
          </w:p>
        </w:tc>
      </w:tr>
      <w:tr w:rsidR="00AB3B44" w14:paraId="5564DDD8"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52914EFF" w14:textId="77777777" w:rsidR="00AB3B44"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100以下</w:t>
            </w:r>
          </w:p>
        </w:tc>
        <w:tc>
          <w:tcPr>
            <w:tcW w:w="2024" w:type="dxa"/>
            <w:tcBorders>
              <w:top w:val="single" w:sz="8" w:space="0" w:color="auto"/>
              <w:left w:val="single" w:sz="8" w:space="0" w:color="auto"/>
              <w:bottom w:val="single" w:sz="8" w:space="0" w:color="auto"/>
              <w:right w:val="single" w:sz="8" w:space="0" w:color="auto"/>
            </w:tcBorders>
            <w:vAlign w:val="center"/>
          </w:tcPr>
          <w:p w14:paraId="2B9072FE" w14:textId="77777777" w:rsidR="00AB3B44"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1.5%</w:t>
            </w:r>
          </w:p>
        </w:tc>
        <w:tc>
          <w:tcPr>
            <w:tcW w:w="1800" w:type="dxa"/>
            <w:tcBorders>
              <w:top w:val="single" w:sz="8" w:space="0" w:color="auto"/>
              <w:left w:val="single" w:sz="8" w:space="0" w:color="auto"/>
              <w:bottom w:val="single" w:sz="8" w:space="0" w:color="auto"/>
              <w:right w:val="single" w:sz="8" w:space="0" w:color="auto"/>
            </w:tcBorders>
            <w:vAlign w:val="center"/>
          </w:tcPr>
          <w:p w14:paraId="5F983265" w14:textId="77777777" w:rsidR="00AB3B44"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1.5%</w:t>
            </w:r>
          </w:p>
        </w:tc>
        <w:tc>
          <w:tcPr>
            <w:tcW w:w="2160" w:type="dxa"/>
            <w:tcBorders>
              <w:top w:val="single" w:sz="8" w:space="0" w:color="auto"/>
              <w:left w:val="single" w:sz="8" w:space="0" w:color="auto"/>
              <w:bottom w:val="single" w:sz="8" w:space="0" w:color="auto"/>
              <w:right w:val="single" w:sz="8" w:space="0" w:color="auto"/>
            </w:tcBorders>
            <w:vAlign w:val="center"/>
          </w:tcPr>
          <w:p w14:paraId="6CD22867" w14:textId="77777777" w:rsidR="00AB3B44"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1.0%</w:t>
            </w:r>
          </w:p>
        </w:tc>
      </w:tr>
      <w:tr w:rsidR="00AB3B44" w14:paraId="7BF6E6C1"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199F8D00" w14:textId="77777777" w:rsidR="00AB3B44"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lOO-500</w:t>
            </w:r>
          </w:p>
        </w:tc>
        <w:tc>
          <w:tcPr>
            <w:tcW w:w="2024" w:type="dxa"/>
            <w:tcBorders>
              <w:top w:val="single" w:sz="8" w:space="0" w:color="auto"/>
              <w:left w:val="single" w:sz="8" w:space="0" w:color="auto"/>
              <w:bottom w:val="single" w:sz="8" w:space="0" w:color="auto"/>
              <w:right w:val="single" w:sz="8" w:space="0" w:color="auto"/>
            </w:tcBorders>
            <w:vAlign w:val="center"/>
          </w:tcPr>
          <w:p w14:paraId="18F0F133" w14:textId="77777777" w:rsidR="00AB3B44"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1.1%</w:t>
            </w:r>
          </w:p>
        </w:tc>
        <w:tc>
          <w:tcPr>
            <w:tcW w:w="1800" w:type="dxa"/>
            <w:tcBorders>
              <w:top w:val="single" w:sz="8" w:space="0" w:color="auto"/>
              <w:left w:val="single" w:sz="8" w:space="0" w:color="auto"/>
              <w:bottom w:val="single" w:sz="8" w:space="0" w:color="auto"/>
              <w:right w:val="single" w:sz="8" w:space="0" w:color="auto"/>
            </w:tcBorders>
            <w:vAlign w:val="center"/>
          </w:tcPr>
          <w:p w14:paraId="6E61EDD8" w14:textId="77777777" w:rsidR="00AB3B44"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0.8%</w:t>
            </w:r>
          </w:p>
        </w:tc>
        <w:tc>
          <w:tcPr>
            <w:tcW w:w="2160" w:type="dxa"/>
            <w:tcBorders>
              <w:top w:val="single" w:sz="8" w:space="0" w:color="auto"/>
              <w:left w:val="single" w:sz="8" w:space="0" w:color="auto"/>
              <w:bottom w:val="single" w:sz="8" w:space="0" w:color="auto"/>
              <w:right w:val="single" w:sz="8" w:space="0" w:color="auto"/>
            </w:tcBorders>
            <w:vAlign w:val="center"/>
          </w:tcPr>
          <w:p w14:paraId="3DEE59C6" w14:textId="77777777" w:rsidR="00AB3B44"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0.7%</w:t>
            </w:r>
          </w:p>
        </w:tc>
      </w:tr>
      <w:tr w:rsidR="00AB3B44" w14:paraId="66F59AD1"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49FF748C" w14:textId="77777777" w:rsidR="00AB3B44"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500-1000</w:t>
            </w:r>
          </w:p>
        </w:tc>
        <w:tc>
          <w:tcPr>
            <w:tcW w:w="2024" w:type="dxa"/>
            <w:tcBorders>
              <w:top w:val="single" w:sz="8" w:space="0" w:color="auto"/>
              <w:left w:val="single" w:sz="8" w:space="0" w:color="auto"/>
              <w:bottom w:val="single" w:sz="8" w:space="0" w:color="auto"/>
              <w:right w:val="single" w:sz="8" w:space="0" w:color="auto"/>
            </w:tcBorders>
            <w:vAlign w:val="center"/>
          </w:tcPr>
          <w:p w14:paraId="6826F134" w14:textId="77777777" w:rsidR="00AB3B44"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0.8%</w:t>
            </w:r>
          </w:p>
        </w:tc>
        <w:tc>
          <w:tcPr>
            <w:tcW w:w="1800" w:type="dxa"/>
            <w:tcBorders>
              <w:top w:val="single" w:sz="8" w:space="0" w:color="auto"/>
              <w:left w:val="single" w:sz="8" w:space="0" w:color="auto"/>
              <w:bottom w:val="single" w:sz="8" w:space="0" w:color="auto"/>
              <w:right w:val="single" w:sz="8" w:space="0" w:color="auto"/>
            </w:tcBorders>
            <w:vAlign w:val="center"/>
          </w:tcPr>
          <w:p w14:paraId="390049A2" w14:textId="77777777" w:rsidR="00AB3B44"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0.45%</w:t>
            </w:r>
          </w:p>
        </w:tc>
        <w:tc>
          <w:tcPr>
            <w:tcW w:w="2160" w:type="dxa"/>
            <w:tcBorders>
              <w:top w:val="single" w:sz="8" w:space="0" w:color="auto"/>
              <w:left w:val="single" w:sz="8" w:space="0" w:color="auto"/>
              <w:bottom w:val="single" w:sz="8" w:space="0" w:color="auto"/>
              <w:right w:val="single" w:sz="8" w:space="0" w:color="auto"/>
            </w:tcBorders>
            <w:vAlign w:val="center"/>
          </w:tcPr>
          <w:p w14:paraId="5B159B59" w14:textId="77777777" w:rsidR="00AB3B44"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0.55%</w:t>
            </w:r>
          </w:p>
        </w:tc>
      </w:tr>
      <w:tr w:rsidR="00AB3B44" w14:paraId="4BE244FF"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77413CEF" w14:textId="77777777" w:rsidR="00AB3B44"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l000—5000</w:t>
            </w:r>
          </w:p>
        </w:tc>
        <w:tc>
          <w:tcPr>
            <w:tcW w:w="2024" w:type="dxa"/>
            <w:tcBorders>
              <w:top w:val="single" w:sz="8" w:space="0" w:color="auto"/>
              <w:left w:val="single" w:sz="8" w:space="0" w:color="auto"/>
              <w:bottom w:val="single" w:sz="8" w:space="0" w:color="auto"/>
              <w:right w:val="single" w:sz="8" w:space="0" w:color="auto"/>
            </w:tcBorders>
            <w:vAlign w:val="center"/>
          </w:tcPr>
          <w:p w14:paraId="1CCB8414" w14:textId="77777777" w:rsidR="00AB3B44"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0.5%</w:t>
            </w:r>
          </w:p>
        </w:tc>
        <w:tc>
          <w:tcPr>
            <w:tcW w:w="1800" w:type="dxa"/>
            <w:tcBorders>
              <w:top w:val="single" w:sz="8" w:space="0" w:color="auto"/>
              <w:left w:val="single" w:sz="8" w:space="0" w:color="auto"/>
              <w:bottom w:val="single" w:sz="8" w:space="0" w:color="auto"/>
              <w:right w:val="single" w:sz="8" w:space="0" w:color="auto"/>
            </w:tcBorders>
            <w:vAlign w:val="center"/>
          </w:tcPr>
          <w:p w14:paraId="4696B26E" w14:textId="77777777" w:rsidR="00AB3B44"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0.25%</w:t>
            </w:r>
          </w:p>
        </w:tc>
        <w:tc>
          <w:tcPr>
            <w:tcW w:w="2160" w:type="dxa"/>
            <w:tcBorders>
              <w:top w:val="single" w:sz="8" w:space="0" w:color="auto"/>
              <w:left w:val="single" w:sz="8" w:space="0" w:color="auto"/>
              <w:bottom w:val="single" w:sz="8" w:space="0" w:color="auto"/>
              <w:right w:val="single" w:sz="8" w:space="0" w:color="auto"/>
            </w:tcBorders>
            <w:vAlign w:val="center"/>
          </w:tcPr>
          <w:p w14:paraId="1E480486" w14:textId="77777777" w:rsidR="00AB3B44"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0.35%</w:t>
            </w:r>
          </w:p>
        </w:tc>
      </w:tr>
      <w:tr w:rsidR="00AB3B44" w14:paraId="2C539CBD"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427DCCF1" w14:textId="4F71C9F5" w:rsidR="00AB3B44"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5000-</w:t>
            </w:r>
            <w:r w:rsidR="00540509">
              <w:rPr>
                <w:rFonts w:ascii="宋体" w:hAnsi="宋体" w:cs="宋体"/>
                <w:color w:val="000000"/>
                <w:kern w:val="0"/>
                <w:szCs w:val="21"/>
              </w:rPr>
              <w:t>1</w:t>
            </w:r>
            <w:r>
              <w:rPr>
                <w:rFonts w:ascii="宋体" w:hAnsi="宋体" w:cs="宋体" w:hint="eastAsia"/>
                <w:color w:val="000000"/>
                <w:kern w:val="0"/>
                <w:szCs w:val="21"/>
              </w:rPr>
              <w:t>OOOO</w:t>
            </w:r>
          </w:p>
        </w:tc>
        <w:tc>
          <w:tcPr>
            <w:tcW w:w="2024" w:type="dxa"/>
            <w:tcBorders>
              <w:top w:val="single" w:sz="8" w:space="0" w:color="auto"/>
              <w:left w:val="single" w:sz="8" w:space="0" w:color="auto"/>
              <w:bottom w:val="single" w:sz="8" w:space="0" w:color="auto"/>
              <w:right w:val="single" w:sz="8" w:space="0" w:color="auto"/>
            </w:tcBorders>
            <w:vAlign w:val="center"/>
          </w:tcPr>
          <w:p w14:paraId="6F2C1F60" w14:textId="77777777" w:rsidR="00AB3B44"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0.25%</w:t>
            </w:r>
          </w:p>
        </w:tc>
        <w:tc>
          <w:tcPr>
            <w:tcW w:w="1800" w:type="dxa"/>
            <w:tcBorders>
              <w:top w:val="single" w:sz="8" w:space="0" w:color="auto"/>
              <w:left w:val="single" w:sz="8" w:space="0" w:color="auto"/>
              <w:bottom w:val="single" w:sz="8" w:space="0" w:color="auto"/>
              <w:right w:val="single" w:sz="8" w:space="0" w:color="auto"/>
            </w:tcBorders>
            <w:vAlign w:val="center"/>
          </w:tcPr>
          <w:p w14:paraId="0ABCA050" w14:textId="77777777" w:rsidR="00AB3B44"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0.1%</w:t>
            </w:r>
          </w:p>
        </w:tc>
        <w:tc>
          <w:tcPr>
            <w:tcW w:w="2160" w:type="dxa"/>
            <w:tcBorders>
              <w:top w:val="single" w:sz="8" w:space="0" w:color="auto"/>
              <w:left w:val="single" w:sz="8" w:space="0" w:color="auto"/>
              <w:bottom w:val="single" w:sz="8" w:space="0" w:color="auto"/>
              <w:right w:val="single" w:sz="8" w:space="0" w:color="auto"/>
            </w:tcBorders>
            <w:vAlign w:val="center"/>
          </w:tcPr>
          <w:p w14:paraId="015EC90D" w14:textId="77777777" w:rsidR="00AB3B44"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0.2%</w:t>
            </w:r>
          </w:p>
        </w:tc>
      </w:tr>
      <w:tr w:rsidR="00AB3B44" w14:paraId="4D62DD35"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1EB0CE2A" w14:textId="414BBEB8" w:rsidR="00AB3B44" w:rsidRDefault="00540509">
            <w:pPr>
              <w:spacing w:line="276" w:lineRule="auto"/>
              <w:jc w:val="center"/>
              <w:rPr>
                <w:rFonts w:ascii="宋体" w:hAnsi="宋体" w:cs="宋体" w:hint="eastAsia"/>
                <w:color w:val="000000"/>
                <w:kern w:val="0"/>
                <w:szCs w:val="21"/>
              </w:rPr>
            </w:pPr>
            <w:r>
              <w:rPr>
                <w:rFonts w:ascii="宋体" w:hAnsi="宋体" w:cs="宋体"/>
                <w:color w:val="000000"/>
                <w:kern w:val="0"/>
                <w:szCs w:val="21"/>
              </w:rPr>
              <w:t>1</w:t>
            </w:r>
            <w:r>
              <w:rPr>
                <w:rFonts w:ascii="宋体" w:hAnsi="宋体" w:cs="宋体" w:hint="eastAsia"/>
                <w:color w:val="000000"/>
                <w:kern w:val="0"/>
                <w:szCs w:val="21"/>
              </w:rPr>
              <w:t>OOOO-</w:t>
            </w:r>
            <w:r>
              <w:rPr>
                <w:rFonts w:ascii="宋体" w:hAnsi="宋体" w:cs="宋体"/>
                <w:color w:val="000000"/>
                <w:kern w:val="0"/>
                <w:szCs w:val="21"/>
              </w:rPr>
              <w:t>1</w:t>
            </w:r>
            <w:r>
              <w:rPr>
                <w:rFonts w:ascii="宋体" w:hAnsi="宋体" w:cs="宋体" w:hint="eastAsia"/>
                <w:color w:val="000000"/>
                <w:kern w:val="0"/>
                <w:szCs w:val="21"/>
              </w:rPr>
              <w:t>00000</w:t>
            </w:r>
          </w:p>
        </w:tc>
        <w:tc>
          <w:tcPr>
            <w:tcW w:w="2024" w:type="dxa"/>
            <w:tcBorders>
              <w:top w:val="single" w:sz="8" w:space="0" w:color="auto"/>
              <w:left w:val="single" w:sz="8" w:space="0" w:color="auto"/>
              <w:bottom w:val="single" w:sz="8" w:space="0" w:color="auto"/>
              <w:right w:val="single" w:sz="8" w:space="0" w:color="auto"/>
            </w:tcBorders>
            <w:vAlign w:val="center"/>
          </w:tcPr>
          <w:p w14:paraId="7FE1D584" w14:textId="77777777" w:rsidR="00AB3B44"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0.05%</w:t>
            </w:r>
          </w:p>
        </w:tc>
        <w:tc>
          <w:tcPr>
            <w:tcW w:w="1800" w:type="dxa"/>
            <w:tcBorders>
              <w:top w:val="single" w:sz="8" w:space="0" w:color="auto"/>
              <w:left w:val="single" w:sz="8" w:space="0" w:color="auto"/>
              <w:bottom w:val="single" w:sz="8" w:space="0" w:color="auto"/>
              <w:right w:val="single" w:sz="8" w:space="0" w:color="auto"/>
            </w:tcBorders>
            <w:vAlign w:val="center"/>
          </w:tcPr>
          <w:p w14:paraId="15C9309D" w14:textId="77777777" w:rsidR="00AB3B44"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0.05%</w:t>
            </w:r>
          </w:p>
        </w:tc>
        <w:tc>
          <w:tcPr>
            <w:tcW w:w="2160" w:type="dxa"/>
            <w:tcBorders>
              <w:top w:val="single" w:sz="8" w:space="0" w:color="auto"/>
              <w:left w:val="single" w:sz="8" w:space="0" w:color="auto"/>
              <w:bottom w:val="single" w:sz="8" w:space="0" w:color="auto"/>
              <w:right w:val="single" w:sz="8" w:space="0" w:color="auto"/>
            </w:tcBorders>
            <w:vAlign w:val="center"/>
          </w:tcPr>
          <w:p w14:paraId="625AB872" w14:textId="77777777" w:rsidR="00AB3B44"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0.05%</w:t>
            </w:r>
          </w:p>
        </w:tc>
      </w:tr>
      <w:tr w:rsidR="00AB3B44" w14:paraId="585ABBC4"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64CD1464" w14:textId="77777777" w:rsidR="00AB3B44"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100000以上</w:t>
            </w:r>
          </w:p>
        </w:tc>
        <w:tc>
          <w:tcPr>
            <w:tcW w:w="2024" w:type="dxa"/>
            <w:tcBorders>
              <w:top w:val="single" w:sz="8" w:space="0" w:color="auto"/>
              <w:left w:val="single" w:sz="8" w:space="0" w:color="auto"/>
              <w:bottom w:val="single" w:sz="8" w:space="0" w:color="auto"/>
              <w:right w:val="single" w:sz="8" w:space="0" w:color="auto"/>
            </w:tcBorders>
            <w:vAlign w:val="center"/>
          </w:tcPr>
          <w:p w14:paraId="2A942DE0" w14:textId="77777777" w:rsidR="00AB3B44"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0.01%</w:t>
            </w:r>
          </w:p>
        </w:tc>
        <w:tc>
          <w:tcPr>
            <w:tcW w:w="1800" w:type="dxa"/>
            <w:tcBorders>
              <w:top w:val="single" w:sz="8" w:space="0" w:color="auto"/>
              <w:left w:val="single" w:sz="8" w:space="0" w:color="auto"/>
              <w:bottom w:val="single" w:sz="8" w:space="0" w:color="auto"/>
              <w:right w:val="single" w:sz="8" w:space="0" w:color="auto"/>
            </w:tcBorders>
            <w:vAlign w:val="center"/>
          </w:tcPr>
          <w:p w14:paraId="11B0B349" w14:textId="77777777" w:rsidR="00AB3B44"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0.01%</w:t>
            </w:r>
          </w:p>
        </w:tc>
        <w:tc>
          <w:tcPr>
            <w:tcW w:w="2160" w:type="dxa"/>
            <w:tcBorders>
              <w:top w:val="single" w:sz="8" w:space="0" w:color="auto"/>
              <w:left w:val="single" w:sz="8" w:space="0" w:color="auto"/>
              <w:bottom w:val="single" w:sz="8" w:space="0" w:color="auto"/>
              <w:right w:val="single" w:sz="8" w:space="0" w:color="auto"/>
            </w:tcBorders>
            <w:vAlign w:val="center"/>
          </w:tcPr>
          <w:p w14:paraId="42DAA0E1" w14:textId="77777777" w:rsidR="00AB3B44"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0.01%</w:t>
            </w:r>
          </w:p>
        </w:tc>
      </w:tr>
    </w:tbl>
    <w:p w14:paraId="2BE23ADA" w14:textId="77777777" w:rsidR="00AB3B44" w:rsidRDefault="00000000">
      <w:pPr>
        <w:snapToGrid w:val="0"/>
        <w:spacing w:line="276" w:lineRule="auto"/>
        <w:ind w:firstLineChars="200" w:firstLine="420"/>
        <w:rPr>
          <w:rFonts w:ascii="宋体" w:hAnsi="宋体" w:cs="Arial" w:hint="eastAsia"/>
          <w:szCs w:val="21"/>
        </w:rPr>
      </w:pPr>
      <w:r>
        <w:rPr>
          <w:rFonts w:ascii="宋体" w:hAnsi="宋体" w:cs="Arial" w:hint="eastAsia"/>
          <w:szCs w:val="21"/>
        </w:rPr>
        <w:t>注：代理服务收费按差额定率累进法计算。例如：某</w:t>
      </w:r>
      <w:r>
        <w:rPr>
          <w:rFonts w:ascii="宋体" w:hAnsi="宋体" w:cs="Arial" w:hint="eastAsia"/>
          <w:b/>
          <w:szCs w:val="21"/>
        </w:rPr>
        <w:t>货物</w:t>
      </w:r>
      <w:r>
        <w:rPr>
          <w:rFonts w:ascii="宋体" w:hAnsi="宋体" w:cs="Arial" w:hint="eastAsia"/>
          <w:szCs w:val="21"/>
        </w:rPr>
        <w:t>招标项目中标金额为600万元，计算代理服务收费金额如下：</w:t>
      </w:r>
    </w:p>
    <w:p w14:paraId="20F87F36" w14:textId="77777777" w:rsidR="00AB3B44" w:rsidRDefault="00000000">
      <w:pPr>
        <w:snapToGrid w:val="0"/>
        <w:spacing w:line="276" w:lineRule="auto"/>
        <w:ind w:firstLineChars="200" w:firstLine="420"/>
        <w:rPr>
          <w:rFonts w:ascii="宋体" w:hAnsi="宋体" w:cs="Arial" w:hint="eastAsia"/>
          <w:szCs w:val="21"/>
        </w:rPr>
      </w:pPr>
      <w:r>
        <w:rPr>
          <w:rFonts w:ascii="宋体" w:hAnsi="宋体" w:cs="Arial" w:hint="eastAsia"/>
          <w:szCs w:val="21"/>
        </w:rPr>
        <w:t>100万元×1.5%=1.5万元</w:t>
      </w:r>
    </w:p>
    <w:p w14:paraId="7834EF10" w14:textId="77777777" w:rsidR="00AB3B44" w:rsidRDefault="00000000">
      <w:pPr>
        <w:snapToGrid w:val="0"/>
        <w:spacing w:line="276" w:lineRule="auto"/>
        <w:ind w:firstLineChars="200" w:firstLine="420"/>
        <w:rPr>
          <w:rFonts w:ascii="宋体" w:hAnsi="宋体" w:cs="Arial" w:hint="eastAsia"/>
          <w:szCs w:val="21"/>
        </w:rPr>
      </w:pPr>
      <w:r>
        <w:rPr>
          <w:rFonts w:ascii="宋体" w:hAnsi="宋体" w:cs="Arial" w:hint="eastAsia"/>
          <w:szCs w:val="21"/>
        </w:rPr>
        <w:t>(500-100)万元×1.1%=4.4万元</w:t>
      </w:r>
    </w:p>
    <w:p w14:paraId="21C43EB6" w14:textId="77777777" w:rsidR="00AB3B44" w:rsidRDefault="00000000">
      <w:pPr>
        <w:snapToGrid w:val="0"/>
        <w:spacing w:line="276" w:lineRule="auto"/>
        <w:ind w:firstLineChars="200" w:firstLine="420"/>
        <w:rPr>
          <w:rFonts w:ascii="宋体" w:hAnsi="宋体" w:cs="Arial" w:hint="eastAsia"/>
          <w:szCs w:val="21"/>
        </w:rPr>
      </w:pPr>
      <w:r>
        <w:rPr>
          <w:rFonts w:ascii="宋体" w:hAnsi="宋体" w:cs="Arial" w:hint="eastAsia"/>
          <w:szCs w:val="21"/>
        </w:rPr>
        <w:t>(600-500)万元×0.8%=0.8万元</w:t>
      </w:r>
    </w:p>
    <w:p w14:paraId="00A69660" w14:textId="77777777" w:rsidR="00AB3B44" w:rsidRDefault="00000000">
      <w:pPr>
        <w:spacing w:line="276" w:lineRule="auto"/>
        <w:ind w:left="476"/>
        <w:rPr>
          <w:rFonts w:ascii="宋体" w:hAnsi="宋体" w:hint="eastAsia"/>
          <w:szCs w:val="21"/>
          <w:lang w:val="zh-CN"/>
        </w:rPr>
      </w:pPr>
      <w:r>
        <w:rPr>
          <w:rFonts w:ascii="宋体" w:hAnsi="宋体" w:cs="Arial" w:hint="eastAsia"/>
          <w:szCs w:val="21"/>
        </w:rPr>
        <w:t>合计收费=1.5+4.4+0.8=6.7万元</w:t>
      </w:r>
    </w:p>
    <w:p w14:paraId="11E39494" w14:textId="77777777" w:rsidR="00AB3B44" w:rsidRDefault="00000000">
      <w:pPr>
        <w:keepNext/>
        <w:keepLines/>
        <w:numPr>
          <w:ilvl w:val="0"/>
          <w:numId w:val="1"/>
        </w:numPr>
        <w:spacing w:line="276" w:lineRule="auto"/>
        <w:ind w:left="426" w:hanging="426"/>
        <w:jc w:val="left"/>
        <w:outlineLvl w:val="1"/>
        <w:rPr>
          <w:rFonts w:ascii="宋体" w:hAnsi="宋体" w:hint="eastAsia"/>
          <w:b/>
          <w:kern w:val="0"/>
          <w:szCs w:val="21"/>
          <w:lang w:val="zh-CN"/>
        </w:rPr>
      </w:pPr>
      <w:bookmarkStart w:id="19" w:name="_Toc97814999"/>
      <w:r>
        <w:rPr>
          <w:rFonts w:ascii="宋体" w:hAnsi="宋体" w:hint="eastAsia"/>
          <w:b/>
          <w:kern w:val="0"/>
          <w:szCs w:val="21"/>
          <w:lang w:val="zh-CN"/>
        </w:rPr>
        <w:t>招标文件</w:t>
      </w:r>
      <w:bookmarkEnd w:id="19"/>
    </w:p>
    <w:p w14:paraId="62C7B1FB"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招标文件的构成</w:t>
      </w:r>
    </w:p>
    <w:p w14:paraId="2203C2B7" w14:textId="77777777" w:rsidR="00AB3B44" w:rsidRDefault="00000000">
      <w:pPr>
        <w:tabs>
          <w:tab w:val="left" w:pos="476"/>
        </w:tabs>
        <w:spacing w:line="276" w:lineRule="auto"/>
        <w:ind w:left="476"/>
        <w:rPr>
          <w:rFonts w:ascii="宋体" w:hAnsi="宋体" w:hint="eastAsia"/>
          <w:szCs w:val="21"/>
          <w:lang w:val="zh-CN"/>
        </w:rPr>
      </w:pPr>
      <w:r>
        <w:rPr>
          <w:rFonts w:ascii="宋体" w:hAnsi="宋体" w:hint="eastAsia"/>
          <w:szCs w:val="21"/>
          <w:lang w:val="zh-CN"/>
        </w:rPr>
        <w:t>第一章 招标公告（投标邀请书）</w:t>
      </w:r>
    </w:p>
    <w:p w14:paraId="05519E15" w14:textId="77777777" w:rsidR="00AB3B44" w:rsidRDefault="00000000">
      <w:pPr>
        <w:tabs>
          <w:tab w:val="left" w:pos="476"/>
        </w:tabs>
        <w:spacing w:line="276" w:lineRule="auto"/>
        <w:ind w:left="476"/>
        <w:rPr>
          <w:rFonts w:ascii="宋体" w:hAnsi="宋体" w:hint="eastAsia"/>
          <w:szCs w:val="21"/>
          <w:lang w:val="zh-CN"/>
        </w:rPr>
      </w:pPr>
      <w:r>
        <w:rPr>
          <w:rFonts w:ascii="宋体" w:hAnsi="宋体" w:hint="eastAsia"/>
          <w:szCs w:val="21"/>
          <w:lang w:val="zh-CN"/>
        </w:rPr>
        <w:t>第二章 投标人须知</w:t>
      </w:r>
    </w:p>
    <w:p w14:paraId="272A3691" w14:textId="77777777" w:rsidR="00AB3B44" w:rsidRDefault="00000000">
      <w:pPr>
        <w:tabs>
          <w:tab w:val="left" w:pos="476"/>
        </w:tabs>
        <w:spacing w:line="276" w:lineRule="auto"/>
        <w:ind w:left="476"/>
        <w:rPr>
          <w:rFonts w:ascii="宋体" w:hAnsi="宋体" w:hint="eastAsia"/>
          <w:szCs w:val="21"/>
          <w:lang w:val="zh-CN"/>
        </w:rPr>
      </w:pPr>
      <w:r>
        <w:rPr>
          <w:rFonts w:ascii="宋体" w:hAnsi="宋体" w:hint="eastAsia"/>
          <w:szCs w:val="21"/>
          <w:lang w:val="zh-CN"/>
        </w:rPr>
        <w:t>第三章 技术、服务及商务要求</w:t>
      </w:r>
    </w:p>
    <w:p w14:paraId="197C0F3A" w14:textId="77777777" w:rsidR="00AB3B44" w:rsidRDefault="00000000">
      <w:pPr>
        <w:tabs>
          <w:tab w:val="left" w:pos="476"/>
        </w:tabs>
        <w:spacing w:line="276" w:lineRule="auto"/>
        <w:ind w:left="476"/>
        <w:rPr>
          <w:rFonts w:ascii="宋体" w:hAnsi="宋体" w:hint="eastAsia"/>
          <w:szCs w:val="21"/>
          <w:lang w:val="zh-CN"/>
        </w:rPr>
      </w:pPr>
      <w:r>
        <w:rPr>
          <w:rFonts w:ascii="宋体" w:hAnsi="宋体" w:hint="eastAsia"/>
          <w:szCs w:val="21"/>
          <w:lang w:val="zh-CN"/>
        </w:rPr>
        <w:t>第四章 资格审查方法及标准</w:t>
      </w:r>
    </w:p>
    <w:p w14:paraId="4760E08A" w14:textId="77777777" w:rsidR="00AB3B44" w:rsidRDefault="00000000">
      <w:pPr>
        <w:tabs>
          <w:tab w:val="left" w:pos="476"/>
        </w:tabs>
        <w:spacing w:line="276" w:lineRule="auto"/>
        <w:ind w:left="476"/>
        <w:rPr>
          <w:rFonts w:ascii="宋体" w:hAnsi="宋体" w:hint="eastAsia"/>
          <w:szCs w:val="21"/>
          <w:lang w:val="zh-CN"/>
        </w:rPr>
      </w:pPr>
      <w:r>
        <w:rPr>
          <w:rFonts w:ascii="宋体" w:hAnsi="宋体" w:hint="eastAsia"/>
          <w:szCs w:val="21"/>
          <w:lang w:val="zh-CN"/>
        </w:rPr>
        <w:t>第五章 评标方法、程序及标准</w:t>
      </w:r>
    </w:p>
    <w:p w14:paraId="6A92D803" w14:textId="77777777" w:rsidR="00AB3B44" w:rsidRDefault="00000000">
      <w:pPr>
        <w:tabs>
          <w:tab w:val="left" w:pos="476"/>
        </w:tabs>
        <w:spacing w:line="276" w:lineRule="auto"/>
        <w:ind w:left="476"/>
        <w:rPr>
          <w:rFonts w:ascii="宋体" w:hAnsi="宋体" w:hint="eastAsia"/>
          <w:szCs w:val="21"/>
          <w:lang w:val="zh-CN"/>
        </w:rPr>
      </w:pPr>
      <w:r>
        <w:rPr>
          <w:rFonts w:ascii="宋体" w:hAnsi="宋体" w:hint="eastAsia"/>
          <w:szCs w:val="21"/>
          <w:lang w:val="zh-CN"/>
        </w:rPr>
        <w:t>第六章 合同书格式</w:t>
      </w:r>
    </w:p>
    <w:p w14:paraId="1E75C8AD" w14:textId="77777777" w:rsidR="00AB3B44" w:rsidRDefault="00000000">
      <w:pPr>
        <w:tabs>
          <w:tab w:val="left" w:pos="476"/>
        </w:tabs>
        <w:spacing w:line="276" w:lineRule="auto"/>
        <w:ind w:left="476"/>
        <w:rPr>
          <w:rFonts w:ascii="宋体" w:hAnsi="宋体" w:hint="eastAsia"/>
          <w:szCs w:val="21"/>
          <w:lang w:val="zh-CN"/>
        </w:rPr>
      </w:pPr>
      <w:r>
        <w:rPr>
          <w:rFonts w:ascii="宋体" w:hAnsi="宋体" w:hint="eastAsia"/>
          <w:szCs w:val="21"/>
          <w:lang w:val="zh-CN"/>
        </w:rPr>
        <w:t>第七章 投标文件格式</w:t>
      </w:r>
    </w:p>
    <w:p w14:paraId="27A069AB" w14:textId="77777777" w:rsidR="00AB3B44" w:rsidRDefault="00000000">
      <w:pPr>
        <w:tabs>
          <w:tab w:val="left" w:pos="476"/>
        </w:tabs>
        <w:spacing w:line="276" w:lineRule="auto"/>
        <w:ind w:left="476"/>
        <w:rPr>
          <w:rFonts w:ascii="宋体" w:hAnsi="宋体" w:hint="eastAsia"/>
          <w:szCs w:val="21"/>
          <w:lang w:val="zh-CN"/>
        </w:rPr>
      </w:pPr>
      <w:r>
        <w:rPr>
          <w:rFonts w:ascii="宋体" w:hAnsi="宋体" w:hint="eastAsia"/>
          <w:szCs w:val="21"/>
          <w:lang w:val="zh-CN"/>
        </w:rPr>
        <w:t>其 他 在招标过程中由采购代理机构发出的澄清、修改和补充文件等</w:t>
      </w:r>
    </w:p>
    <w:p w14:paraId="50029046"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招标文件疑问的提交</w:t>
      </w:r>
    </w:p>
    <w:p w14:paraId="0D65AE64" w14:textId="77777777" w:rsidR="00AB3B44" w:rsidRDefault="00000000">
      <w:pPr>
        <w:numPr>
          <w:ilvl w:val="0"/>
          <w:numId w:val="7"/>
        </w:numPr>
        <w:spacing w:line="276" w:lineRule="auto"/>
        <w:ind w:left="476" w:hanging="476"/>
        <w:rPr>
          <w:rFonts w:ascii="宋体" w:hAnsi="宋体" w:hint="eastAsia"/>
          <w:szCs w:val="21"/>
          <w:lang w:val="zh-CN"/>
        </w:rPr>
      </w:pPr>
      <w:r>
        <w:rPr>
          <w:rFonts w:ascii="宋体" w:hAnsi="宋体" w:hint="eastAsia"/>
          <w:szCs w:val="21"/>
          <w:lang w:val="zh-CN"/>
        </w:rPr>
        <w:t>潜在投标人</w:t>
      </w:r>
      <w:r>
        <w:rPr>
          <w:rFonts w:ascii="宋体" w:hAnsi="宋体" w:hint="eastAsia"/>
          <w:szCs w:val="21"/>
        </w:rPr>
        <w:t>获取招标文件后，应认真检查，如发现页数不全、附件缺失、印刷模糊等，应及时通知采购代理机构补全或更换，否则风险自负。</w:t>
      </w:r>
    </w:p>
    <w:p w14:paraId="10DFE775" w14:textId="77777777" w:rsidR="00AB3B44" w:rsidRDefault="00000000">
      <w:pPr>
        <w:numPr>
          <w:ilvl w:val="0"/>
          <w:numId w:val="7"/>
        </w:numPr>
        <w:spacing w:line="276" w:lineRule="auto"/>
        <w:ind w:left="476" w:hanging="476"/>
        <w:rPr>
          <w:rFonts w:ascii="宋体" w:hAnsi="宋体" w:hint="eastAsia"/>
          <w:szCs w:val="21"/>
          <w:lang w:val="zh-CN"/>
        </w:rPr>
      </w:pPr>
      <w:r>
        <w:rPr>
          <w:rFonts w:ascii="宋体" w:hAnsi="宋体" w:hint="eastAsia"/>
          <w:szCs w:val="21"/>
          <w:lang w:val="zh-CN"/>
        </w:rPr>
        <w:t>潜在投标人对招标文件有疑问的，可以向采购代理机构提出询问，或在6.3规定的时间前以书面形式向采购代理机构提交疑问函。</w:t>
      </w:r>
    </w:p>
    <w:p w14:paraId="78BF1EA9" w14:textId="77777777" w:rsidR="00AB3B44" w:rsidRDefault="00000000">
      <w:pPr>
        <w:numPr>
          <w:ilvl w:val="0"/>
          <w:numId w:val="7"/>
        </w:numPr>
        <w:spacing w:line="276" w:lineRule="auto"/>
        <w:ind w:left="476" w:hanging="476"/>
        <w:rPr>
          <w:rFonts w:ascii="宋体" w:hAnsi="宋体" w:hint="eastAsia"/>
          <w:szCs w:val="21"/>
          <w:lang w:val="zh-CN"/>
        </w:rPr>
      </w:pPr>
      <w:r>
        <w:rPr>
          <w:rFonts w:ascii="宋体" w:hAnsi="宋体" w:hint="eastAsia"/>
          <w:b/>
          <w:szCs w:val="21"/>
          <w:lang w:val="zh-CN"/>
        </w:rPr>
        <w:t>潜在投标人在项目招标公告期限届满之日起7个工作日内未对招标文件提出疑问的，采购机构将视其认同招标文件，在规定的时间后就招标文件内容提出的询问将不予受理</w:t>
      </w:r>
      <w:r>
        <w:rPr>
          <w:rFonts w:ascii="宋体" w:hAnsi="宋体" w:hint="eastAsia"/>
          <w:szCs w:val="21"/>
          <w:lang w:val="zh-CN"/>
        </w:rPr>
        <w:t>。</w:t>
      </w:r>
    </w:p>
    <w:p w14:paraId="57082B36" w14:textId="77777777" w:rsidR="00AB3B44" w:rsidRDefault="00000000">
      <w:pPr>
        <w:numPr>
          <w:ilvl w:val="0"/>
          <w:numId w:val="7"/>
        </w:numPr>
        <w:spacing w:line="276" w:lineRule="auto"/>
        <w:ind w:left="476" w:hanging="476"/>
        <w:rPr>
          <w:rFonts w:ascii="宋体" w:hAnsi="宋体" w:hint="eastAsia"/>
          <w:szCs w:val="21"/>
          <w:lang w:val="zh-CN"/>
        </w:rPr>
      </w:pPr>
      <w:r>
        <w:rPr>
          <w:rFonts w:ascii="宋体" w:hAnsi="宋体" w:hint="eastAsia"/>
          <w:szCs w:val="21"/>
          <w:lang w:val="zh-CN"/>
        </w:rPr>
        <w:t>对潜在投标人提交的疑问，采购代理机构和采购人将以书面形式（或网上公告）给所有获取招标文件的潜在投标人予以答复（答复中不包括问题的来源）,采购代理机构和采购人认为必要时可召开答疑会，并将会议内容告知所有潜在投标人。</w:t>
      </w:r>
    </w:p>
    <w:p w14:paraId="6F6E8D28"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招标文件的澄清、修改</w:t>
      </w:r>
    </w:p>
    <w:p w14:paraId="7F2A2FDD" w14:textId="77777777" w:rsidR="00AB3B44" w:rsidRDefault="00000000">
      <w:pPr>
        <w:numPr>
          <w:ilvl w:val="0"/>
          <w:numId w:val="8"/>
        </w:numPr>
        <w:spacing w:line="276" w:lineRule="auto"/>
        <w:ind w:left="476" w:hanging="476"/>
        <w:rPr>
          <w:rFonts w:ascii="宋体" w:hAnsi="宋体" w:cs="Helvetica" w:hint="eastAsia"/>
          <w:kern w:val="0"/>
          <w:szCs w:val="21"/>
          <w:lang w:val="zh-CN"/>
        </w:rPr>
      </w:pPr>
      <w:r>
        <w:rPr>
          <w:rFonts w:ascii="宋体" w:hAnsi="宋体" w:hint="eastAsia"/>
          <w:szCs w:val="21"/>
          <w:lang w:val="zh-CN"/>
        </w:rPr>
        <w:t>采购人和采购代理机构可以对已发出的招标文件进行必要的澄清或者修改。</w:t>
      </w:r>
      <w:r>
        <w:rPr>
          <w:rFonts w:ascii="宋体" w:hAnsi="宋体" w:cs="Helvetica" w:hint="eastAsia"/>
          <w:kern w:val="0"/>
          <w:szCs w:val="21"/>
          <w:lang w:val="zh-CN"/>
        </w:rPr>
        <w:t>澄清或者修改将在原公告发布媒体上发布。澄清或者修改的内容可能影响投标文件编制的，采购人和采购代理机构将在投标截止时间至少</w:t>
      </w:r>
      <w:r>
        <w:rPr>
          <w:rFonts w:ascii="宋体" w:hAnsi="宋体" w:hint="eastAsia"/>
          <w:szCs w:val="21"/>
          <w:lang w:val="zh-CN"/>
        </w:rPr>
        <w:t>15</w:t>
      </w:r>
      <w:r>
        <w:rPr>
          <w:rFonts w:ascii="宋体" w:hAnsi="宋体" w:cs="Helvetica" w:hint="eastAsia"/>
          <w:kern w:val="0"/>
          <w:szCs w:val="21"/>
          <w:lang w:val="zh-CN"/>
        </w:rPr>
        <w:t>日前，以书面形式通知所有获取招标文件的潜在投标人。</w:t>
      </w:r>
    </w:p>
    <w:p w14:paraId="107B26B3" w14:textId="77777777" w:rsidR="00AB3B44" w:rsidRDefault="00000000">
      <w:pPr>
        <w:numPr>
          <w:ilvl w:val="0"/>
          <w:numId w:val="8"/>
        </w:numPr>
        <w:spacing w:line="276" w:lineRule="auto"/>
        <w:ind w:left="476" w:hanging="476"/>
        <w:rPr>
          <w:rFonts w:ascii="宋体" w:hAnsi="宋体" w:hint="eastAsia"/>
          <w:szCs w:val="21"/>
          <w:lang w:val="zh-CN"/>
        </w:rPr>
      </w:pPr>
      <w:r>
        <w:rPr>
          <w:rFonts w:ascii="宋体" w:hAnsi="宋体" w:hint="eastAsia"/>
          <w:szCs w:val="21"/>
          <w:lang w:val="zh-CN"/>
        </w:rPr>
        <w:t>为使潜在投标人有充足时间对招标文件的澄清或者修改的内容进行研究和响应，采购人和采购代理机构可适当顺延提交投标文件的截止时间，并以书面形式（或网上公告）通知所有领取招标文件的</w:t>
      </w:r>
      <w:r>
        <w:rPr>
          <w:rFonts w:ascii="宋体" w:hAnsi="宋体" w:hint="eastAsia"/>
          <w:szCs w:val="21"/>
          <w:lang w:val="zh-CN"/>
        </w:rPr>
        <w:lastRenderedPageBreak/>
        <w:t>潜在投标人。</w:t>
      </w:r>
    </w:p>
    <w:p w14:paraId="5F886CC7" w14:textId="77777777" w:rsidR="00AB3B44" w:rsidRDefault="00000000">
      <w:pPr>
        <w:numPr>
          <w:ilvl w:val="0"/>
          <w:numId w:val="8"/>
        </w:numPr>
        <w:spacing w:line="276" w:lineRule="auto"/>
        <w:ind w:left="476" w:hanging="476"/>
        <w:rPr>
          <w:rFonts w:ascii="宋体" w:hAnsi="宋体" w:hint="eastAsia"/>
          <w:szCs w:val="21"/>
          <w:lang w:val="zh-CN"/>
        </w:rPr>
      </w:pPr>
      <w:r>
        <w:rPr>
          <w:rFonts w:ascii="宋体" w:hAnsi="宋体" w:hint="eastAsia"/>
          <w:szCs w:val="21"/>
          <w:lang w:val="zh-CN"/>
        </w:rPr>
        <w:t>澄清或者修改的内容为招标文件的组成部分，并对潜在投标人具有约束力。潜在投标人在收到上述通知后，应立即以书面形式向采购代理机构确认收悉。</w:t>
      </w:r>
    </w:p>
    <w:p w14:paraId="0FC200A3" w14:textId="77777777" w:rsidR="00AB3B44" w:rsidRDefault="00000000">
      <w:pPr>
        <w:numPr>
          <w:ilvl w:val="0"/>
          <w:numId w:val="8"/>
        </w:numPr>
        <w:spacing w:line="276" w:lineRule="auto"/>
        <w:ind w:left="476" w:hanging="476"/>
        <w:rPr>
          <w:rFonts w:ascii="宋体" w:hAnsi="宋体" w:hint="eastAsia"/>
          <w:szCs w:val="21"/>
          <w:lang w:val="zh-CN"/>
        </w:rPr>
      </w:pPr>
      <w:r>
        <w:rPr>
          <w:rFonts w:ascii="宋体" w:hAnsi="宋体" w:hint="eastAsia"/>
          <w:szCs w:val="21"/>
          <w:lang w:val="zh-CN"/>
        </w:rPr>
        <w:t>招标文件中如有描述歧义或前后不一致的地方，评标委员会有权按公平、合理的原则进行评判，对同一条款的评判标准适用于每个投标人。</w:t>
      </w:r>
    </w:p>
    <w:p w14:paraId="209F27BC"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现场考察</w:t>
      </w:r>
    </w:p>
    <w:p w14:paraId="14C42BD2" w14:textId="77777777" w:rsidR="00AB3B44" w:rsidRDefault="00000000">
      <w:pPr>
        <w:numPr>
          <w:ilvl w:val="0"/>
          <w:numId w:val="9"/>
        </w:numPr>
        <w:spacing w:line="276" w:lineRule="auto"/>
        <w:ind w:left="476" w:hanging="476"/>
        <w:rPr>
          <w:rFonts w:ascii="宋体" w:hAnsi="宋体" w:hint="eastAsia"/>
          <w:szCs w:val="21"/>
          <w:lang w:val="zh-CN"/>
        </w:rPr>
      </w:pPr>
      <w:r>
        <w:rPr>
          <w:rFonts w:ascii="宋体" w:hAnsi="宋体" w:hint="eastAsia"/>
          <w:szCs w:val="21"/>
          <w:lang w:val="zh-CN"/>
        </w:rPr>
        <w:t>采购人可以视项目的具体情况，在招标文件提供期限截止后，组织已获取招标文件的潜在投标人现场考察，潜在投标人可对项目现场及周围环境进行考察，以便获取有关编制投标文件和签署合同所涉及现场的资料。</w:t>
      </w:r>
    </w:p>
    <w:p w14:paraId="44D1C692" w14:textId="77777777" w:rsidR="00AB3B44" w:rsidRDefault="00000000">
      <w:pPr>
        <w:numPr>
          <w:ilvl w:val="0"/>
          <w:numId w:val="9"/>
        </w:numPr>
        <w:spacing w:line="276" w:lineRule="auto"/>
        <w:ind w:left="476" w:hanging="476"/>
        <w:rPr>
          <w:rFonts w:ascii="宋体" w:hAnsi="宋体" w:hint="eastAsia"/>
          <w:szCs w:val="21"/>
          <w:lang w:val="zh-CN"/>
        </w:rPr>
      </w:pPr>
      <w:r>
        <w:rPr>
          <w:rFonts w:ascii="宋体" w:hAnsi="宋体" w:hint="eastAsia"/>
          <w:szCs w:val="21"/>
          <w:lang w:val="zh-CN"/>
        </w:rPr>
        <w:t>采购人向潜在投标人提供有关现场的数据和资料，是采购人现有的能被潜在投标人利用的客观资料，采购人对潜在投标人依此作出的任何推论、理解和结论均不负责任。</w:t>
      </w:r>
    </w:p>
    <w:p w14:paraId="3EBB9A1E" w14:textId="77777777" w:rsidR="00AB3B44" w:rsidRDefault="00000000">
      <w:pPr>
        <w:numPr>
          <w:ilvl w:val="0"/>
          <w:numId w:val="9"/>
        </w:numPr>
        <w:spacing w:line="276" w:lineRule="auto"/>
        <w:ind w:left="476" w:hanging="476"/>
        <w:rPr>
          <w:rFonts w:ascii="宋体" w:hAnsi="宋体" w:hint="eastAsia"/>
          <w:szCs w:val="21"/>
          <w:lang w:val="zh-CN"/>
        </w:rPr>
      </w:pPr>
      <w:r>
        <w:rPr>
          <w:rFonts w:ascii="宋体" w:hAnsi="宋体" w:hint="eastAsia"/>
          <w:szCs w:val="21"/>
          <w:lang w:val="zh-CN"/>
        </w:rPr>
        <w:t>经采购人允许，潜在投标人可进入项目现场进行考察，但潜在投标人不得因此使采购人承担有关责任和蒙受损失。潜在投标人应自行承担现场考察的全部费用、责任和风险。</w:t>
      </w:r>
    </w:p>
    <w:p w14:paraId="3E144AE3" w14:textId="77777777" w:rsidR="00AB3B44" w:rsidRDefault="00000000">
      <w:pPr>
        <w:keepNext/>
        <w:keepLines/>
        <w:numPr>
          <w:ilvl w:val="0"/>
          <w:numId w:val="1"/>
        </w:numPr>
        <w:spacing w:line="276" w:lineRule="auto"/>
        <w:ind w:left="426" w:hanging="426"/>
        <w:jc w:val="left"/>
        <w:outlineLvl w:val="1"/>
        <w:rPr>
          <w:rFonts w:ascii="宋体" w:hAnsi="宋体" w:hint="eastAsia"/>
          <w:b/>
          <w:kern w:val="0"/>
          <w:szCs w:val="21"/>
          <w:lang w:val="zh-CN"/>
        </w:rPr>
      </w:pPr>
      <w:bookmarkStart w:id="20" w:name="_Toc494561940"/>
      <w:bookmarkStart w:id="21" w:name="_Toc278891593"/>
      <w:bookmarkStart w:id="22" w:name="_Toc97815000"/>
      <w:bookmarkStart w:id="23" w:name="_Toc272247696"/>
      <w:r>
        <w:rPr>
          <w:rFonts w:ascii="宋体" w:hAnsi="宋体" w:hint="eastAsia"/>
          <w:b/>
          <w:kern w:val="0"/>
          <w:szCs w:val="21"/>
          <w:lang w:val="zh-CN"/>
        </w:rPr>
        <w:t>投标文件</w:t>
      </w:r>
      <w:bookmarkEnd w:id="20"/>
      <w:bookmarkEnd w:id="21"/>
      <w:bookmarkEnd w:id="22"/>
      <w:bookmarkEnd w:id="23"/>
    </w:p>
    <w:p w14:paraId="2B89C613"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投标的语言和计量单位</w:t>
      </w:r>
    </w:p>
    <w:p w14:paraId="5F80980C" w14:textId="77777777" w:rsidR="00AB3B44" w:rsidRDefault="00000000">
      <w:pPr>
        <w:numPr>
          <w:ilvl w:val="0"/>
          <w:numId w:val="10"/>
        </w:numPr>
        <w:spacing w:line="276" w:lineRule="auto"/>
        <w:ind w:left="476" w:hanging="476"/>
        <w:rPr>
          <w:rFonts w:ascii="宋体" w:hAnsi="宋体" w:hint="eastAsia"/>
          <w:szCs w:val="21"/>
          <w:lang w:val="zh-CN"/>
        </w:rPr>
      </w:pPr>
      <w:r>
        <w:rPr>
          <w:rFonts w:ascii="宋体" w:hAnsi="宋体" w:hint="eastAsia"/>
          <w:szCs w:val="21"/>
          <w:lang w:val="zh-CN"/>
        </w:rPr>
        <w:t>投标人提交的投标文件以及投标人与采购人或采购代理机构就有关投标的所有来往函电均应使用中文。投标人提交的相关证明文件、资料或文献可以用另一种语言，但相应内容应附有中文翻译本，在解释投标文件的相关内容时以中文翻译本为准。</w:t>
      </w:r>
    </w:p>
    <w:p w14:paraId="6355F9B2" w14:textId="77777777" w:rsidR="00AB3B44" w:rsidRDefault="00000000">
      <w:pPr>
        <w:numPr>
          <w:ilvl w:val="0"/>
          <w:numId w:val="10"/>
        </w:numPr>
        <w:spacing w:line="276" w:lineRule="auto"/>
        <w:ind w:left="476" w:hanging="476"/>
        <w:rPr>
          <w:rFonts w:ascii="宋体" w:hAnsi="宋体" w:hint="eastAsia"/>
          <w:szCs w:val="21"/>
          <w:lang w:val="zh-CN"/>
        </w:rPr>
      </w:pPr>
      <w:r>
        <w:rPr>
          <w:rFonts w:ascii="宋体" w:hAnsi="宋体" w:hint="eastAsia"/>
          <w:szCs w:val="21"/>
          <w:lang w:val="zh-CN"/>
        </w:rPr>
        <w:t>除非招标文件</w:t>
      </w:r>
      <w:r>
        <w:rPr>
          <w:rFonts w:ascii="宋体" w:hAnsi="宋体" w:hint="eastAsia"/>
          <w:szCs w:val="21"/>
        </w:rPr>
        <w:t>中另有规定，计量单位均采用中华人民共和国法定的计量单位。</w:t>
      </w:r>
    </w:p>
    <w:p w14:paraId="74590CBC"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投标文件的构成</w:t>
      </w:r>
    </w:p>
    <w:p w14:paraId="174A77CB" w14:textId="77777777" w:rsidR="00AB3B44" w:rsidRDefault="00000000">
      <w:pPr>
        <w:numPr>
          <w:ilvl w:val="0"/>
          <w:numId w:val="11"/>
        </w:numPr>
        <w:spacing w:line="276" w:lineRule="auto"/>
        <w:ind w:left="567" w:hanging="567"/>
        <w:rPr>
          <w:rFonts w:ascii="宋体" w:hAnsi="宋体" w:hint="eastAsia"/>
          <w:szCs w:val="21"/>
          <w:lang w:val="zh-CN"/>
        </w:rPr>
      </w:pPr>
      <w:r>
        <w:rPr>
          <w:rFonts w:ascii="宋体" w:hAnsi="宋体" w:hint="eastAsia"/>
          <w:szCs w:val="21"/>
          <w:lang w:val="zh-CN"/>
        </w:rPr>
        <w:t>投标人编制的投标文件应包括但不限于本文件第七章投标文件格式要求提供的内容。</w:t>
      </w:r>
    </w:p>
    <w:p w14:paraId="1EE26504"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投标文件编制</w:t>
      </w:r>
    </w:p>
    <w:p w14:paraId="6E49FBC1" w14:textId="77777777" w:rsidR="00AB3B44" w:rsidRDefault="00000000">
      <w:pPr>
        <w:numPr>
          <w:ilvl w:val="0"/>
          <w:numId w:val="12"/>
        </w:numPr>
        <w:spacing w:line="276" w:lineRule="auto"/>
        <w:ind w:left="616" w:hanging="616"/>
        <w:rPr>
          <w:rFonts w:ascii="宋体" w:hAnsi="宋体" w:hint="eastAsia"/>
          <w:szCs w:val="21"/>
          <w:lang w:val="zh-CN"/>
        </w:rPr>
      </w:pPr>
      <w:r>
        <w:rPr>
          <w:rFonts w:ascii="宋体" w:hAnsi="宋体" w:hint="eastAsia"/>
          <w:szCs w:val="21"/>
          <w:lang w:val="zh-CN"/>
        </w:rPr>
        <w:t>如本项目包含多个标包，投标人拟参与多个标包投标的，应按每标包要求分别编制、装订和封装（“装订和封装”指招标文件规定接收投标文件的情况）投标文件，并注明对应包号。</w:t>
      </w:r>
    </w:p>
    <w:p w14:paraId="274C08E3" w14:textId="77777777" w:rsidR="00AB3B44" w:rsidRDefault="00000000">
      <w:pPr>
        <w:numPr>
          <w:ilvl w:val="0"/>
          <w:numId w:val="12"/>
        </w:numPr>
        <w:spacing w:line="276" w:lineRule="auto"/>
        <w:ind w:left="616" w:hanging="616"/>
        <w:rPr>
          <w:rFonts w:ascii="宋体" w:hAnsi="宋体" w:hint="eastAsia"/>
          <w:szCs w:val="21"/>
          <w:lang w:val="zh-CN"/>
        </w:rPr>
      </w:pPr>
      <w:r>
        <w:rPr>
          <w:rFonts w:ascii="宋体" w:hAnsi="宋体" w:hint="eastAsia"/>
          <w:szCs w:val="21"/>
          <w:lang w:val="zh-CN"/>
        </w:rPr>
        <w:t>投标人应认真阅读并充分理解招标文件的全部内容（包括所有的澄清、修改和补充文件），并对招标文件提出的条件和要求作出明确响应</w:t>
      </w:r>
      <w:r>
        <w:rPr>
          <w:rFonts w:ascii="宋体" w:hAnsi="宋体" w:hint="eastAsia"/>
          <w:szCs w:val="21"/>
        </w:rPr>
        <w:t>。如因投标人只填写和提供了招标文件要求的部分内容和附件，而给评审造成困难，其可能导致的结果和责任由投标人自行承担。</w:t>
      </w:r>
    </w:p>
    <w:p w14:paraId="2AFDA3FD" w14:textId="77777777" w:rsidR="00AB3B44" w:rsidRDefault="00000000">
      <w:pPr>
        <w:numPr>
          <w:ilvl w:val="0"/>
          <w:numId w:val="12"/>
        </w:numPr>
        <w:spacing w:line="276" w:lineRule="auto"/>
        <w:ind w:left="616" w:hanging="616"/>
        <w:rPr>
          <w:rFonts w:ascii="宋体" w:hAnsi="宋体" w:hint="eastAsia"/>
          <w:szCs w:val="21"/>
          <w:lang w:val="zh-CN"/>
        </w:rPr>
      </w:pPr>
      <w:r>
        <w:rPr>
          <w:rFonts w:ascii="宋体" w:hAnsi="宋体" w:hint="eastAsia"/>
          <w:szCs w:val="21"/>
          <w:lang w:val="zh-CN"/>
        </w:rPr>
        <w:t>投标人应按照招标文件第七章</w:t>
      </w:r>
      <w:r>
        <w:rPr>
          <w:rFonts w:ascii="宋体" w:hAnsi="宋体" w:hint="eastAsia"/>
          <w:szCs w:val="21"/>
        </w:rPr>
        <w:t>“</w:t>
      </w:r>
      <w:r>
        <w:rPr>
          <w:rFonts w:ascii="宋体" w:hAnsi="宋体" w:hint="eastAsia"/>
          <w:szCs w:val="21"/>
          <w:lang w:val="zh-CN"/>
        </w:rPr>
        <w:t>投标文件格式”的要求编制投标文件。投标人可根据实际情况对投标文件的格式及内容适当添加、调整，但应包含招标文件要求填写的内容，无相应内容可填的，应填写</w:t>
      </w:r>
      <w:r>
        <w:rPr>
          <w:rFonts w:ascii="宋体" w:hAnsi="宋体" w:hint="eastAsia"/>
          <w:b/>
          <w:szCs w:val="21"/>
          <w:lang w:val="zh-CN"/>
        </w:rPr>
        <w:t>“无”、“不适用”、“未测试”、“没有相应指标”</w:t>
      </w:r>
      <w:r>
        <w:rPr>
          <w:rFonts w:ascii="宋体" w:hAnsi="宋体" w:hint="eastAsia"/>
          <w:szCs w:val="21"/>
          <w:lang w:val="zh-CN"/>
        </w:rPr>
        <w:t>等文字。如招标文件未规定格式的，相关格式由投标人自定。</w:t>
      </w:r>
    </w:p>
    <w:p w14:paraId="5F88EB3D" w14:textId="77777777" w:rsidR="00AB3B44" w:rsidRDefault="00000000">
      <w:pPr>
        <w:numPr>
          <w:ilvl w:val="0"/>
          <w:numId w:val="12"/>
        </w:numPr>
        <w:spacing w:line="276" w:lineRule="auto"/>
        <w:ind w:left="616" w:hanging="616"/>
        <w:rPr>
          <w:rFonts w:ascii="宋体" w:hAnsi="宋体" w:hint="eastAsia"/>
          <w:szCs w:val="21"/>
          <w:lang w:val="zh-CN"/>
        </w:rPr>
      </w:pPr>
      <w:r>
        <w:rPr>
          <w:rFonts w:ascii="宋体" w:hAnsi="宋体" w:hint="eastAsia"/>
          <w:szCs w:val="21"/>
          <w:lang w:val="zh-CN"/>
        </w:rPr>
        <w:t>投标人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投标人应承担相应后果，并负责赔偿。投标人为执行本项目合同而提供的技术资料等归采购人所有。</w:t>
      </w:r>
    </w:p>
    <w:p w14:paraId="22B56432" w14:textId="77777777" w:rsidR="00AB3B44" w:rsidRDefault="00000000">
      <w:pPr>
        <w:numPr>
          <w:ilvl w:val="0"/>
          <w:numId w:val="12"/>
        </w:numPr>
        <w:spacing w:line="276" w:lineRule="auto"/>
        <w:ind w:left="616" w:hanging="616"/>
        <w:rPr>
          <w:rFonts w:ascii="宋体" w:hAnsi="宋体" w:hint="eastAsia"/>
          <w:szCs w:val="21"/>
          <w:lang w:val="zh-CN"/>
        </w:rPr>
      </w:pPr>
      <w:r>
        <w:rPr>
          <w:rFonts w:ascii="宋体" w:hAnsi="宋体" w:hint="eastAsia"/>
          <w:szCs w:val="21"/>
        </w:rPr>
        <w:t>投标人应</w:t>
      </w:r>
      <w:r>
        <w:rPr>
          <w:rFonts w:ascii="宋体" w:hAnsi="宋体" w:hint="eastAsia"/>
          <w:color w:val="0C0C0C"/>
          <w:szCs w:val="21"/>
          <w:lang w:val="zh-CN"/>
        </w:rPr>
        <w:t>对所提交全部资料的真实性</w:t>
      </w:r>
      <w:r>
        <w:rPr>
          <w:rFonts w:ascii="宋体" w:hAnsi="宋体" w:hint="eastAsia"/>
          <w:szCs w:val="21"/>
        </w:rPr>
        <w:t>、合法性承担法律责任，</w:t>
      </w:r>
      <w:r>
        <w:rPr>
          <w:rFonts w:ascii="宋体" w:hAnsi="宋体" w:hint="eastAsia"/>
          <w:color w:val="0C0C0C"/>
          <w:szCs w:val="21"/>
          <w:lang w:val="zh-CN"/>
        </w:rPr>
        <w:t>如有虚假，将依法承担相应责任。投标人应自觉接受采购人</w:t>
      </w:r>
      <w:r>
        <w:rPr>
          <w:rFonts w:ascii="宋体" w:hAnsi="宋体"/>
          <w:color w:val="0C0C0C"/>
          <w:szCs w:val="21"/>
          <w:lang w:val="zh-CN"/>
        </w:rPr>
        <w:t>或</w:t>
      </w:r>
      <w:r>
        <w:rPr>
          <w:rFonts w:ascii="宋体" w:hAnsi="宋体" w:hint="eastAsia"/>
          <w:color w:val="0C0C0C"/>
          <w:szCs w:val="21"/>
          <w:lang w:val="zh-CN"/>
        </w:rPr>
        <w:t>采购代理机构对其中任何资料进一步核实的要求。</w:t>
      </w:r>
    </w:p>
    <w:p w14:paraId="23D18E42"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投标报价</w:t>
      </w:r>
    </w:p>
    <w:p w14:paraId="394B4761" w14:textId="77777777" w:rsidR="00AB3B44" w:rsidRDefault="00000000">
      <w:pPr>
        <w:numPr>
          <w:ilvl w:val="0"/>
          <w:numId w:val="13"/>
        </w:numPr>
        <w:spacing w:line="276" w:lineRule="auto"/>
        <w:ind w:left="616" w:hanging="616"/>
        <w:rPr>
          <w:rFonts w:ascii="宋体" w:hAnsi="宋体" w:hint="eastAsia"/>
          <w:szCs w:val="21"/>
          <w:lang w:val="zh-CN"/>
        </w:rPr>
      </w:pPr>
      <w:r>
        <w:rPr>
          <w:rFonts w:ascii="宋体" w:hAnsi="宋体" w:hint="eastAsia"/>
          <w:szCs w:val="21"/>
          <w:lang w:val="zh-CN"/>
        </w:rPr>
        <w:t>除非招标文件另有要求，投标人所提供的货物（工程或服务）</w:t>
      </w:r>
      <w:r>
        <w:rPr>
          <w:rFonts w:ascii="宋体" w:hAnsi="宋体" w:cs="宋体" w:hint="eastAsia"/>
          <w:snapToGrid w:val="0"/>
          <w:szCs w:val="21"/>
          <w:lang w:val="zh-CN"/>
        </w:rPr>
        <w:t>均应以人民币作为货币单位</w:t>
      </w:r>
      <w:r>
        <w:rPr>
          <w:rFonts w:ascii="宋体" w:hAnsi="宋体" w:hint="eastAsia"/>
          <w:szCs w:val="21"/>
          <w:lang w:val="zh-CN"/>
        </w:rPr>
        <w:t>。</w:t>
      </w:r>
    </w:p>
    <w:p w14:paraId="17FE2012" w14:textId="77777777" w:rsidR="00AB3B44" w:rsidRDefault="00000000">
      <w:pPr>
        <w:numPr>
          <w:ilvl w:val="0"/>
          <w:numId w:val="13"/>
        </w:numPr>
        <w:spacing w:line="276" w:lineRule="auto"/>
        <w:ind w:left="616" w:hanging="616"/>
        <w:rPr>
          <w:rFonts w:ascii="宋体" w:hAnsi="宋体" w:hint="eastAsia"/>
          <w:szCs w:val="21"/>
          <w:lang w:val="zh-CN"/>
        </w:rPr>
      </w:pPr>
      <w:r>
        <w:rPr>
          <w:rFonts w:ascii="宋体" w:hAnsi="宋体" w:hint="eastAsia"/>
          <w:szCs w:val="21"/>
          <w:lang w:val="zh-CN"/>
        </w:rPr>
        <w:t>招标文件允许以多种货币报价的，在进行价格评审时，以投标文件递交当日中国银行总行首次发布</w:t>
      </w:r>
      <w:r>
        <w:rPr>
          <w:rFonts w:ascii="宋体" w:hAnsi="宋体" w:hint="eastAsia"/>
          <w:szCs w:val="21"/>
          <w:lang w:val="zh-CN"/>
        </w:rPr>
        <w:lastRenderedPageBreak/>
        <w:t>的外币对人民币的现汇卖出价进行报价货币对人民币的转换以计算评审价格。</w:t>
      </w:r>
    </w:p>
    <w:p w14:paraId="0B20FF20" w14:textId="77777777" w:rsidR="00AB3B44" w:rsidRDefault="00000000">
      <w:pPr>
        <w:numPr>
          <w:ilvl w:val="0"/>
          <w:numId w:val="13"/>
        </w:numPr>
        <w:spacing w:line="276" w:lineRule="auto"/>
        <w:ind w:left="616" w:hanging="616"/>
        <w:rPr>
          <w:rFonts w:ascii="宋体" w:hAnsi="宋体" w:hint="eastAsia"/>
          <w:szCs w:val="21"/>
          <w:lang w:val="zh-CN"/>
        </w:rPr>
      </w:pPr>
      <w:r>
        <w:rPr>
          <w:rFonts w:ascii="宋体" w:hAnsi="宋体" w:hint="eastAsia"/>
          <w:szCs w:val="21"/>
          <w:lang w:val="zh-CN"/>
        </w:rPr>
        <w:t>本采购项目预算金额详见第一章招标公告（投标邀请书）。投标人的报价不得超过该预算金额，</w:t>
      </w:r>
      <w:r>
        <w:rPr>
          <w:rFonts w:ascii="宋体" w:hAnsi="宋体" w:hint="eastAsia"/>
          <w:b/>
          <w:szCs w:val="21"/>
          <w:lang w:val="zh-CN"/>
        </w:rPr>
        <w:t>否则按无效投标处理</w:t>
      </w:r>
      <w:r>
        <w:rPr>
          <w:rFonts w:ascii="宋体" w:hAnsi="宋体" w:hint="eastAsia"/>
          <w:szCs w:val="21"/>
          <w:lang w:val="zh-CN"/>
        </w:rPr>
        <w:t>。招标文件设置了最高限价的，投标人的报价不得超过最高限价，</w:t>
      </w:r>
      <w:r>
        <w:rPr>
          <w:rFonts w:ascii="宋体" w:hAnsi="宋体" w:hint="eastAsia"/>
          <w:b/>
          <w:bCs/>
          <w:szCs w:val="21"/>
          <w:lang w:val="zh-CN"/>
        </w:rPr>
        <w:t>否则按无效投标处理。</w:t>
      </w:r>
      <w:r>
        <w:rPr>
          <w:rFonts w:ascii="宋体" w:hAnsi="宋体" w:hint="eastAsia"/>
          <w:szCs w:val="21"/>
          <w:lang w:val="zh-CN"/>
        </w:rPr>
        <w:t>报价应包含完成招标文件采购需求全部内容的所有费用，所有根据招标文件或其它原因应由投标人支付的税款和其他应交纳的费用都应包括在报价中，但投标人不得以低于其成本的价格进行报价。</w:t>
      </w:r>
    </w:p>
    <w:p w14:paraId="0BE82507" w14:textId="77777777" w:rsidR="00AB3B44" w:rsidRDefault="00000000">
      <w:pPr>
        <w:numPr>
          <w:ilvl w:val="0"/>
          <w:numId w:val="13"/>
        </w:numPr>
        <w:spacing w:line="276" w:lineRule="auto"/>
        <w:ind w:left="616" w:hanging="616"/>
        <w:rPr>
          <w:rFonts w:ascii="宋体" w:hAnsi="宋体" w:hint="eastAsia"/>
          <w:szCs w:val="21"/>
          <w:lang w:val="zh-CN"/>
        </w:rPr>
      </w:pPr>
      <w:r>
        <w:rPr>
          <w:rFonts w:ascii="宋体" w:hAnsi="宋体" w:hint="eastAsia"/>
          <w:szCs w:val="21"/>
          <w:lang w:val="zh-CN"/>
        </w:rPr>
        <w:t>投标人应对项目招标范围内的全部内容及合同条款进行报价，并按招标文件规定的格式报出。报价中不得包含招标文件要求以外的内容，否则在评审时不予核减。</w:t>
      </w:r>
      <w:r>
        <w:rPr>
          <w:rFonts w:ascii="宋体" w:hAnsi="宋体" w:hint="eastAsia"/>
          <w:b/>
          <w:szCs w:val="21"/>
          <w:lang w:val="zh-CN"/>
        </w:rPr>
        <w:t>报价中不得缺、漏项或只投其中的部分内容，否则按照无效投标处理</w:t>
      </w:r>
      <w:r>
        <w:rPr>
          <w:rFonts w:ascii="宋体" w:hAnsi="宋体" w:hint="eastAsia"/>
          <w:szCs w:val="21"/>
          <w:lang w:val="zh-CN"/>
        </w:rPr>
        <w:t>。</w:t>
      </w:r>
    </w:p>
    <w:p w14:paraId="63E12C12" w14:textId="77777777" w:rsidR="00AB3B44" w:rsidRDefault="00000000">
      <w:pPr>
        <w:numPr>
          <w:ilvl w:val="0"/>
          <w:numId w:val="13"/>
        </w:numPr>
        <w:spacing w:line="276" w:lineRule="auto"/>
        <w:ind w:left="616" w:hanging="616"/>
        <w:rPr>
          <w:rFonts w:ascii="宋体" w:hAnsi="宋体" w:hint="eastAsia"/>
          <w:szCs w:val="21"/>
          <w:lang w:val="zh-CN"/>
        </w:rPr>
      </w:pPr>
      <w:r>
        <w:rPr>
          <w:rFonts w:ascii="宋体" w:hAnsi="宋体" w:hint="eastAsia"/>
          <w:szCs w:val="21"/>
          <w:lang w:val="zh-CN"/>
        </w:rPr>
        <w:t>对于招标文件未列明，而投标人认为必需的其他费用也需列入其投标总价。在合同实施时，采购人将不予支付投标人没有列入的项目费用，并认为此项目的费用已包括在其投标总价中。</w:t>
      </w:r>
    </w:p>
    <w:p w14:paraId="5064A706" w14:textId="77777777" w:rsidR="00AB3B44" w:rsidRDefault="00000000">
      <w:pPr>
        <w:numPr>
          <w:ilvl w:val="0"/>
          <w:numId w:val="13"/>
        </w:numPr>
        <w:spacing w:line="276" w:lineRule="auto"/>
        <w:ind w:left="616" w:hanging="616"/>
        <w:rPr>
          <w:rFonts w:ascii="宋体" w:hAnsi="宋体" w:hint="eastAsia"/>
          <w:szCs w:val="21"/>
          <w:lang w:val="zh-CN"/>
        </w:rPr>
      </w:pPr>
      <w:r>
        <w:rPr>
          <w:rFonts w:ascii="宋体" w:hAnsi="宋体" w:hint="eastAsia"/>
          <w:szCs w:val="21"/>
          <w:lang w:val="zh-CN"/>
        </w:rPr>
        <w:t>每一种规格的货物（工程或服务）只允许有一个报价，</w:t>
      </w:r>
      <w:r>
        <w:rPr>
          <w:rFonts w:ascii="宋体" w:hAnsi="宋体" w:hint="eastAsia"/>
          <w:b/>
          <w:szCs w:val="21"/>
          <w:lang w:val="zh-CN"/>
        </w:rPr>
        <w:t>否则按照无效投标处理</w:t>
      </w:r>
      <w:r>
        <w:rPr>
          <w:rFonts w:ascii="宋体" w:hAnsi="宋体" w:hint="eastAsia"/>
          <w:szCs w:val="21"/>
          <w:lang w:val="zh-CN"/>
        </w:rPr>
        <w:t>。</w:t>
      </w:r>
    </w:p>
    <w:p w14:paraId="40686E04" w14:textId="77777777" w:rsidR="00AB3B44" w:rsidRDefault="00000000">
      <w:pPr>
        <w:numPr>
          <w:ilvl w:val="0"/>
          <w:numId w:val="13"/>
        </w:numPr>
        <w:spacing w:line="276" w:lineRule="auto"/>
        <w:ind w:left="616" w:hanging="616"/>
        <w:rPr>
          <w:rFonts w:ascii="宋体" w:hAnsi="宋体" w:hint="eastAsia"/>
          <w:szCs w:val="21"/>
          <w:lang w:val="zh-CN"/>
        </w:rPr>
      </w:pPr>
      <w:r>
        <w:rPr>
          <w:rFonts w:ascii="宋体" w:hAnsi="宋体" w:hint="eastAsia"/>
          <w:szCs w:val="21"/>
          <w:lang w:val="zh-CN"/>
        </w:rPr>
        <w:t>投标人的投标报价在合同执行过程中是固定不变的，不得以任何理由予以变更。故投标人的投标总报价应包含本招标内容全部工作所需的一切费用。投标人应根据本招标文件的规定和要求、市场价格水平及其走势、投标人的管理水平、投标方案和由这些因素决定的投标人之于本项目的成本水平等提出自己的合理报价。对在合同实施过程中可能发生的其它费用（如：增加耗材、材料涨价、人工、后期维护、技术支持、运输成本增加等因素），采购人不予支持。</w:t>
      </w:r>
    </w:p>
    <w:p w14:paraId="01516B52" w14:textId="77777777" w:rsidR="00AB3B44" w:rsidRDefault="00000000">
      <w:pPr>
        <w:numPr>
          <w:ilvl w:val="0"/>
          <w:numId w:val="13"/>
        </w:numPr>
        <w:spacing w:line="276" w:lineRule="auto"/>
        <w:ind w:left="616" w:hanging="616"/>
        <w:rPr>
          <w:rFonts w:ascii="宋体" w:hAnsi="宋体" w:hint="eastAsia"/>
          <w:szCs w:val="21"/>
          <w:lang w:val="zh-CN"/>
        </w:rPr>
      </w:pPr>
      <w:r>
        <w:rPr>
          <w:rFonts w:ascii="宋体" w:hAnsi="宋体" w:cs="宋体" w:hint="eastAsia"/>
          <w:snapToGrid w:val="0"/>
          <w:szCs w:val="21"/>
          <w:lang w:val="zh-CN"/>
        </w:rPr>
        <w:t>中标人负责本项目所需的售后服务等全部工作，招标文件另有规定的除外。</w:t>
      </w:r>
    </w:p>
    <w:p w14:paraId="2B8ED06D"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备选方案</w:t>
      </w:r>
    </w:p>
    <w:p w14:paraId="20DEC2D0" w14:textId="77777777" w:rsidR="00AB3B44" w:rsidRDefault="00000000">
      <w:pPr>
        <w:numPr>
          <w:ilvl w:val="0"/>
          <w:numId w:val="14"/>
        </w:numPr>
        <w:spacing w:line="276" w:lineRule="auto"/>
        <w:ind w:left="567" w:hanging="616"/>
        <w:rPr>
          <w:rFonts w:ascii="宋体" w:hAnsi="宋体" w:hint="eastAsia"/>
          <w:szCs w:val="21"/>
          <w:lang w:val="zh-CN"/>
        </w:rPr>
      </w:pPr>
      <w:r>
        <w:rPr>
          <w:rFonts w:ascii="宋体" w:hAnsi="宋体" w:hint="eastAsia"/>
          <w:szCs w:val="21"/>
          <w:lang w:val="zh-CN"/>
        </w:rPr>
        <w:t>只允许投标人提供一个投标方案（招标文件中要求提供备选方案的除外），</w:t>
      </w:r>
      <w:r>
        <w:rPr>
          <w:rFonts w:ascii="宋体" w:hAnsi="宋体" w:hint="eastAsia"/>
          <w:b/>
          <w:szCs w:val="21"/>
          <w:lang w:val="zh-CN"/>
        </w:rPr>
        <w:t>否则按照无效投标处理</w:t>
      </w:r>
      <w:r>
        <w:rPr>
          <w:rFonts w:ascii="宋体" w:hAnsi="宋体" w:hint="eastAsia"/>
          <w:szCs w:val="21"/>
          <w:lang w:val="zh-CN"/>
        </w:rPr>
        <w:t>。</w:t>
      </w:r>
    </w:p>
    <w:p w14:paraId="1CE4630B" w14:textId="77777777" w:rsidR="00AB3B44" w:rsidRDefault="00000000">
      <w:pPr>
        <w:numPr>
          <w:ilvl w:val="0"/>
          <w:numId w:val="14"/>
        </w:numPr>
        <w:spacing w:line="276" w:lineRule="auto"/>
        <w:ind w:left="567" w:hanging="616"/>
        <w:rPr>
          <w:rFonts w:ascii="宋体" w:hAnsi="宋体" w:hint="eastAsia"/>
          <w:szCs w:val="21"/>
          <w:lang w:val="zh-CN"/>
        </w:rPr>
      </w:pPr>
      <w:r>
        <w:rPr>
          <w:rFonts w:ascii="宋体" w:hAnsi="宋体" w:hint="eastAsia"/>
          <w:szCs w:val="21"/>
          <w:lang w:val="zh-CN"/>
        </w:rPr>
        <w:t>本项目若接受备选方案的，投标人在投标文件中只能提供一个备选方案并注明主选方案，且备选方案的投标价格不得高于主选方案。评标时仅对主选方案评议。如果投标人提供两个以上备选方案或未注明主选方案，其投标将被拒绝。</w:t>
      </w:r>
    </w:p>
    <w:p w14:paraId="00B8650B"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中标后分包</w:t>
      </w:r>
    </w:p>
    <w:p w14:paraId="3D091021" w14:textId="77777777" w:rsidR="00AB3B44" w:rsidRDefault="00000000">
      <w:pPr>
        <w:numPr>
          <w:ilvl w:val="0"/>
          <w:numId w:val="15"/>
        </w:numPr>
        <w:spacing w:line="276" w:lineRule="auto"/>
        <w:rPr>
          <w:rFonts w:ascii="宋体" w:hAnsi="宋体" w:hint="eastAsia"/>
          <w:szCs w:val="21"/>
          <w:lang w:val="zh-CN"/>
        </w:rPr>
      </w:pPr>
      <w:r>
        <w:rPr>
          <w:rFonts w:ascii="宋体" w:hAnsi="宋体" w:hint="eastAsia"/>
          <w:szCs w:val="21"/>
          <w:lang w:val="zh-CN"/>
        </w:rPr>
        <w:t xml:space="preserve"> 本项目是否允许中标后分包详见《投标人须知前附表》。</w:t>
      </w:r>
    </w:p>
    <w:p w14:paraId="1FBC9BDE" w14:textId="77777777" w:rsidR="00AB3B44" w:rsidRDefault="00000000">
      <w:pPr>
        <w:numPr>
          <w:ilvl w:val="0"/>
          <w:numId w:val="15"/>
        </w:numPr>
        <w:spacing w:line="276" w:lineRule="auto"/>
        <w:ind w:left="567" w:hanging="567"/>
        <w:rPr>
          <w:rFonts w:ascii="宋体" w:hAnsi="宋体" w:hint="eastAsia"/>
          <w:szCs w:val="21"/>
          <w:lang w:val="zh-CN"/>
        </w:rPr>
      </w:pPr>
      <w:r>
        <w:rPr>
          <w:rFonts w:ascii="宋体" w:hAnsi="宋体" w:hint="eastAsia"/>
          <w:szCs w:val="21"/>
          <w:lang w:val="zh-CN"/>
        </w:rPr>
        <w:t>招标文件规定项目非主体、非关键性工作中标后可以分包的，投标人拟在中标后将项目的非主体、非关键性工作分包，应当在投标文件中载明具备相应资质条件的分包承担主体，分包承担主体不得再次分包。</w:t>
      </w:r>
    </w:p>
    <w:p w14:paraId="21B46120"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联合体投标</w:t>
      </w:r>
    </w:p>
    <w:p w14:paraId="1FFEDB6C" w14:textId="77777777" w:rsidR="00AB3B44" w:rsidRDefault="00000000">
      <w:pPr>
        <w:numPr>
          <w:ilvl w:val="0"/>
          <w:numId w:val="16"/>
        </w:numPr>
        <w:spacing w:line="276" w:lineRule="auto"/>
        <w:ind w:left="616" w:hanging="616"/>
        <w:rPr>
          <w:rFonts w:ascii="宋体" w:hAnsi="宋体" w:hint="eastAsia"/>
          <w:szCs w:val="21"/>
          <w:lang w:val="zh-CN"/>
        </w:rPr>
      </w:pPr>
      <w:r>
        <w:rPr>
          <w:rFonts w:ascii="宋体" w:hAnsi="宋体" w:hint="eastAsia"/>
          <w:szCs w:val="21"/>
          <w:lang w:val="zh-CN"/>
        </w:rPr>
        <w:t>本项目是否允许联合体投标详见《投标人须知前附表》。</w:t>
      </w:r>
    </w:p>
    <w:p w14:paraId="0F348D10" w14:textId="77777777" w:rsidR="00AB3B44" w:rsidRDefault="00000000">
      <w:pPr>
        <w:numPr>
          <w:ilvl w:val="0"/>
          <w:numId w:val="16"/>
        </w:numPr>
        <w:spacing w:line="276" w:lineRule="auto"/>
        <w:ind w:left="616" w:hanging="616"/>
        <w:rPr>
          <w:rFonts w:ascii="宋体" w:hAnsi="宋体" w:hint="eastAsia"/>
          <w:szCs w:val="21"/>
          <w:lang w:val="zh-CN"/>
        </w:rPr>
      </w:pPr>
      <w:r>
        <w:rPr>
          <w:rFonts w:ascii="宋体" w:hAnsi="宋体" w:hint="eastAsia"/>
          <w:szCs w:val="21"/>
          <w:lang w:val="zh-CN"/>
        </w:rPr>
        <w:t>两个以上的自然人、法人或者其他组织可以组成一个联合体，以一个投标人的身份共同参加政府采购。</w:t>
      </w:r>
    </w:p>
    <w:p w14:paraId="6E145595" w14:textId="77777777" w:rsidR="00AB3B44" w:rsidRDefault="00000000">
      <w:pPr>
        <w:numPr>
          <w:ilvl w:val="0"/>
          <w:numId w:val="16"/>
        </w:numPr>
        <w:spacing w:line="276" w:lineRule="auto"/>
        <w:rPr>
          <w:rFonts w:ascii="宋体" w:hAnsi="宋体" w:hint="eastAsia"/>
          <w:szCs w:val="21"/>
          <w:lang w:val="zh-CN"/>
        </w:rPr>
      </w:pPr>
      <w:r>
        <w:rPr>
          <w:rFonts w:ascii="宋体" w:hAnsi="宋体" w:hint="eastAsia"/>
          <w:szCs w:val="21"/>
          <w:lang w:val="zh-CN"/>
        </w:rPr>
        <w:t>以联合体形式进行政府采购的，参加联合体的投标人均应当具备《中华人民共和国政府采购法》第二十二条规定的条件，并应当向采购人提交</w:t>
      </w:r>
      <w:r>
        <w:t>联合体协议书</w:t>
      </w:r>
      <w:r>
        <w:rPr>
          <w:rFonts w:ascii="宋体" w:hAnsi="宋体" w:hint="eastAsia"/>
          <w:szCs w:val="21"/>
          <w:lang w:val="zh-CN"/>
        </w:rPr>
        <w:t>，载明联合体各方承担的工作和义务。</w:t>
      </w:r>
    </w:p>
    <w:p w14:paraId="1D242CDE" w14:textId="77777777" w:rsidR="00AB3B44" w:rsidRDefault="00000000">
      <w:pPr>
        <w:numPr>
          <w:ilvl w:val="0"/>
          <w:numId w:val="16"/>
        </w:numPr>
        <w:spacing w:line="276" w:lineRule="auto"/>
        <w:ind w:left="616" w:hanging="616"/>
        <w:rPr>
          <w:rFonts w:ascii="宋体" w:hAnsi="宋体" w:hint="eastAsia"/>
          <w:szCs w:val="21"/>
          <w:lang w:val="zh-CN"/>
        </w:rPr>
      </w:pPr>
      <w:r>
        <w:rPr>
          <w:rFonts w:ascii="宋体" w:hAnsi="宋体" w:hint="eastAsia"/>
          <w:szCs w:val="21"/>
          <w:lang w:val="zh-CN"/>
        </w:rPr>
        <w:t>以联合体形式参加政府采购活动的，联合体各方不得再单独参加或者与其他投标人另外组成联合体参加同一合同项下的政府采购活动。</w:t>
      </w:r>
    </w:p>
    <w:p w14:paraId="0FD9FE51" w14:textId="77777777" w:rsidR="00AB3B44" w:rsidRDefault="00000000">
      <w:pPr>
        <w:numPr>
          <w:ilvl w:val="0"/>
          <w:numId w:val="16"/>
        </w:numPr>
        <w:spacing w:line="276" w:lineRule="auto"/>
        <w:ind w:left="616" w:hanging="616"/>
        <w:rPr>
          <w:rFonts w:ascii="宋体" w:hAnsi="宋体" w:hint="eastAsia"/>
          <w:szCs w:val="21"/>
          <w:lang w:val="zh-CN"/>
        </w:rPr>
      </w:pPr>
      <w:r>
        <w:rPr>
          <w:rFonts w:ascii="宋体" w:hAnsi="宋体" w:hint="eastAsia"/>
          <w:szCs w:val="21"/>
          <w:lang w:val="zh-CN"/>
        </w:rPr>
        <w:t>联合体中标的，联合体各方应当共同与采购人</w:t>
      </w:r>
      <w:r>
        <w:rPr>
          <w:rFonts w:ascii="宋体" w:hAnsi="宋体" w:hint="eastAsia"/>
          <w:color w:val="0C0C0C"/>
          <w:szCs w:val="21"/>
          <w:lang w:val="zh-CN"/>
        </w:rPr>
        <w:t>签订采购合同，</w:t>
      </w:r>
      <w:r>
        <w:rPr>
          <w:rFonts w:ascii="宋体" w:hAnsi="宋体" w:hint="eastAsia"/>
          <w:color w:val="0C0C0C"/>
          <w:szCs w:val="21"/>
        </w:rPr>
        <w:t>就采购合同约定的事项对采购人承担连带责任</w:t>
      </w:r>
      <w:r>
        <w:rPr>
          <w:rFonts w:ascii="宋体" w:hAnsi="宋体" w:hint="eastAsia"/>
          <w:szCs w:val="21"/>
          <w:lang w:val="zh-CN"/>
        </w:rPr>
        <w:t>。</w:t>
      </w:r>
    </w:p>
    <w:p w14:paraId="38FE2FB6" w14:textId="77777777" w:rsidR="00AB3B44" w:rsidRDefault="00000000">
      <w:pPr>
        <w:numPr>
          <w:ilvl w:val="0"/>
          <w:numId w:val="16"/>
        </w:numPr>
        <w:spacing w:line="276" w:lineRule="auto"/>
        <w:ind w:left="616" w:hanging="616"/>
        <w:rPr>
          <w:rFonts w:ascii="宋体" w:hAnsi="宋体" w:hint="eastAsia"/>
          <w:szCs w:val="21"/>
          <w:lang w:val="zh-CN"/>
        </w:rPr>
      </w:pPr>
      <w:r>
        <w:rPr>
          <w:rFonts w:ascii="宋体" w:hAnsi="宋体" w:hint="eastAsia"/>
          <w:szCs w:val="21"/>
          <w:lang w:val="zh-CN"/>
        </w:rPr>
        <w:t>联合体中有同类资质的投标人按照联合体分工承担相同工作的，应当按照资质等级较低的投标人确定资质等级。</w:t>
      </w:r>
    </w:p>
    <w:p w14:paraId="0A791B22" w14:textId="77777777" w:rsidR="00AB3B44" w:rsidRDefault="00000000">
      <w:pPr>
        <w:numPr>
          <w:ilvl w:val="0"/>
          <w:numId w:val="16"/>
        </w:numPr>
        <w:spacing w:line="276" w:lineRule="auto"/>
        <w:ind w:left="616" w:hanging="616"/>
        <w:rPr>
          <w:rFonts w:ascii="宋体" w:hAnsi="宋体" w:hint="eastAsia"/>
          <w:szCs w:val="21"/>
          <w:lang w:val="zh-CN"/>
        </w:rPr>
      </w:pPr>
      <w:r>
        <w:rPr>
          <w:rFonts w:ascii="宋体" w:hAnsi="宋体" w:hint="eastAsia"/>
          <w:szCs w:val="21"/>
          <w:lang w:val="zh-CN"/>
        </w:rPr>
        <w:lastRenderedPageBreak/>
        <w:t>以联合体形式参与投标的，其政策价格扣除相关规定详见第五章“评标方法、程序及标准”。</w:t>
      </w:r>
    </w:p>
    <w:p w14:paraId="63129BCD"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资格证明文件</w:t>
      </w:r>
    </w:p>
    <w:p w14:paraId="5BEFE701" w14:textId="77777777" w:rsidR="00AB3B44" w:rsidRDefault="00000000">
      <w:pPr>
        <w:numPr>
          <w:ilvl w:val="0"/>
          <w:numId w:val="17"/>
        </w:numPr>
        <w:spacing w:line="276" w:lineRule="auto"/>
        <w:ind w:left="616" w:hanging="616"/>
        <w:rPr>
          <w:rFonts w:ascii="宋体" w:hAnsi="宋体" w:hint="eastAsia"/>
          <w:szCs w:val="21"/>
          <w:lang w:val="zh-CN"/>
        </w:rPr>
      </w:pPr>
      <w:r>
        <w:rPr>
          <w:rFonts w:ascii="宋体" w:hAnsi="宋体" w:hint="eastAsia"/>
          <w:szCs w:val="21"/>
          <w:lang w:val="zh-CN"/>
        </w:rPr>
        <w:t>投标人应按本节及第四章资格审查方法及标准中</w:t>
      </w:r>
      <w:r>
        <w:rPr>
          <w:rFonts w:ascii="宋体" w:hAnsi="宋体"/>
          <w:szCs w:val="21"/>
          <w:lang w:val="zh-CN"/>
        </w:rPr>
        <w:t>《</w:t>
      </w:r>
      <w:r>
        <w:rPr>
          <w:rFonts w:ascii="宋体" w:hAnsi="宋体" w:hint="eastAsia"/>
          <w:szCs w:val="21"/>
          <w:lang w:val="zh-CN"/>
        </w:rPr>
        <w:t>资格审查表》的要求，提供足以证明其符合资格要求且中标后有能力履行合同的文件，并作为其投标文件的组成部分。</w:t>
      </w:r>
    </w:p>
    <w:p w14:paraId="1D7E01E8" w14:textId="77777777" w:rsidR="00AB3B44" w:rsidRDefault="00000000">
      <w:pPr>
        <w:numPr>
          <w:ilvl w:val="0"/>
          <w:numId w:val="17"/>
        </w:numPr>
        <w:spacing w:line="276" w:lineRule="auto"/>
        <w:ind w:left="616" w:hanging="616"/>
        <w:rPr>
          <w:rFonts w:ascii="宋体" w:hAnsi="宋体" w:hint="eastAsia"/>
          <w:szCs w:val="21"/>
          <w:lang w:val="zh-CN"/>
        </w:rPr>
      </w:pPr>
      <w:r>
        <w:rPr>
          <w:rFonts w:ascii="宋体" w:hAnsi="宋体" w:hint="eastAsia"/>
          <w:szCs w:val="21"/>
          <w:lang w:val="zh-CN"/>
        </w:rPr>
        <w:t>证明材料仅限于投标人单位本身，母公司、股东单位和子公司的材料不能作为证明材料，但投标人单位兼并的企业的材料可作为证明材料。</w:t>
      </w:r>
    </w:p>
    <w:p w14:paraId="061BF461" w14:textId="77777777" w:rsidR="00AB3B44" w:rsidRDefault="00000000">
      <w:pPr>
        <w:numPr>
          <w:ilvl w:val="0"/>
          <w:numId w:val="17"/>
        </w:numPr>
        <w:spacing w:line="276" w:lineRule="auto"/>
        <w:ind w:left="616" w:hanging="616"/>
        <w:rPr>
          <w:rFonts w:ascii="宋体" w:hAnsi="宋体" w:hint="eastAsia"/>
          <w:szCs w:val="21"/>
          <w:lang w:val="zh-CN"/>
        </w:rPr>
      </w:pPr>
      <w:r>
        <w:rPr>
          <w:rFonts w:ascii="宋体" w:hAnsi="宋体" w:hint="eastAsia"/>
          <w:szCs w:val="21"/>
          <w:lang w:val="zh-CN"/>
        </w:rPr>
        <w:t>资格证明文件正本应为原件清晰复印件，</w:t>
      </w:r>
      <w:r>
        <w:rPr>
          <w:rFonts w:ascii="宋体" w:hAnsi="宋体" w:hint="eastAsia"/>
          <w:b/>
          <w:szCs w:val="21"/>
          <w:lang w:val="zh-CN"/>
        </w:rPr>
        <w:t>否则按照无效投标处理</w:t>
      </w:r>
      <w:r>
        <w:rPr>
          <w:rFonts w:ascii="宋体" w:hAnsi="宋体" w:hint="eastAsia"/>
          <w:szCs w:val="21"/>
        </w:rPr>
        <w:t>，</w:t>
      </w:r>
      <w:r>
        <w:rPr>
          <w:rFonts w:ascii="宋体" w:hAnsi="宋体" w:hint="eastAsia"/>
          <w:szCs w:val="21"/>
          <w:lang w:val="zh-CN"/>
        </w:rPr>
        <w:t>副本可为正本的复印件。</w:t>
      </w:r>
    </w:p>
    <w:p w14:paraId="797AF192" w14:textId="77777777" w:rsidR="00AB3B44" w:rsidRDefault="00000000">
      <w:pPr>
        <w:numPr>
          <w:ilvl w:val="0"/>
          <w:numId w:val="2"/>
        </w:numPr>
        <w:spacing w:line="276" w:lineRule="auto"/>
        <w:rPr>
          <w:rFonts w:ascii="宋体" w:hAnsi="宋体" w:hint="eastAsia"/>
          <w:szCs w:val="21"/>
          <w:lang w:val="zh-CN"/>
        </w:rPr>
      </w:pPr>
      <w:r>
        <w:rPr>
          <w:rFonts w:ascii="宋体" w:hAnsi="宋体" w:hint="eastAsia"/>
          <w:b/>
          <w:szCs w:val="21"/>
          <w:lang w:val="zh-CN"/>
        </w:rPr>
        <w:t>投标保证金</w:t>
      </w:r>
    </w:p>
    <w:p w14:paraId="7C92610D" w14:textId="77777777" w:rsidR="00AB3B44" w:rsidRDefault="00000000">
      <w:pPr>
        <w:numPr>
          <w:ilvl w:val="0"/>
          <w:numId w:val="18"/>
        </w:numPr>
        <w:spacing w:line="276" w:lineRule="auto"/>
        <w:ind w:left="616" w:hanging="616"/>
        <w:rPr>
          <w:rFonts w:ascii="宋体" w:hAnsi="宋体" w:hint="eastAsia"/>
          <w:szCs w:val="21"/>
          <w:lang w:val="zh-CN"/>
        </w:rPr>
      </w:pPr>
      <w:r>
        <w:rPr>
          <w:rFonts w:ascii="宋体" w:hAnsi="宋体" w:hint="eastAsia"/>
          <w:szCs w:val="21"/>
          <w:lang w:val="zh-CN"/>
        </w:rPr>
        <w:t>是否交纳投标保证金及递交要求详见本章《投标人须知前附表》。</w:t>
      </w:r>
    </w:p>
    <w:p w14:paraId="16A22909" w14:textId="77777777" w:rsidR="00AB3B44" w:rsidRDefault="00000000">
      <w:pPr>
        <w:numPr>
          <w:ilvl w:val="0"/>
          <w:numId w:val="18"/>
        </w:numPr>
        <w:spacing w:line="276" w:lineRule="auto"/>
        <w:ind w:left="616" w:hanging="616"/>
        <w:rPr>
          <w:rFonts w:ascii="宋体" w:hAnsi="宋体" w:hint="eastAsia"/>
          <w:szCs w:val="21"/>
          <w:lang w:val="zh-CN"/>
        </w:rPr>
      </w:pPr>
      <w:r>
        <w:rPr>
          <w:rFonts w:ascii="宋体" w:hAnsi="宋体" w:hint="eastAsia"/>
          <w:szCs w:val="21"/>
          <w:lang w:val="zh-CN"/>
        </w:rPr>
        <w:t>招标文件要求交纳保证金的，投标人应在投标文件中提供已交纳保证金的凭证。投标人</w:t>
      </w:r>
      <w:r>
        <w:rPr>
          <w:rFonts w:ascii="宋体" w:hAnsi="宋体" w:hint="eastAsia"/>
          <w:b/>
          <w:szCs w:val="21"/>
          <w:lang w:val="zh-CN"/>
        </w:rPr>
        <w:t>同时参加多个标包投标的，应按标包分别交纳投标保证金。</w:t>
      </w:r>
      <w:r>
        <w:rPr>
          <w:rFonts w:ascii="宋体" w:hAnsi="宋体" w:hint="eastAsia"/>
          <w:szCs w:val="21"/>
          <w:lang w:val="zh-CN"/>
        </w:rPr>
        <w:t>投标人应在投标文件递交截至时间前，按规定将投标保证金汇入招标文件指定专用账户。</w:t>
      </w:r>
    </w:p>
    <w:p w14:paraId="660CF4BE" w14:textId="77777777" w:rsidR="00AB3B44" w:rsidRDefault="00000000">
      <w:pPr>
        <w:numPr>
          <w:ilvl w:val="0"/>
          <w:numId w:val="18"/>
        </w:numPr>
        <w:spacing w:line="276" w:lineRule="auto"/>
        <w:ind w:left="616" w:hanging="616"/>
        <w:rPr>
          <w:rFonts w:ascii="宋体" w:hAnsi="宋体" w:hint="eastAsia"/>
          <w:szCs w:val="21"/>
          <w:lang w:val="zh-CN"/>
        </w:rPr>
      </w:pPr>
      <w:r>
        <w:rPr>
          <w:rFonts w:ascii="宋体" w:hAnsi="宋体" w:hint="eastAsia"/>
          <w:szCs w:val="21"/>
          <w:lang w:val="zh-CN"/>
        </w:rPr>
        <w:t>投标保证金应按以下方式递交：</w:t>
      </w:r>
    </w:p>
    <w:p w14:paraId="1A15F8E3" w14:textId="77777777" w:rsidR="00AB3B44" w:rsidRDefault="00000000">
      <w:pPr>
        <w:numPr>
          <w:ilvl w:val="0"/>
          <w:numId w:val="19"/>
        </w:numPr>
        <w:spacing w:line="276" w:lineRule="auto"/>
        <w:rPr>
          <w:rFonts w:ascii="宋体" w:hAnsi="宋体" w:hint="eastAsia"/>
          <w:szCs w:val="21"/>
          <w:lang w:val="zh-CN"/>
        </w:rPr>
      </w:pPr>
      <w:r>
        <w:rPr>
          <w:rFonts w:ascii="宋体" w:hAnsi="宋体" w:hint="eastAsia"/>
          <w:szCs w:val="21"/>
          <w:lang w:val="zh-CN"/>
        </w:rPr>
        <w:t>应以电汇或网上银行方式汇入保证金账户，不得以个人名义、不得以现金方式交纳。</w:t>
      </w:r>
    </w:p>
    <w:p w14:paraId="57F9EA77" w14:textId="77777777" w:rsidR="00AB3B44" w:rsidRDefault="00000000">
      <w:pPr>
        <w:numPr>
          <w:ilvl w:val="0"/>
          <w:numId w:val="19"/>
        </w:numPr>
        <w:spacing w:line="276" w:lineRule="auto"/>
        <w:rPr>
          <w:rFonts w:ascii="宋体" w:hAnsi="宋体" w:hint="eastAsia"/>
          <w:szCs w:val="21"/>
          <w:lang w:val="zh-CN"/>
        </w:rPr>
      </w:pPr>
      <w:r>
        <w:rPr>
          <w:rFonts w:ascii="宋体" w:hAnsi="宋体" w:hint="eastAsia"/>
          <w:szCs w:val="21"/>
          <w:lang w:val="zh-CN"/>
        </w:rPr>
        <w:t>到账时间以到达指定账户时间为准。</w:t>
      </w:r>
    </w:p>
    <w:p w14:paraId="29A4B471" w14:textId="77777777" w:rsidR="00AB3B44" w:rsidRDefault="00000000">
      <w:pPr>
        <w:numPr>
          <w:ilvl w:val="0"/>
          <w:numId w:val="18"/>
        </w:numPr>
        <w:spacing w:line="276" w:lineRule="auto"/>
        <w:ind w:left="616" w:hanging="616"/>
        <w:rPr>
          <w:rFonts w:ascii="宋体" w:hAnsi="宋体" w:hint="eastAsia"/>
          <w:szCs w:val="21"/>
          <w:lang w:val="zh-CN"/>
        </w:rPr>
      </w:pPr>
      <w:r>
        <w:rPr>
          <w:rFonts w:ascii="宋体" w:hAnsi="宋体" w:hint="eastAsia"/>
          <w:b/>
          <w:szCs w:val="21"/>
          <w:lang w:val="zh-CN"/>
        </w:rPr>
        <w:t>未按招标文件要求递交投标保证金，或交纳保证金的账户名称与投标人名称不一致的按照无效投标处理</w:t>
      </w:r>
      <w:r>
        <w:rPr>
          <w:rFonts w:ascii="宋体" w:hAnsi="宋体" w:hint="eastAsia"/>
          <w:szCs w:val="21"/>
          <w:lang w:val="zh-CN"/>
        </w:rPr>
        <w:t>。</w:t>
      </w:r>
    </w:p>
    <w:p w14:paraId="2EAB2B65" w14:textId="77777777" w:rsidR="00AB3B44" w:rsidRDefault="00000000">
      <w:pPr>
        <w:numPr>
          <w:ilvl w:val="0"/>
          <w:numId w:val="18"/>
        </w:numPr>
        <w:spacing w:line="276" w:lineRule="auto"/>
        <w:ind w:left="616" w:hanging="616"/>
        <w:rPr>
          <w:rFonts w:ascii="宋体" w:hAnsi="宋体" w:hint="eastAsia"/>
          <w:szCs w:val="21"/>
          <w:lang w:val="zh-CN"/>
        </w:rPr>
      </w:pPr>
      <w:r>
        <w:rPr>
          <w:rFonts w:ascii="宋体" w:hAnsi="宋体" w:hint="eastAsia"/>
          <w:szCs w:val="21"/>
          <w:lang w:val="zh-CN"/>
        </w:rPr>
        <w:t>采购代理机构将在自中标通知书发出之日起</w:t>
      </w:r>
      <w:r>
        <w:rPr>
          <w:rFonts w:ascii="宋体" w:hAnsi="宋体" w:hint="eastAsia"/>
          <w:b/>
          <w:szCs w:val="21"/>
          <w:lang w:val="zh-CN"/>
        </w:rPr>
        <w:t>5</w:t>
      </w:r>
      <w:r>
        <w:rPr>
          <w:rFonts w:ascii="宋体" w:hAnsi="宋体" w:hint="eastAsia"/>
          <w:szCs w:val="21"/>
          <w:lang w:val="zh-CN"/>
        </w:rPr>
        <w:t>个工作日内（如无质疑或投诉）退还未中标人的投标保证金；自政府采购合同签订之日起</w:t>
      </w:r>
      <w:r>
        <w:rPr>
          <w:rFonts w:ascii="宋体" w:hAnsi="宋体" w:hint="eastAsia"/>
          <w:b/>
          <w:szCs w:val="21"/>
          <w:lang w:val="zh-CN"/>
        </w:rPr>
        <w:t>5</w:t>
      </w:r>
      <w:r>
        <w:rPr>
          <w:rFonts w:ascii="宋体" w:hAnsi="宋体" w:hint="eastAsia"/>
          <w:szCs w:val="21"/>
          <w:lang w:val="zh-CN"/>
        </w:rPr>
        <w:t>个工作日内退还中标人的投标保证金。</w:t>
      </w:r>
    </w:p>
    <w:p w14:paraId="77AC7B15" w14:textId="77777777" w:rsidR="00AB3B44" w:rsidRDefault="00000000">
      <w:pPr>
        <w:numPr>
          <w:ilvl w:val="0"/>
          <w:numId w:val="18"/>
        </w:numPr>
        <w:spacing w:line="276" w:lineRule="auto"/>
        <w:ind w:left="616" w:hanging="616"/>
        <w:rPr>
          <w:rFonts w:ascii="宋体" w:hAnsi="宋体" w:hint="eastAsia"/>
          <w:szCs w:val="21"/>
          <w:lang w:val="zh-CN"/>
        </w:rPr>
      </w:pPr>
      <w:r>
        <w:rPr>
          <w:rFonts w:ascii="宋体" w:hAnsi="宋体" w:cs="Helvetica" w:hint="eastAsia"/>
          <w:kern w:val="0"/>
          <w:szCs w:val="21"/>
          <w:lang w:val="zh-CN"/>
        </w:rPr>
        <w:t>投标人在投标截止时间前撤回已提交的投标文件的，采购代理机构将在自收到投标人书面撤回通知之日起5个工作日内，退还已收取的投标保证金，但因投标人自身原因导致无法及时退还的除外。</w:t>
      </w:r>
    </w:p>
    <w:p w14:paraId="2EFADA14" w14:textId="77777777" w:rsidR="00AB3B44" w:rsidRDefault="00000000">
      <w:pPr>
        <w:numPr>
          <w:ilvl w:val="0"/>
          <w:numId w:val="18"/>
        </w:numPr>
        <w:spacing w:line="276" w:lineRule="auto"/>
        <w:ind w:left="616" w:hanging="616"/>
        <w:rPr>
          <w:rFonts w:ascii="宋体" w:hAnsi="宋体" w:hint="eastAsia"/>
          <w:szCs w:val="21"/>
          <w:lang w:val="zh-CN"/>
        </w:rPr>
      </w:pPr>
      <w:r>
        <w:rPr>
          <w:rFonts w:ascii="宋体" w:hAnsi="宋体" w:hint="eastAsia"/>
          <w:szCs w:val="21"/>
          <w:lang w:val="zh-CN"/>
        </w:rPr>
        <w:t>投标保证金将直接退还至投标人交纳时的账户，不以现金方式退还。</w:t>
      </w:r>
    </w:p>
    <w:p w14:paraId="688CF812" w14:textId="77777777" w:rsidR="00AB3B44" w:rsidRDefault="00000000">
      <w:pPr>
        <w:numPr>
          <w:ilvl w:val="0"/>
          <w:numId w:val="18"/>
        </w:numPr>
        <w:spacing w:line="276" w:lineRule="auto"/>
        <w:ind w:left="616" w:hanging="616"/>
        <w:rPr>
          <w:rFonts w:ascii="宋体" w:hAnsi="宋体" w:hint="eastAsia"/>
          <w:b/>
          <w:szCs w:val="21"/>
          <w:lang w:val="zh-CN"/>
        </w:rPr>
      </w:pPr>
      <w:r>
        <w:rPr>
          <w:rFonts w:ascii="宋体" w:hAnsi="宋体" w:hint="eastAsia"/>
          <w:b/>
          <w:szCs w:val="21"/>
          <w:lang w:val="zh-CN"/>
        </w:rPr>
        <w:t>投标人有下列情形之一的，其投标保证金不予退还：</w:t>
      </w:r>
    </w:p>
    <w:p w14:paraId="0315BD55" w14:textId="77777777" w:rsidR="00AB3B44" w:rsidRDefault="00000000">
      <w:pPr>
        <w:numPr>
          <w:ilvl w:val="0"/>
          <w:numId w:val="20"/>
        </w:numPr>
        <w:spacing w:line="276" w:lineRule="auto"/>
        <w:rPr>
          <w:rFonts w:ascii="宋体" w:hAnsi="宋体" w:hint="eastAsia"/>
          <w:szCs w:val="21"/>
          <w:lang w:val="zh-CN"/>
        </w:rPr>
      </w:pPr>
      <w:r>
        <w:rPr>
          <w:rFonts w:ascii="宋体" w:hAnsi="宋体" w:hint="eastAsia"/>
          <w:szCs w:val="21"/>
          <w:lang w:val="zh-CN"/>
        </w:rPr>
        <w:t>在投标文件有效期内撤销投标文件的；</w:t>
      </w:r>
    </w:p>
    <w:p w14:paraId="740D23D7" w14:textId="77777777" w:rsidR="00AB3B44" w:rsidRDefault="00000000">
      <w:pPr>
        <w:numPr>
          <w:ilvl w:val="0"/>
          <w:numId w:val="20"/>
        </w:numPr>
        <w:spacing w:line="276" w:lineRule="auto"/>
        <w:rPr>
          <w:rFonts w:ascii="宋体" w:hAnsi="宋体" w:hint="eastAsia"/>
          <w:szCs w:val="21"/>
          <w:lang w:val="zh-CN"/>
        </w:rPr>
      </w:pPr>
      <w:r>
        <w:rPr>
          <w:rFonts w:ascii="宋体" w:hAnsi="宋体" w:hint="eastAsia"/>
          <w:szCs w:val="21"/>
          <w:lang w:val="zh-CN"/>
        </w:rPr>
        <w:t>在投标文件中提供虚假材料的；</w:t>
      </w:r>
    </w:p>
    <w:p w14:paraId="3724F7A1" w14:textId="77777777" w:rsidR="00AB3B44" w:rsidRDefault="00000000">
      <w:pPr>
        <w:numPr>
          <w:ilvl w:val="0"/>
          <w:numId w:val="20"/>
        </w:numPr>
        <w:spacing w:line="276" w:lineRule="auto"/>
        <w:rPr>
          <w:rFonts w:ascii="宋体" w:hAnsi="宋体" w:hint="eastAsia"/>
          <w:szCs w:val="21"/>
          <w:lang w:val="zh-CN"/>
        </w:rPr>
      </w:pPr>
      <w:r>
        <w:rPr>
          <w:rFonts w:ascii="宋体" w:hAnsi="宋体" w:hint="eastAsia"/>
          <w:szCs w:val="21"/>
          <w:lang w:val="zh-CN"/>
        </w:rPr>
        <w:t>中标后无正当理由拒绝签订政府采购合同的；</w:t>
      </w:r>
    </w:p>
    <w:p w14:paraId="203CA419" w14:textId="77777777" w:rsidR="00AB3B44" w:rsidRDefault="00000000">
      <w:pPr>
        <w:numPr>
          <w:ilvl w:val="0"/>
          <w:numId w:val="20"/>
        </w:numPr>
        <w:spacing w:line="276" w:lineRule="auto"/>
        <w:rPr>
          <w:rFonts w:ascii="宋体" w:hAnsi="宋体" w:hint="eastAsia"/>
          <w:szCs w:val="21"/>
          <w:lang w:val="zh-CN"/>
        </w:rPr>
      </w:pPr>
      <w:r>
        <w:rPr>
          <w:rFonts w:ascii="宋体" w:hAnsi="宋体" w:hint="eastAsia"/>
          <w:szCs w:val="21"/>
          <w:lang w:val="zh-CN"/>
        </w:rPr>
        <w:t>串通投标、恶意串通的；</w:t>
      </w:r>
    </w:p>
    <w:p w14:paraId="517006EF" w14:textId="77777777" w:rsidR="00AB3B44" w:rsidRDefault="00000000">
      <w:pPr>
        <w:numPr>
          <w:ilvl w:val="0"/>
          <w:numId w:val="20"/>
        </w:numPr>
        <w:spacing w:line="276" w:lineRule="auto"/>
        <w:rPr>
          <w:rFonts w:ascii="宋体" w:hAnsi="宋体" w:hint="eastAsia"/>
          <w:szCs w:val="21"/>
          <w:lang w:val="zh-CN"/>
        </w:rPr>
      </w:pPr>
      <w:r>
        <w:rPr>
          <w:rFonts w:ascii="宋体" w:hAnsi="宋体" w:hint="eastAsia"/>
          <w:szCs w:val="21"/>
          <w:lang w:val="zh-CN"/>
        </w:rPr>
        <w:t>法律、法规和招标文件中规定的其它不予退还投标保证金的情形。</w:t>
      </w:r>
    </w:p>
    <w:p w14:paraId="51C6CCF9"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投标有效期</w:t>
      </w:r>
    </w:p>
    <w:p w14:paraId="52B2579B" w14:textId="77777777" w:rsidR="00AB3B44" w:rsidRDefault="00000000">
      <w:pPr>
        <w:numPr>
          <w:ilvl w:val="0"/>
          <w:numId w:val="21"/>
        </w:numPr>
        <w:spacing w:line="276" w:lineRule="auto"/>
        <w:ind w:left="616" w:hanging="616"/>
        <w:rPr>
          <w:rFonts w:ascii="宋体" w:hAnsi="宋体" w:hint="eastAsia"/>
          <w:szCs w:val="21"/>
          <w:lang w:val="zh-CN"/>
        </w:rPr>
      </w:pPr>
      <w:r>
        <w:rPr>
          <w:rFonts w:ascii="宋体" w:hAnsi="宋体" w:hint="eastAsia"/>
          <w:szCs w:val="21"/>
          <w:lang w:val="zh-CN"/>
        </w:rPr>
        <w:t>投标有效期详见本章《投标人须知前附表》中的规定。</w:t>
      </w:r>
      <w:r>
        <w:rPr>
          <w:rFonts w:ascii="宋体" w:hAnsi="宋体" w:cs="Helvetica" w:hint="eastAsia"/>
          <w:kern w:val="0"/>
          <w:szCs w:val="21"/>
          <w:lang w:val="zh-CN"/>
        </w:rPr>
        <w:t>投标文件中承诺的投标有效期应当不少于招标文件中载明的投标有效期。</w:t>
      </w:r>
      <w:r>
        <w:rPr>
          <w:rFonts w:ascii="宋体" w:hAnsi="宋体" w:cs="Helvetica" w:hint="eastAsia"/>
          <w:b/>
          <w:kern w:val="0"/>
          <w:szCs w:val="21"/>
          <w:lang w:val="zh-CN"/>
        </w:rPr>
        <w:t>投标有效期不足的，</w:t>
      </w:r>
      <w:r>
        <w:rPr>
          <w:rFonts w:ascii="宋体" w:hAnsi="宋体" w:hint="eastAsia"/>
          <w:b/>
          <w:szCs w:val="21"/>
          <w:lang w:val="zh-CN"/>
        </w:rPr>
        <w:t>按照无效投标处理。</w:t>
      </w:r>
    </w:p>
    <w:p w14:paraId="1ED7A569" w14:textId="77777777" w:rsidR="00AB3B44" w:rsidRDefault="00000000">
      <w:pPr>
        <w:numPr>
          <w:ilvl w:val="0"/>
          <w:numId w:val="21"/>
        </w:numPr>
        <w:spacing w:line="276" w:lineRule="auto"/>
        <w:ind w:left="616" w:hanging="616"/>
        <w:rPr>
          <w:rFonts w:ascii="宋体" w:hAnsi="宋体" w:hint="eastAsia"/>
          <w:szCs w:val="21"/>
          <w:lang w:val="zh-CN"/>
        </w:rPr>
      </w:pPr>
      <w:r>
        <w:rPr>
          <w:rFonts w:ascii="宋体" w:hAnsi="宋体" w:hint="eastAsia"/>
          <w:szCs w:val="21"/>
          <w:lang w:val="zh-CN"/>
        </w:rPr>
        <w:t>特殊情况下，在原投标有效期截止之前，采购人或采购代理机构可要求投标人延长投标有效期。这种要求与答复均应以书面形式提交。投标人可拒绝采购人或采购代理机构的这种要求，但其投标在原投标有效期期满后将不再有效。同意延长投标有效期的投标人不会被要求和允许修正其投标内容，而只会被要求相应地延长其投标保证金的有效期。在这种情况下，本章“投标保证金”的退还和不予退还的规定将在延长了的有效期内继续有效。</w:t>
      </w:r>
    </w:p>
    <w:p w14:paraId="51F1674A"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投标文件形式、样品及现场演示</w:t>
      </w:r>
    </w:p>
    <w:p w14:paraId="351459ED" w14:textId="77777777" w:rsidR="00AB3B44" w:rsidRDefault="00000000">
      <w:pPr>
        <w:spacing w:line="276" w:lineRule="auto"/>
        <w:ind w:left="567" w:hangingChars="270" w:hanging="567"/>
        <w:rPr>
          <w:rFonts w:ascii="宋体" w:hAnsi="宋体" w:hint="eastAsia"/>
          <w:szCs w:val="21"/>
        </w:rPr>
      </w:pPr>
      <w:r>
        <w:rPr>
          <w:rFonts w:ascii="宋体" w:hAnsi="宋体" w:hint="eastAsia"/>
          <w:szCs w:val="21"/>
        </w:rPr>
        <w:t>19.1</w:t>
      </w:r>
      <w:r>
        <w:rPr>
          <w:rFonts w:ascii="宋体" w:hAnsi="宋体" w:hint="eastAsia"/>
          <w:b/>
          <w:szCs w:val="21"/>
        </w:rPr>
        <w:t>投标文件形式</w:t>
      </w:r>
    </w:p>
    <w:p w14:paraId="68CA9CFB" w14:textId="77777777" w:rsidR="00AB3B44" w:rsidRDefault="00000000">
      <w:pPr>
        <w:numPr>
          <w:ilvl w:val="0"/>
          <w:numId w:val="22"/>
        </w:numPr>
        <w:spacing w:line="276" w:lineRule="auto"/>
        <w:rPr>
          <w:rFonts w:ascii="宋体" w:hAnsi="宋体" w:hint="eastAsia"/>
          <w:szCs w:val="21"/>
          <w:lang w:val="zh-CN"/>
        </w:rPr>
      </w:pPr>
      <w:r>
        <w:rPr>
          <w:rFonts w:ascii="宋体" w:hAnsi="宋体" w:cs="宋体" w:hint="eastAsia"/>
          <w:snapToGrid w:val="0"/>
          <w:szCs w:val="21"/>
          <w:lang w:val="zh-CN"/>
        </w:rPr>
        <w:t>投标文件</w:t>
      </w:r>
      <w:r>
        <w:rPr>
          <w:rFonts w:ascii="宋体" w:hAnsi="宋体" w:hint="eastAsia"/>
          <w:szCs w:val="21"/>
          <w:lang w:val="zh-CN"/>
        </w:rPr>
        <w:t>包括正本、副本及单独提供的法定代表人授权委托书（或法定代表人身份证明书）。</w:t>
      </w:r>
    </w:p>
    <w:p w14:paraId="3FF538C1" w14:textId="77777777" w:rsidR="00AB3B44" w:rsidRDefault="00000000">
      <w:pPr>
        <w:numPr>
          <w:ilvl w:val="0"/>
          <w:numId w:val="22"/>
        </w:numPr>
        <w:spacing w:line="276" w:lineRule="auto"/>
        <w:rPr>
          <w:rFonts w:ascii="宋体" w:hAnsi="宋体" w:hint="eastAsia"/>
          <w:szCs w:val="21"/>
          <w:lang w:val="zh-CN"/>
        </w:rPr>
      </w:pPr>
      <w:r>
        <w:rPr>
          <w:rFonts w:ascii="宋体" w:hAnsi="宋体" w:hint="eastAsia"/>
          <w:szCs w:val="21"/>
          <w:lang w:val="zh-CN"/>
        </w:rPr>
        <w:lastRenderedPageBreak/>
        <w:t>投标文件正、副本的数量见《投标人须知前附表》。每套投标文件须清楚地标明“正本”、“副本”，副本可采用正本的复印件，若副本与正本不符，以正本为准；如单独提供的报价一览表与投标文件正本不符，以单独提交的报价一览表为准。</w:t>
      </w:r>
    </w:p>
    <w:p w14:paraId="3D8F0959" w14:textId="77777777" w:rsidR="00AB3B44" w:rsidRDefault="00000000">
      <w:pPr>
        <w:numPr>
          <w:ilvl w:val="0"/>
          <w:numId w:val="22"/>
        </w:numPr>
        <w:spacing w:line="276" w:lineRule="auto"/>
        <w:rPr>
          <w:rFonts w:ascii="宋体" w:hAnsi="宋体" w:cs="宋体" w:hint="eastAsia"/>
          <w:snapToGrid w:val="0"/>
          <w:szCs w:val="21"/>
          <w:lang w:val="zh-CN"/>
        </w:rPr>
      </w:pPr>
      <w:r>
        <w:rPr>
          <w:rFonts w:ascii="宋体" w:hAnsi="宋体" w:hint="eastAsia"/>
          <w:szCs w:val="21"/>
          <w:lang w:val="zh-CN"/>
        </w:rPr>
        <w:t>投标文件</w:t>
      </w:r>
      <w:r>
        <w:rPr>
          <w:rFonts w:ascii="宋体" w:hAnsi="宋体" w:cs="宋体" w:hint="eastAsia"/>
          <w:snapToGrid w:val="0"/>
          <w:szCs w:val="21"/>
          <w:lang w:val="zh-CN"/>
        </w:rPr>
        <w:t>用纸应统一为A4规格（图纸、效果图等除外）。需打印或用不褪色墨水书写，并由法定代表人或授权代表（签名）并加盖公章。由授权代表（签名）的，投标文件中应提交《法定代表人授权书》。投标人为自然人的，由投标人本人签名并附身份证明。</w:t>
      </w:r>
    </w:p>
    <w:p w14:paraId="33666EE1" w14:textId="77777777" w:rsidR="00AB3B44" w:rsidRDefault="00000000">
      <w:pPr>
        <w:numPr>
          <w:ilvl w:val="0"/>
          <w:numId w:val="22"/>
        </w:numPr>
        <w:spacing w:line="276" w:lineRule="auto"/>
        <w:rPr>
          <w:rFonts w:ascii="宋体" w:hAnsi="宋体" w:hint="eastAsia"/>
          <w:szCs w:val="21"/>
          <w:lang w:val="zh-CN"/>
        </w:rPr>
      </w:pPr>
      <w:r>
        <w:rPr>
          <w:rFonts w:ascii="宋体" w:hAnsi="宋体" w:cs="宋体" w:hint="eastAsia"/>
          <w:snapToGrid w:val="0"/>
          <w:szCs w:val="21"/>
          <w:lang w:val="zh-CN"/>
        </w:rPr>
        <w:t>投标文</w:t>
      </w:r>
      <w:r>
        <w:rPr>
          <w:rFonts w:ascii="宋体" w:hAnsi="宋体" w:hint="eastAsia"/>
          <w:szCs w:val="21"/>
          <w:lang w:val="zh-CN"/>
        </w:rPr>
        <w:t>件中的任何行间插字、涂改和增删，必须由法定代表人或授权代表在旁边签名才有效。</w:t>
      </w:r>
    </w:p>
    <w:p w14:paraId="7BB87584" w14:textId="77777777" w:rsidR="00AB3B44" w:rsidRDefault="00000000">
      <w:pPr>
        <w:numPr>
          <w:ilvl w:val="0"/>
          <w:numId w:val="22"/>
        </w:numPr>
        <w:spacing w:line="276" w:lineRule="auto"/>
        <w:rPr>
          <w:rFonts w:ascii="宋体" w:hAnsi="宋体" w:hint="eastAsia"/>
          <w:szCs w:val="21"/>
          <w:lang w:val="zh-CN"/>
        </w:rPr>
      </w:pPr>
      <w:r>
        <w:rPr>
          <w:rFonts w:ascii="宋体" w:hAnsi="宋体" w:hint="eastAsia"/>
          <w:szCs w:val="21"/>
          <w:lang w:val="zh-CN"/>
        </w:rPr>
        <w:t>投标文件应当采用不可拆卸的方法装订，对未经装订的投标文件可能发生的文件散落或缺损及由此产生的后果由投标人承担。</w:t>
      </w:r>
    </w:p>
    <w:p w14:paraId="6E81499A" w14:textId="77777777" w:rsidR="00AB3B44" w:rsidRDefault="00000000">
      <w:pPr>
        <w:numPr>
          <w:ilvl w:val="0"/>
          <w:numId w:val="22"/>
        </w:numPr>
        <w:spacing w:line="276" w:lineRule="auto"/>
        <w:rPr>
          <w:rFonts w:ascii="宋体" w:hAnsi="宋体" w:hint="eastAsia"/>
          <w:szCs w:val="21"/>
          <w:lang w:val="zh-CN"/>
        </w:rPr>
      </w:pPr>
      <w:r>
        <w:rPr>
          <w:rFonts w:ascii="宋体" w:hAnsi="宋体" w:hint="eastAsia"/>
          <w:szCs w:val="21"/>
          <w:lang w:val="zh-CN"/>
        </w:rPr>
        <w:t>投标文件正本、副本应进行密封包装，封包加盖投标人公章，并注明项目编号、包号、项目名称、投标人名称及“（**时间）前不得启封”的字样。</w:t>
      </w:r>
    </w:p>
    <w:p w14:paraId="70F19480" w14:textId="77777777" w:rsidR="00AB3B44" w:rsidRDefault="00000000">
      <w:pPr>
        <w:numPr>
          <w:ilvl w:val="0"/>
          <w:numId w:val="22"/>
        </w:numPr>
        <w:spacing w:line="276" w:lineRule="auto"/>
        <w:rPr>
          <w:rFonts w:ascii="宋体" w:hAnsi="宋体" w:cs="宋体" w:hint="eastAsia"/>
          <w:snapToGrid w:val="0"/>
          <w:szCs w:val="21"/>
          <w:lang w:val="zh-CN"/>
        </w:rPr>
      </w:pPr>
      <w:r>
        <w:rPr>
          <w:rFonts w:ascii="宋体" w:hAnsi="宋体" w:hint="eastAsia"/>
          <w:szCs w:val="21"/>
          <w:lang w:val="zh-CN"/>
        </w:rPr>
        <w:t>如果未按要</w:t>
      </w:r>
      <w:r>
        <w:rPr>
          <w:rFonts w:ascii="宋体" w:hAnsi="宋体" w:hint="eastAsia"/>
          <w:szCs w:val="21"/>
        </w:rPr>
        <w:t>求密封或加写标记存在错误</w:t>
      </w:r>
      <w:r>
        <w:rPr>
          <w:rFonts w:ascii="宋体" w:hAnsi="宋体" w:hint="eastAsia"/>
          <w:szCs w:val="21"/>
          <w:lang w:val="zh-CN"/>
        </w:rPr>
        <w:t>，采购代理机构对其误投或提前启封概不负责。</w:t>
      </w:r>
    </w:p>
    <w:p w14:paraId="7EDAE091" w14:textId="77777777" w:rsidR="00AB3B44" w:rsidRDefault="00000000">
      <w:pPr>
        <w:spacing w:line="276" w:lineRule="auto"/>
        <w:ind w:left="567" w:hangingChars="270" w:hanging="567"/>
        <w:rPr>
          <w:rFonts w:ascii="宋体" w:hAnsi="宋体" w:cs="宋体" w:hint="eastAsia"/>
          <w:snapToGrid w:val="0"/>
          <w:kern w:val="0"/>
          <w:szCs w:val="21"/>
          <w:lang w:val="zh-CN"/>
        </w:rPr>
      </w:pPr>
      <w:r>
        <w:rPr>
          <w:rFonts w:ascii="宋体" w:hAnsi="宋体" w:hint="eastAsia"/>
          <w:szCs w:val="21"/>
        </w:rPr>
        <w:t>19.</w:t>
      </w:r>
      <w:r>
        <w:rPr>
          <w:rFonts w:ascii="宋体" w:hAnsi="宋体"/>
          <w:szCs w:val="21"/>
        </w:rPr>
        <w:t>2</w:t>
      </w:r>
      <w:r>
        <w:rPr>
          <w:rFonts w:ascii="宋体" w:hAnsi="宋体" w:hint="eastAsia"/>
          <w:b/>
          <w:szCs w:val="21"/>
        </w:rPr>
        <w:t>样品</w:t>
      </w:r>
    </w:p>
    <w:p w14:paraId="2DE61470" w14:textId="77777777" w:rsidR="00AB3B44" w:rsidRDefault="00000000">
      <w:pPr>
        <w:numPr>
          <w:ilvl w:val="0"/>
          <w:numId w:val="23"/>
        </w:numPr>
        <w:spacing w:line="276" w:lineRule="auto"/>
        <w:rPr>
          <w:rFonts w:ascii="宋体" w:hAnsi="宋体" w:hint="eastAsia"/>
          <w:szCs w:val="21"/>
          <w:lang w:val="zh-CN"/>
        </w:rPr>
      </w:pPr>
      <w:r>
        <w:rPr>
          <w:rFonts w:ascii="宋体" w:hAnsi="宋体" w:cs="宋体" w:hint="eastAsia"/>
          <w:szCs w:val="21"/>
        </w:rPr>
        <w:t>本项</w:t>
      </w:r>
      <w:r>
        <w:rPr>
          <w:rFonts w:ascii="宋体" w:hAnsi="宋体" w:hint="eastAsia"/>
          <w:szCs w:val="21"/>
          <w:lang w:val="zh-CN"/>
        </w:rPr>
        <w:t>目是否接收样品详见《投标人须知前附表》。</w:t>
      </w:r>
    </w:p>
    <w:p w14:paraId="6EAAC69B" w14:textId="77777777" w:rsidR="00AB3B44" w:rsidRDefault="00000000">
      <w:pPr>
        <w:numPr>
          <w:ilvl w:val="0"/>
          <w:numId w:val="23"/>
        </w:numPr>
        <w:spacing w:line="276" w:lineRule="auto"/>
        <w:rPr>
          <w:rFonts w:ascii="宋体" w:hAnsi="宋体" w:hint="eastAsia"/>
          <w:szCs w:val="21"/>
          <w:lang w:val="zh-CN"/>
        </w:rPr>
      </w:pPr>
      <w:r>
        <w:rPr>
          <w:rFonts w:ascii="宋体" w:hAnsi="宋体" w:hint="eastAsia"/>
          <w:szCs w:val="21"/>
          <w:lang w:val="zh-CN"/>
        </w:rPr>
        <w:t>招标文件要求提交样品的，样品应在递交投标文件截止时间之前，由投标人授权代表凭法定代表人授权书（原件）、本人身份证（原件）递交到指定地点。提交样品的相关规定详见《投标人须知前附表》。</w:t>
      </w:r>
    </w:p>
    <w:p w14:paraId="289211CF" w14:textId="77777777" w:rsidR="00AB3B44" w:rsidRDefault="00000000">
      <w:pPr>
        <w:numPr>
          <w:ilvl w:val="0"/>
          <w:numId w:val="23"/>
        </w:numPr>
        <w:spacing w:line="276" w:lineRule="auto"/>
        <w:rPr>
          <w:rFonts w:ascii="宋体" w:hAnsi="宋体" w:cs="宋体" w:hint="eastAsia"/>
          <w:snapToGrid w:val="0"/>
          <w:kern w:val="0"/>
          <w:szCs w:val="21"/>
          <w:lang w:val="zh-CN"/>
        </w:rPr>
      </w:pPr>
      <w:r>
        <w:rPr>
          <w:rFonts w:ascii="宋体" w:hAnsi="宋体" w:hint="eastAsia"/>
          <w:szCs w:val="21"/>
          <w:lang w:val="zh-CN"/>
        </w:rPr>
        <w:t>采购活</w:t>
      </w:r>
      <w:r>
        <w:rPr>
          <w:rFonts w:ascii="宋体" w:hAnsi="宋体" w:cs="宋体" w:hint="eastAsia"/>
          <w:snapToGrid w:val="0"/>
          <w:szCs w:val="21"/>
          <w:lang w:val="zh-CN"/>
        </w:rPr>
        <w:t>动结束后，对于未中标人提供的样品，采购代理机构将及时退还未中标人，或者经未中标人同意后自行处理；对于中标人提供的样品，将按照招标文件的规定进行保管、封存，并作为履约验收的参考。</w:t>
      </w:r>
    </w:p>
    <w:p w14:paraId="06C20274" w14:textId="77777777" w:rsidR="00AB3B44" w:rsidRDefault="00000000">
      <w:pPr>
        <w:spacing w:line="276" w:lineRule="auto"/>
        <w:ind w:left="420" w:hangingChars="200" w:hanging="420"/>
        <w:rPr>
          <w:rFonts w:ascii="宋体" w:hAnsi="宋体" w:hint="eastAsia"/>
          <w:szCs w:val="21"/>
          <w:lang w:val="zh-CN"/>
        </w:rPr>
      </w:pPr>
      <w:r>
        <w:rPr>
          <w:rFonts w:ascii="宋体" w:hAnsi="宋体" w:hint="eastAsia"/>
          <w:szCs w:val="21"/>
        </w:rPr>
        <w:t>19.</w:t>
      </w:r>
      <w:r>
        <w:rPr>
          <w:rFonts w:ascii="宋体" w:hAnsi="宋体"/>
          <w:szCs w:val="21"/>
        </w:rPr>
        <w:t>3</w:t>
      </w:r>
      <w:r>
        <w:rPr>
          <w:rFonts w:ascii="宋体" w:hAnsi="宋体" w:hint="eastAsia"/>
          <w:b/>
          <w:szCs w:val="21"/>
        </w:rPr>
        <w:t xml:space="preserve"> 现场演示</w:t>
      </w:r>
    </w:p>
    <w:p w14:paraId="5BE4BDDB" w14:textId="77777777" w:rsidR="00AB3B44" w:rsidRDefault="00000000">
      <w:pPr>
        <w:spacing w:line="276" w:lineRule="auto"/>
        <w:ind w:firstLineChars="270" w:firstLine="567"/>
        <w:rPr>
          <w:rFonts w:ascii="宋体" w:hAnsi="宋体" w:hint="eastAsia"/>
          <w:b/>
          <w:szCs w:val="21"/>
        </w:rPr>
      </w:pPr>
      <w:r>
        <w:rPr>
          <w:rFonts w:ascii="宋体" w:hAnsi="宋体" w:cs="宋体" w:hint="eastAsia"/>
          <w:snapToGrid w:val="0"/>
          <w:kern w:val="0"/>
          <w:szCs w:val="21"/>
          <w:lang w:val="zh-CN"/>
        </w:rPr>
        <w:t>本项目在评审时是否需要演示及相关要求详见</w:t>
      </w:r>
      <w:r>
        <w:rPr>
          <w:rFonts w:ascii="宋体" w:hAnsi="宋体" w:hint="eastAsia"/>
          <w:szCs w:val="21"/>
          <w:lang w:val="zh-CN"/>
        </w:rPr>
        <w:t>《投标人须知前附表》。</w:t>
      </w:r>
    </w:p>
    <w:p w14:paraId="715470B8"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投标文件递交</w:t>
      </w:r>
    </w:p>
    <w:p w14:paraId="4F752DD7" w14:textId="77777777" w:rsidR="00AB3B44" w:rsidRDefault="00000000">
      <w:pPr>
        <w:tabs>
          <w:tab w:val="left" w:pos="567"/>
        </w:tabs>
        <w:spacing w:line="276" w:lineRule="auto"/>
        <w:rPr>
          <w:rFonts w:ascii="宋体" w:hAnsi="宋体" w:hint="eastAsia"/>
          <w:szCs w:val="21"/>
        </w:rPr>
      </w:pPr>
      <w:r>
        <w:rPr>
          <w:rFonts w:ascii="宋体" w:hAnsi="宋体" w:hint="eastAsia"/>
          <w:szCs w:val="21"/>
        </w:rPr>
        <w:t>2</w:t>
      </w:r>
      <w:r>
        <w:rPr>
          <w:rFonts w:ascii="宋体" w:hAnsi="宋体"/>
          <w:szCs w:val="21"/>
        </w:rPr>
        <w:t>0</w:t>
      </w:r>
      <w:r>
        <w:rPr>
          <w:rFonts w:ascii="宋体" w:hAnsi="宋体" w:hint="eastAsia"/>
          <w:szCs w:val="21"/>
        </w:rPr>
        <w:t>.1 投标人递交投标文件的截止时间：见</w:t>
      </w:r>
      <w:r>
        <w:rPr>
          <w:rFonts w:ascii="宋体" w:hAnsi="宋体" w:hint="eastAsia"/>
          <w:szCs w:val="21"/>
          <w:lang w:val="zh-CN"/>
        </w:rPr>
        <w:t>《投标人须知前附表》</w:t>
      </w:r>
      <w:r>
        <w:rPr>
          <w:rFonts w:ascii="宋体" w:hAnsi="宋体" w:hint="eastAsia"/>
          <w:szCs w:val="21"/>
        </w:rPr>
        <w:t>。</w:t>
      </w:r>
    </w:p>
    <w:p w14:paraId="5D6C79A1" w14:textId="77777777" w:rsidR="00AB3B44" w:rsidRDefault="00000000">
      <w:pPr>
        <w:spacing w:line="276" w:lineRule="auto"/>
        <w:ind w:left="525" w:hangingChars="250" w:hanging="525"/>
        <w:rPr>
          <w:rFonts w:ascii="宋体" w:hAnsi="宋体" w:hint="eastAsia"/>
          <w:szCs w:val="21"/>
        </w:rPr>
      </w:pPr>
      <w:r>
        <w:rPr>
          <w:rFonts w:ascii="宋体" w:hAnsi="宋体" w:hint="eastAsia"/>
          <w:szCs w:val="21"/>
        </w:rPr>
        <w:t>2</w:t>
      </w:r>
      <w:r>
        <w:rPr>
          <w:rFonts w:ascii="宋体" w:hAnsi="宋体"/>
          <w:szCs w:val="21"/>
        </w:rPr>
        <w:t>0</w:t>
      </w:r>
      <w:r>
        <w:rPr>
          <w:rFonts w:ascii="宋体" w:hAnsi="宋体" w:hint="eastAsia"/>
          <w:szCs w:val="21"/>
        </w:rPr>
        <w:t>.2投标人应当在投标截止时间前，按</w:t>
      </w:r>
      <w:r>
        <w:rPr>
          <w:rFonts w:ascii="宋体" w:hAnsi="宋体"/>
          <w:szCs w:val="21"/>
        </w:rPr>
        <w:t>要求</w:t>
      </w:r>
      <w:r>
        <w:rPr>
          <w:rFonts w:ascii="宋体" w:hAnsi="宋体" w:hint="eastAsia"/>
          <w:szCs w:val="21"/>
        </w:rPr>
        <w:t>将投标文件递交或邮寄送达（如招标公告允许接收邮寄），递交地点见《投标人须知前附表》。</w:t>
      </w:r>
      <w:r>
        <w:rPr>
          <w:rFonts w:ascii="宋体" w:hAnsi="宋体" w:cs="宋体" w:hint="eastAsia"/>
          <w:kern w:val="0"/>
          <w:szCs w:val="21"/>
        </w:rPr>
        <w:t>采购代理机构</w:t>
      </w:r>
      <w:r>
        <w:rPr>
          <w:rFonts w:ascii="宋体" w:hAnsi="宋体" w:hint="eastAsia"/>
          <w:szCs w:val="21"/>
        </w:rPr>
        <w:t>收到投标文件后向投标人出具签收凭证。逾期送达的或者未送达指定地点的，</w:t>
      </w:r>
      <w:r>
        <w:rPr>
          <w:rFonts w:ascii="宋体" w:hAnsi="宋体" w:cs="宋体" w:hint="eastAsia"/>
          <w:kern w:val="0"/>
          <w:szCs w:val="21"/>
        </w:rPr>
        <w:t>采购人和采购代理机构</w:t>
      </w:r>
      <w:r>
        <w:rPr>
          <w:rFonts w:ascii="宋体" w:hAnsi="宋体" w:hint="eastAsia"/>
          <w:szCs w:val="21"/>
        </w:rPr>
        <w:t>将拒收。</w:t>
      </w:r>
    </w:p>
    <w:p w14:paraId="2582FE3D" w14:textId="77777777" w:rsidR="00AB3B44" w:rsidRDefault="00000000">
      <w:pPr>
        <w:spacing w:line="276" w:lineRule="auto"/>
        <w:ind w:left="567" w:hangingChars="270" w:hanging="567"/>
        <w:rPr>
          <w:rFonts w:ascii="宋体" w:hAnsi="宋体" w:cs="Helvetica" w:hint="eastAsia"/>
          <w:kern w:val="0"/>
          <w:szCs w:val="21"/>
          <w:lang w:val="zh-CN"/>
        </w:rPr>
      </w:pPr>
      <w:r>
        <w:rPr>
          <w:rFonts w:ascii="宋体" w:hAnsi="宋体" w:hint="eastAsia"/>
          <w:szCs w:val="21"/>
        </w:rPr>
        <w:t>2</w:t>
      </w:r>
      <w:r>
        <w:rPr>
          <w:rFonts w:ascii="宋体" w:hAnsi="宋体"/>
          <w:szCs w:val="21"/>
        </w:rPr>
        <w:t>0</w:t>
      </w:r>
      <w:r>
        <w:rPr>
          <w:rFonts w:ascii="宋体" w:hAnsi="宋体" w:hint="eastAsia"/>
          <w:szCs w:val="21"/>
        </w:rPr>
        <w:t>.</w:t>
      </w:r>
      <w:r>
        <w:rPr>
          <w:rFonts w:ascii="宋体" w:hAnsi="宋体"/>
          <w:szCs w:val="21"/>
        </w:rPr>
        <w:t>3</w:t>
      </w:r>
      <w:r>
        <w:rPr>
          <w:rFonts w:ascii="宋体" w:hAnsi="宋体" w:hint="eastAsia"/>
          <w:szCs w:val="21"/>
        </w:rPr>
        <w:t xml:space="preserve"> 除《投标人须知前附表》另有规定外，投标人所递交的投标文件不予退还。</w:t>
      </w:r>
    </w:p>
    <w:p w14:paraId="2D604174"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投标文件的修改和撤回</w:t>
      </w:r>
    </w:p>
    <w:p w14:paraId="60BBCA11" w14:textId="77777777" w:rsidR="00AB3B44" w:rsidRDefault="00000000">
      <w:pPr>
        <w:spacing w:line="276" w:lineRule="auto"/>
        <w:ind w:left="525" w:hangingChars="250" w:hanging="525"/>
        <w:rPr>
          <w:rFonts w:ascii="宋体" w:hAnsi="宋体" w:hint="eastAsia"/>
          <w:szCs w:val="21"/>
          <w:lang w:val="zh-CN"/>
        </w:rPr>
      </w:pPr>
      <w:r>
        <w:rPr>
          <w:rFonts w:ascii="宋体" w:hAnsi="宋体" w:hint="eastAsia"/>
          <w:szCs w:val="21"/>
          <w:lang w:val="zh-CN"/>
        </w:rPr>
        <w:t>21.1 投标人在投标截止时间前，可以对所递交的投标文件进行补充、修改或者撤回，并书面通知采购代理机构。补充、修改的内容应当按照招标文件要求签署、盖章、密封后，作为投标文件的组成部分。</w:t>
      </w:r>
    </w:p>
    <w:p w14:paraId="1F43E098" w14:textId="77777777" w:rsidR="00AB3B44" w:rsidRDefault="00000000">
      <w:pPr>
        <w:spacing w:line="276" w:lineRule="auto"/>
        <w:ind w:left="525" w:hangingChars="250" w:hanging="525"/>
        <w:rPr>
          <w:rFonts w:ascii="宋体" w:hAnsi="宋体" w:hint="eastAsia"/>
          <w:szCs w:val="21"/>
          <w:lang w:val="zh-CN"/>
        </w:rPr>
      </w:pPr>
      <w:r>
        <w:rPr>
          <w:rFonts w:ascii="宋体" w:hAnsi="宋体" w:hint="eastAsia"/>
          <w:szCs w:val="21"/>
          <w:lang w:val="zh-CN"/>
        </w:rPr>
        <w:t>21.</w:t>
      </w:r>
      <w:r>
        <w:rPr>
          <w:rFonts w:ascii="宋体" w:hAnsi="宋体"/>
          <w:szCs w:val="21"/>
          <w:lang w:val="zh-CN"/>
        </w:rPr>
        <w:t xml:space="preserve">2 </w:t>
      </w:r>
      <w:r>
        <w:rPr>
          <w:rFonts w:ascii="宋体" w:hAnsi="宋体" w:hint="eastAsia"/>
          <w:szCs w:val="21"/>
          <w:lang w:val="zh-CN"/>
        </w:rPr>
        <w:t>投标有效期内投标人不得撤销其投标文件，否则按照本章“投标保证金”的规定其投标保证金不予退还。</w:t>
      </w:r>
    </w:p>
    <w:p w14:paraId="0A0BE8B6" w14:textId="77777777" w:rsidR="00AB3B44" w:rsidRDefault="00000000">
      <w:pPr>
        <w:keepNext/>
        <w:keepLines/>
        <w:numPr>
          <w:ilvl w:val="0"/>
          <w:numId w:val="1"/>
        </w:numPr>
        <w:spacing w:line="276" w:lineRule="auto"/>
        <w:ind w:left="426" w:hanging="426"/>
        <w:jc w:val="left"/>
        <w:outlineLvl w:val="1"/>
        <w:rPr>
          <w:rFonts w:ascii="宋体" w:hAnsi="宋体" w:hint="eastAsia"/>
          <w:b/>
          <w:kern w:val="0"/>
          <w:szCs w:val="21"/>
          <w:lang w:val="zh-CN"/>
        </w:rPr>
      </w:pPr>
      <w:bookmarkStart w:id="24" w:name="_Toc272247698"/>
      <w:bookmarkStart w:id="25" w:name="_Toc494561942"/>
      <w:bookmarkStart w:id="26" w:name="_Toc278891595"/>
      <w:bookmarkStart w:id="27" w:name="_Toc97815001"/>
      <w:r>
        <w:rPr>
          <w:rFonts w:ascii="宋体" w:hAnsi="宋体" w:hint="eastAsia"/>
          <w:b/>
          <w:kern w:val="0"/>
          <w:szCs w:val="21"/>
          <w:lang w:val="zh-CN"/>
        </w:rPr>
        <w:t>开标与评标</w:t>
      </w:r>
      <w:bookmarkEnd w:id="24"/>
      <w:bookmarkEnd w:id="25"/>
      <w:bookmarkEnd w:id="26"/>
      <w:bookmarkEnd w:id="27"/>
    </w:p>
    <w:p w14:paraId="05EB3828"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开标</w:t>
      </w:r>
    </w:p>
    <w:p w14:paraId="2BD60630" w14:textId="77777777" w:rsidR="00AB3B44" w:rsidRDefault="00000000">
      <w:pPr>
        <w:numPr>
          <w:ilvl w:val="0"/>
          <w:numId w:val="24"/>
        </w:numPr>
        <w:spacing w:line="276" w:lineRule="auto"/>
        <w:ind w:left="616" w:hanging="616"/>
        <w:rPr>
          <w:rFonts w:ascii="宋体" w:hAnsi="宋体" w:hint="eastAsia"/>
          <w:szCs w:val="21"/>
          <w:lang w:val="zh-CN"/>
        </w:rPr>
      </w:pPr>
      <w:r>
        <w:rPr>
          <w:rFonts w:ascii="宋体" w:hAnsi="宋体" w:cs="宋体" w:hint="eastAsia"/>
          <w:kern w:val="0"/>
          <w:szCs w:val="21"/>
        </w:rPr>
        <w:t>采购代理机构在第一章</w:t>
      </w:r>
      <w:r>
        <w:rPr>
          <w:rFonts w:ascii="宋体" w:hAnsi="宋体" w:hint="eastAsia"/>
          <w:szCs w:val="21"/>
          <w:lang w:val="zh-CN"/>
        </w:rPr>
        <w:t>“招标公告（投标邀请书）”中约定的日期、时间和地点组织开标。</w:t>
      </w:r>
    </w:p>
    <w:p w14:paraId="4CB826FE" w14:textId="77777777" w:rsidR="00AB3B44" w:rsidRDefault="00000000">
      <w:pPr>
        <w:numPr>
          <w:ilvl w:val="0"/>
          <w:numId w:val="24"/>
        </w:numPr>
        <w:spacing w:line="276" w:lineRule="auto"/>
        <w:ind w:left="616" w:hanging="616"/>
        <w:rPr>
          <w:rFonts w:ascii="宋体" w:hAnsi="宋体" w:cs="宋体" w:hint="eastAsia"/>
          <w:kern w:val="0"/>
          <w:szCs w:val="21"/>
        </w:rPr>
      </w:pPr>
      <w:r>
        <w:rPr>
          <w:rFonts w:ascii="宋体" w:hAnsi="宋体" w:hint="eastAsia"/>
          <w:szCs w:val="21"/>
          <w:lang w:val="zh-CN"/>
        </w:rPr>
        <w:t>投标</w:t>
      </w:r>
      <w:r>
        <w:rPr>
          <w:rFonts w:ascii="宋体" w:hAnsi="宋体" w:cs="宋体" w:hint="eastAsia"/>
          <w:kern w:val="0"/>
          <w:szCs w:val="21"/>
        </w:rPr>
        <w:t>人法定代表人或其授权代表应携带有效身份证明参加项目开标会，投标人未参加开标的，视同认可开标结果。截止投标文件递交时间，投标人不足3家的，不进行开标。</w:t>
      </w:r>
    </w:p>
    <w:p w14:paraId="4FBCCA05" w14:textId="77777777" w:rsidR="00AB3B44" w:rsidRDefault="00000000">
      <w:pPr>
        <w:numPr>
          <w:ilvl w:val="0"/>
          <w:numId w:val="24"/>
        </w:numPr>
        <w:spacing w:line="276" w:lineRule="auto"/>
        <w:ind w:left="616" w:hanging="616"/>
        <w:rPr>
          <w:rFonts w:ascii="宋体" w:hAnsi="宋体" w:cs="宋体" w:hint="eastAsia"/>
          <w:kern w:val="0"/>
          <w:szCs w:val="21"/>
        </w:rPr>
      </w:pPr>
      <w:r>
        <w:rPr>
          <w:rFonts w:ascii="宋体" w:hAnsi="宋体" w:cs="宋体" w:hint="eastAsia"/>
          <w:kern w:val="0"/>
          <w:szCs w:val="21"/>
        </w:rPr>
        <w:t>开标时，由投标人或其推选的代表检查投标文件的密封情况，经确认无误后由招标代理机构工作人员当众拆封，宣布投标人名称、投标价格和招标文件规定的需要宣布的其他内容。</w:t>
      </w:r>
    </w:p>
    <w:p w14:paraId="189F034D" w14:textId="77777777" w:rsidR="00AB3B44" w:rsidRDefault="00000000">
      <w:pPr>
        <w:numPr>
          <w:ilvl w:val="0"/>
          <w:numId w:val="24"/>
        </w:numPr>
        <w:spacing w:line="276" w:lineRule="auto"/>
        <w:ind w:left="616" w:hanging="616"/>
        <w:rPr>
          <w:rFonts w:ascii="宋体" w:hAnsi="宋体" w:cs="宋体" w:hint="eastAsia"/>
          <w:kern w:val="0"/>
          <w:szCs w:val="21"/>
        </w:rPr>
      </w:pPr>
      <w:r>
        <w:rPr>
          <w:rFonts w:ascii="宋体" w:hAnsi="宋体" w:cs="宋体" w:hint="eastAsia"/>
          <w:kern w:val="0"/>
          <w:szCs w:val="21"/>
        </w:rPr>
        <w:lastRenderedPageBreak/>
        <w:t>招标代理机构负责对开标过程进行记录，由参加开标的各投标人代表和相关工作人员对开标记录进行签字确认。</w:t>
      </w:r>
    </w:p>
    <w:p w14:paraId="274E6084" w14:textId="77777777" w:rsidR="00AB3B44" w:rsidRDefault="00000000">
      <w:pPr>
        <w:numPr>
          <w:ilvl w:val="0"/>
          <w:numId w:val="24"/>
        </w:numPr>
        <w:spacing w:line="276" w:lineRule="auto"/>
        <w:ind w:left="616" w:hanging="616"/>
        <w:rPr>
          <w:rFonts w:ascii="宋体" w:hAnsi="宋体" w:hint="eastAsia"/>
          <w:szCs w:val="21"/>
          <w:lang w:val="zh-CN"/>
        </w:rPr>
      </w:pPr>
      <w:r>
        <w:rPr>
          <w:rFonts w:ascii="宋体" w:hAnsi="宋体" w:cs="宋体" w:hint="eastAsia"/>
          <w:kern w:val="0"/>
          <w:szCs w:val="21"/>
        </w:rPr>
        <w:t>投标人代表对开标过程和开标记录有疑义，以及认为采购人、招标代理机构相关工作人员有需要回避的情形的，应当场提出询问或者回避申请。采购人、招标代理机构将及时处理投标人代表提出的询问或者</w:t>
      </w:r>
      <w:r>
        <w:rPr>
          <w:rFonts w:ascii="宋体" w:hAnsi="宋体" w:hint="eastAsia"/>
          <w:szCs w:val="21"/>
          <w:lang w:val="zh-CN"/>
        </w:rPr>
        <w:t>回避申请。</w:t>
      </w:r>
    </w:p>
    <w:p w14:paraId="04D95CA2"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资格审查</w:t>
      </w:r>
    </w:p>
    <w:p w14:paraId="21C35A91" w14:textId="77777777" w:rsidR="00AB3B44" w:rsidRDefault="00000000">
      <w:pPr>
        <w:numPr>
          <w:ilvl w:val="0"/>
          <w:numId w:val="25"/>
        </w:numPr>
        <w:spacing w:line="276" w:lineRule="auto"/>
        <w:ind w:left="616" w:hanging="616"/>
        <w:rPr>
          <w:rFonts w:ascii="宋体" w:hAnsi="宋体" w:hint="eastAsia"/>
          <w:bCs/>
          <w:szCs w:val="21"/>
          <w:lang w:val="zh-CN"/>
        </w:rPr>
      </w:pPr>
      <w:r>
        <w:rPr>
          <w:rFonts w:ascii="宋体" w:hAnsi="宋体" w:hint="eastAsia"/>
          <w:bCs/>
          <w:szCs w:val="21"/>
          <w:lang w:val="zh-CN"/>
        </w:rPr>
        <w:t>开标结束后，采购人与采购代理机构依据法律、法规及招标文件的规定，对投标人的资格进行审查，审查办法详见第四章“资格审查方法及标准”。</w:t>
      </w:r>
    </w:p>
    <w:p w14:paraId="5E762A7D"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评标方法</w:t>
      </w:r>
    </w:p>
    <w:p w14:paraId="7648F7FD" w14:textId="77777777" w:rsidR="00AB3B44" w:rsidRDefault="00000000">
      <w:pPr>
        <w:numPr>
          <w:ilvl w:val="0"/>
          <w:numId w:val="26"/>
        </w:numPr>
        <w:spacing w:line="276" w:lineRule="auto"/>
        <w:ind w:left="616" w:hanging="616"/>
        <w:rPr>
          <w:rFonts w:ascii="宋体" w:hAnsi="宋体" w:hint="eastAsia"/>
          <w:bCs/>
          <w:szCs w:val="21"/>
          <w:lang w:val="zh-CN"/>
        </w:rPr>
      </w:pPr>
      <w:r>
        <w:rPr>
          <w:rFonts w:ascii="宋体" w:hAnsi="宋体" w:hint="eastAsia"/>
          <w:bCs/>
          <w:szCs w:val="21"/>
          <w:lang w:val="zh-CN"/>
        </w:rPr>
        <w:t>根据</w:t>
      </w:r>
      <w:r>
        <w:rPr>
          <w:rFonts w:ascii="宋体" w:hAnsi="宋体" w:hint="eastAsia"/>
          <w:bCs/>
          <w:color w:val="0D0D0D"/>
          <w:szCs w:val="21"/>
          <w:lang w:val="zh-CN"/>
        </w:rPr>
        <w:t>《政府采购货物和服务招标投标管理办法》（财政部令第87号）</w:t>
      </w:r>
      <w:r>
        <w:rPr>
          <w:rFonts w:ascii="宋体" w:hAnsi="宋体" w:hint="eastAsia"/>
          <w:bCs/>
          <w:szCs w:val="21"/>
          <w:lang w:val="zh-CN"/>
        </w:rPr>
        <w:t>规定</w:t>
      </w:r>
      <w:r>
        <w:rPr>
          <w:rFonts w:ascii="宋体" w:hAnsi="宋体"/>
          <w:bCs/>
          <w:szCs w:val="21"/>
          <w:lang w:val="zh-CN"/>
        </w:rPr>
        <w:t>，</w:t>
      </w:r>
      <w:r>
        <w:rPr>
          <w:rFonts w:ascii="宋体" w:hAnsi="宋体" w:hint="eastAsia"/>
          <w:bCs/>
          <w:szCs w:val="21"/>
          <w:lang w:val="zh-CN"/>
        </w:rPr>
        <w:t>评标方法分为最低评标价法和综合评分法。本项目所</w:t>
      </w:r>
      <w:r>
        <w:rPr>
          <w:rFonts w:ascii="宋体" w:hAnsi="宋体"/>
          <w:bCs/>
          <w:szCs w:val="21"/>
          <w:lang w:val="zh-CN"/>
        </w:rPr>
        <w:t>采用评标方法</w:t>
      </w:r>
      <w:r>
        <w:rPr>
          <w:rFonts w:ascii="宋体" w:hAnsi="宋体" w:hint="eastAsia"/>
          <w:bCs/>
          <w:szCs w:val="21"/>
          <w:lang w:val="zh-CN"/>
        </w:rPr>
        <w:t>见《投标人须知前附表》。</w:t>
      </w:r>
    </w:p>
    <w:p w14:paraId="685EAB68"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评标委员会的组成</w:t>
      </w:r>
    </w:p>
    <w:p w14:paraId="12E2906C" w14:textId="77777777" w:rsidR="00AB3B44" w:rsidRDefault="00000000">
      <w:pPr>
        <w:numPr>
          <w:ilvl w:val="0"/>
          <w:numId w:val="27"/>
        </w:numPr>
        <w:spacing w:line="276" w:lineRule="auto"/>
        <w:ind w:left="616" w:hanging="616"/>
        <w:rPr>
          <w:rFonts w:ascii="宋体" w:hAnsi="宋体" w:hint="eastAsia"/>
          <w:szCs w:val="21"/>
          <w:lang w:val="zh-CN"/>
        </w:rPr>
      </w:pPr>
      <w:r>
        <w:rPr>
          <w:rFonts w:ascii="宋体" w:hAnsi="宋体" w:cs="Helvetica" w:hint="eastAsia"/>
          <w:kern w:val="0"/>
          <w:szCs w:val="21"/>
          <w:lang w:val="zh-CN"/>
        </w:rPr>
        <w:t>评标委员会由采购人代表和评审专家组成，成员人数应当为5人或5人以上单数，其中评审专家不得少于成员总数的三分之二；</w:t>
      </w:r>
      <w:r>
        <w:rPr>
          <w:rFonts w:ascii="宋体" w:hAnsi="宋体" w:hint="eastAsia"/>
          <w:szCs w:val="21"/>
          <w:lang w:val="zh-CN"/>
        </w:rPr>
        <w:t>采购预算金额在1000万元及以上、技术复杂或社会影响较大的项目，评标委员会成员人数应当为7人及以上单数。</w:t>
      </w:r>
    </w:p>
    <w:p w14:paraId="18CB3855" w14:textId="77777777" w:rsidR="00AB3B44" w:rsidRDefault="00000000">
      <w:pPr>
        <w:numPr>
          <w:ilvl w:val="0"/>
          <w:numId w:val="27"/>
        </w:numPr>
        <w:spacing w:line="276" w:lineRule="auto"/>
        <w:ind w:left="616" w:hanging="616"/>
        <w:rPr>
          <w:rFonts w:ascii="宋体" w:hAnsi="宋体" w:hint="eastAsia"/>
          <w:szCs w:val="21"/>
          <w:lang w:val="zh-CN"/>
        </w:rPr>
      </w:pPr>
      <w:r>
        <w:rPr>
          <w:rFonts w:ascii="宋体" w:hAnsi="宋体" w:cs="Helvetica" w:hint="eastAsia"/>
          <w:kern w:val="0"/>
          <w:szCs w:val="21"/>
          <w:lang w:val="zh-CN"/>
        </w:rPr>
        <w:t>评审专家</w:t>
      </w:r>
      <w:r>
        <w:rPr>
          <w:rFonts w:ascii="宋体" w:hAnsi="宋体" w:hint="eastAsia"/>
          <w:szCs w:val="21"/>
          <w:lang w:val="zh-CN"/>
        </w:rPr>
        <w:t>依法从政府采购专家库中随机抽取。对技术复杂、专业性强的采购项目，通过随机方式难以确定合适评审专家的，经主管预算单位同意，采购人可以自行选定相应专业领域的评审专家。</w:t>
      </w:r>
    </w:p>
    <w:p w14:paraId="473CD817"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评标程序</w:t>
      </w:r>
    </w:p>
    <w:p w14:paraId="043AC193" w14:textId="77777777" w:rsidR="00AB3B44" w:rsidRDefault="00000000">
      <w:pPr>
        <w:numPr>
          <w:ilvl w:val="0"/>
          <w:numId w:val="28"/>
        </w:numPr>
        <w:spacing w:line="276" w:lineRule="auto"/>
        <w:ind w:left="616" w:hanging="616"/>
        <w:rPr>
          <w:rFonts w:ascii="宋体" w:hAnsi="宋体" w:hint="eastAsia"/>
          <w:szCs w:val="21"/>
          <w:lang w:val="zh-CN"/>
        </w:rPr>
      </w:pPr>
      <w:r>
        <w:rPr>
          <w:rFonts w:ascii="宋体" w:hAnsi="宋体" w:cs="Helvetica" w:hint="eastAsia"/>
          <w:kern w:val="0"/>
          <w:szCs w:val="21"/>
          <w:lang w:val="zh-CN"/>
        </w:rPr>
        <w:t>评标委员会负责具体评标事务，并独立履行下列职责：</w:t>
      </w:r>
    </w:p>
    <w:p w14:paraId="5D20E85C" w14:textId="77777777" w:rsidR="00AB3B44" w:rsidRDefault="00000000">
      <w:pPr>
        <w:numPr>
          <w:ilvl w:val="0"/>
          <w:numId w:val="29"/>
        </w:numPr>
        <w:spacing w:line="276" w:lineRule="auto"/>
        <w:rPr>
          <w:rFonts w:ascii="宋体" w:hAnsi="宋体" w:hint="eastAsia"/>
          <w:szCs w:val="21"/>
          <w:lang w:val="zh-CN"/>
        </w:rPr>
      </w:pPr>
      <w:r>
        <w:rPr>
          <w:rFonts w:ascii="宋体" w:hAnsi="宋体" w:hint="eastAsia"/>
          <w:szCs w:val="21"/>
          <w:lang w:val="zh-CN"/>
        </w:rPr>
        <w:t>审查、评价投标文件是否符合招标文件的商务、技术等实质性要求；</w:t>
      </w:r>
    </w:p>
    <w:p w14:paraId="527F07F5" w14:textId="77777777" w:rsidR="00AB3B44" w:rsidRDefault="00000000">
      <w:pPr>
        <w:numPr>
          <w:ilvl w:val="0"/>
          <w:numId w:val="29"/>
        </w:numPr>
        <w:spacing w:line="276" w:lineRule="auto"/>
        <w:rPr>
          <w:rFonts w:ascii="宋体" w:hAnsi="宋体" w:hint="eastAsia"/>
          <w:szCs w:val="21"/>
          <w:lang w:val="zh-CN"/>
        </w:rPr>
      </w:pPr>
      <w:r>
        <w:rPr>
          <w:rFonts w:ascii="宋体" w:hAnsi="宋体" w:hint="eastAsia"/>
          <w:szCs w:val="21"/>
          <w:lang w:val="zh-CN"/>
        </w:rPr>
        <w:t>要求投标人对投标文件有关事项作出澄清或者说明；</w:t>
      </w:r>
    </w:p>
    <w:p w14:paraId="6E61297A" w14:textId="77777777" w:rsidR="00AB3B44" w:rsidRDefault="00000000">
      <w:pPr>
        <w:numPr>
          <w:ilvl w:val="0"/>
          <w:numId w:val="29"/>
        </w:numPr>
        <w:spacing w:line="276" w:lineRule="auto"/>
        <w:rPr>
          <w:rFonts w:ascii="宋体" w:hAnsi="宋体" w:hint="eastAsia"/>
          <w:szCs w:val="21"/>
          <w:lang w:val="zh-CN"/>
        </w:rPr>
      </w:pPr>
      <w:r>
        <w:rPr>
          <w:rFonts w:ascii="宋体" w:hAnsi="宋体" w:hint="eastAsia"/>
          <w:szCs w:val="21"/>
          <w:lang w:val="zh-CN"/>
        </w:rPr>
        <w:t>对投标文件进行综合比较和评价；</w:t>
      </w:r>
    </w:p>
    <w:p w14:paraId="2081279B" w14:textId="77777777" w:rsidR="00AB3B44" w:rsidRDefault="00000000">
      <w:pPr>
        <w:numPr>
          <w:ilvl w:val="0"/>
          <w:numId w:val="29"/>
        </w:numPr>
        <w:spacing w:line="276" w:lineRule="auto"/>
        <w:rPr>
          <w:rFonts w:ascii="宋体" w:hAnsi="宋体" w:hint="eastAsia"/>
          <w:szCs w:val="21"/>
          <w:lang w:val="zh-CN"/>
        </w:rPr>
      </w:pPr>
      <w:r>
        <w:rPr>
          <w:rFonts w:ascii="宋体" w:hAnsi="宋体" w:hint="eastAsia"/>
          <w:szCs w:val="21"/>
          <w:lang w:val="zh-CN"/>
        </w:rPr>
        <w:t>确定中标候选人名单或中标人；</w:t>
      </w:r>
    </w:p>
    <w:p w14:paraId="15D92992" w14:textId="77777777" w:rsidR="00AB3B44" w:rsidRDefault="00000000">
      <w:pPr>
        <w:numPr>
          <w:ilvl w:val="0"/>
          <w:numId w:val="29"/>
        </w:numPr>
        <w:spacing w:line="276" w:lineRule="auto"/>
        <w:rPr>
          <w:rFonts w:ascii="宋体" w:hAnsi="宋体" w:hint="eastAsia"/>
          <w:szCs w:val="21"/>
          <w:lang w:val="zh-CN"/>
        </w:rPr>
      </w:pPr>
      <w:r>
        <w:rPr>
          <w:rFonts w:ascii="宋体" w:hAnsi="宋体" w:hint="eastAsia"/>
          <w:szCs w:val="21"/>
          <w:lang w:val="zh-CN"/>
        </w:rPr>
        <w:t>向采购人、采购代理机构或者有关部门报告评标中发现的违法行为。</w:t>
      </w:r>
    </w:p>
    <w:p w14:paraId="471C8BB9" w14:textId="77777777" w:rsidR="00AB3B44" w:rsidRDefault="00000000">
      <w:pPr>
        <w:numPr>
          <w:ilvl w:val="0"/>
          <w:numId w:val="28"/>
        </w:numPr>
        <w:spacing w:line="276" w:lineRule="auto"/>
        <w:ind w:left="616" w:hanging="616"/>
        <w:rPr>
          <w:rFonts w:ascii="宋体" w:hAnsi="宋体" w:cs="Helvetica" w:hint="eastAsia"/>
          <w:kern w:val="0"/>
          <w:szCs w:val="21"/>
          <w:lang w:val="zh-CN"/>
        </w:rPr>
      </w:pPr>
      <w:r>
        <w:rPr>
          <w:rFonts w:ascii="宋体" w:hAnsi="宋体" w:cs="Helvetica" w:hint="eastAsia"/>
          <w:kern w:val="0"/>
          <w:szCs w:val="21"/>
          <w:lang w:val="zh-CN"/>
        </w:rPr>
        <w:t>评标程序详见第五章“评标方法、程序及标准”。</w:t>
      </w:r>
    </w:p>
    <w:p w14:paraId="2D290F33" w14:textId="77777777" w:rsidR="00AB3B44" w:rsidRDefault="00000000">
      <w:pPr>
        <w:keepNext/>
        <w:keepLines/>
        <w:numPr>
          <w:ilvl w:val="0"/>
          <w:numId w:val="1"/>
        </w:numPr>
        <w:spacing w:line="276" w:lineRule="auto"/>
        <w:ind w:left="426" w:hanging="426"/>
        <w:jc w:val="left"/>
        <w:outlineLvl w:val="1"/>
        <w:rPr>
          <w:rFonts w:ascii="宋体" w:hAnsi="宋体" w:hint="eastAsia"/>
          <w:b/>
          <w:kern w:val="0"/>
          <w:szCs w:val="21"/>
          <w:lang w:val="zh-CN"/>
        </w:rPr>
      </w:pPr>
      <w:bookmarkStart w:id="28" w:name="_Toc97815002"/>
      <w:bookmarkStart w:id="29" w:name="_Toc494561943"/>
      <w:r>
        <w:rPr>
          <w:rFonts w:ascii="宋体" w:hAnsi="宋体" w:hint="eastAsia"/>
          <w:b/>
          <w:kern w:val="0"/>
          <w:szCs w:val="21"/>
          <w:lang w:val="zh-CN"/>
        </w:rPr>
        <w:t>投标人信用信息及查询</w:t>
      </w:r>
      <w:bookmarkEnd w:id="28"/>
      <w:bookmarkEnd w:id="29"/>
    </w:p>
    <w:p w14:paraId="1B38ECF3"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信用信息查询渠道及使用规则</w:t>
      </w:r>
    </w:p>
    <w:p w14:paraId="71E6DC73" w14:textId="77777777" w:rsidR="00AB3B44" w:rsidRDefault="00000000">
      <w:pPr>
        <w:numPr>
          <w:ilvl w:val="0"/>
          <w:numId w:val="30"/>
        </w:numPr>
        <w:spacing w:line="276" w:lineRule="auto"/>
        <w:ind w:left="616" w:hanging="616"/>
        <w:rPr>
          <w:rFonts w:ascii="宋体" w:hAnsi="宋体" w:cs="Helvetica" w:hint="eastAsia"/>
          <w:kern w:val="0"/>
          <w:szCs w:val="21"/>
          <w:lang w:val="zh-CN"/>
        </w:rPr>
      </w:pPr>
      <w:r>
        <w:rPr>
          <w:rFonts w:ascii="宋体" w:hAnsi="宋体" w:cs="Helvetica" w:hint="eastAsia"/>
          <w:kern w:val="0"/>
          <w:szCs w:val="21"/>
          <w:lang w:val="zh-CN"/>
        </w:rPr>
        <w:t>按照《关于在政府采购活动中查询及使用信用记录有关问题的通知》的要求，参与政府采购的投标人，信用记录的查询渠道为“信用中国”网站(www.creditchina.gov.cn)</w:t>
      </w:r>
      <w:r>
        <w:rPr>
          <w:rFonts w:ascii="宋体" w:hAnsi="宋体" w:cs="Helvetica" w:hint="eastAsia"/>
          <w:kern w:val="0"/>
          <w:szCs w:val="21"/>
        </w:rPr>
        <w:t>及“中国政府采购网”</w:t>
      </w:r>
      <w:r>
        <w:rPr>
          <w:rFonts w:ascii="宋体" w:hAnsi="宋体" w:cs="Helvetica" w:hint="eastAsia"/>
          <w:kern w:val="0"/>
          <w:szCs w:val="21"/>
          <w:lang w:val="zh-CN"/>
        </w:rPr>
        <w:t>。</w:t>
      </w:r>
    </w:p>
    <w:p w14:paraId="40A40E21" w14:textId="77777777" w:rsidR="00AB3B44" w:rsidRDefault="00000000">
      <w:pPr>
        <w:numPr>
          <w:ilvl w:val="0"/>
          <w:numId w:val="30"/>
        </w:numPr>
        <w:spacing w:line="276" w:lineRule="auto"/>
        <w:ind w:left="616" w:hanging="616"/>
        <w:rPr>
          <w:rFonts w:ascii="宋体" w:hAnsi="宋体" w:cs="Helvetica" w:hint="eastAsia"/>
          <w:kern w:val="0"/>
          <w:szCs w:val="21"/>
          <w:lang w:val="zh-CN"/>
        </w:rPr>
      </w:pPr>
      <w:r>
        <w:rPr>
          <w:rFonts w:ascii="宋体" w:hAnsi="宋体" w:cs="Helvetica" w:hint="eastAsia"/>
          <w:kern w:val="0"/>
          <w:szCs w:val="21"/>
          <w:lang w:val="zh-CN"/>
        </w:rPr>
        <w:t>列入失信被执行人、</w:t>
      </w:r>
      <w:r>
        <w:rPr>
          <w:rFonts w:ascii="宋体" w:hAnsi="宋体" w:hint="eastAsia"/>
          <w:szCs w:val="21"/>
        </w:rPr>
        <w:t>重大税收违法失信主体</w:t>
      </w:r>
      <w:r>
        <w:rPr>
          <w:rFonts w:ascii="宋体" w:hAnsi="宋体" w:cs="Helvetica" w:hint="eastAsia"/>
          <w:kern w:val="0"/>
          <w:szCs w:val="21"/>
          <w:lang w:val="zh-CN"/>
        </w:rPr>
        <w:t>、政府采购严重违法失信行为记录名单的投标人，采购代理机构</w:t>
      </w:r>
      <w:r>
        <w:rPr>
          <w:rFonts w:ascii="宋体" w:hAnsi="宋体" w:cs="Helvetica" w:hint="eastAsia"/>
          <w:b/>
          <w:kern w:val="0"/>
          <w:szCs w:val="21"/>
          <w:lang w:val="zh-CN"/>
        </w:rPr>
        <w:t>拒绝</w:t>
      </w:r>
      <w:r>
        <w:rPr>
          <w:rFonts w:ascii="宋体" w:hAnsi="宋体" w:cs="Helvetica" w:hint="eastAsia"/>
          <w:kern w:val="0"/>
          <w:szCs w:val="21"/>
          <w:lang w:val="zh-CN"/>
        </w:rPr>
        <w:t>其参与政府采购活动。</w:t>
      </w:r>
    </w:p>
    <w:p w14:paraId="70BEE69F" w14:textId="77777777" w:rsidR="00AB3B44" w:rsidRDefault="00000000">
      <w:pPr>
        <w:numPr>
          <w:ilvl w:val="0"/>
          <w:numId w:val="30"/>
        </w:numPr>
        <w:spacing w:line="276" w:lineRule="auto"/>
        <w:ind w:left="616" w:hanging="616"/>
        <w:rPr>
          <w:rFonts w:ascii="宋体" w:hAnsi="宋体" w:cs="Helvetica" w:hint="eastAsia"/>
          <w:kern w:val="0"/>
          <w:szCs w:val="21"/>
          <w:lang w:val="zh-CN"/>
        </w:rPr>
      </w:pPr>
      <w:r>
        <w:rPr>
          <w:rFonts w:ascii="宋体" w:hAnsi="宋体" w:cs="Helvetica" w:hint="eastAsia"/>
          <w:kern w:val="0"/>
          <w:szCs w:val="21"/>
          <w:lang w:val="zh-CN"/>
        </w:rPr>
        <w:t>两个及以上自然人、法人或者其他组织组成联合体，以一个投标人的身份共同参加政府采购活动的，应当对所有联合体成员进行信用记录查询，联合体成员存在不良信用记录的，视同联合体存在不良信用信息。</w:t>
      </w:r>
    </w:p>
    <w:p w14:paraId="66A24B69" w14:textId="77777777" w:rsidR="00AB3B44" w:rsidRDefault="00000000">
      <w:pPr>
        <w:numPr>
          <w:ilvl w:val="0"/>
          <w:numId w:val="30"/>
        </w:numPr>
        <w:spacing w:line="276" w:lineRule="auto"/>
        <w:ind w:left="616" w:hanging="616"/>
        <w:rPr>
          <w:rFonts w:ascii="宋体" w:hAnsi="宋体" w:cs="Helvetica" w:hint="eastAsia"/>
          <w:kern w:val="0"/>
          <w:szCs w:val="21"/>
          <w:lang w:val="zh-CN"/>
        </w:rPr>
      </w:pPr>
      <w:r>
        <w:rPr>
          <w:rFonts w:ascii="宋体" w:hAnsi="宋体" w:cs="Helvetica" w:hint="eastAsia"/>
          <w:kern w:val="0"/>
          <w:szCs w:val="21"/>
          <w:lang w:val="zh-CN"/>
        </w:rPr>
        <w:t>在资格审查与评标工作未同日进行的特殊情形下，采购代理机构工作人员在评标时对投标人的信用信息进行复核，发现评标当日存在不良信用信息的，由评标委员会按照符合性审查不合格作</w:t>
      </w:r>
      <w:r>
        <w:rPr>
          <w:rFonts w:ascii="宋体" w:hAnsi="宋体" w:cs="Helvetica" w:hint="eastAsia"/>
          <w:b/>
          <w:kern w:val="0"/>
          <w:szCs w:val="21"/>
          <w:lang w:val="zh-CN"/>
        </w:rPr>
        <w:t>无效投标处理</w:t>
      </w:r>
      <w:r>
        <w:rPr>
          <w:rFonts w:ascii="宋体" w:hAnsi="宋体" w:cs="Helvetica" w:hint="eastAsia"/>
          <w:kern w:val="0"/>
          <w:szCs w:val="21"/>
          <w:lang w:val="zh-CN"/>
        </w:rPr>
        <w:t>。</w:t>
      </w:r>
    </w:p>
    <w:p w14:paraId="7B33D97A" w14:textId="77777777" w:rsidR="00AB3B44" w:rsidRDefault="00000000">
      <w:pPr>
        <w:keepNext/>
        <w:keepLines/>
        <w:numPr>
          <w:ilvl w:val="0"/>
          <w:numId w:val="1"/>
        </w:numPr>
        <w:spacing w:line="276" w:lineRule="auto"/>
        <w:ind w:left="426" w:hanging="426"/>
        <w:jc w:val="left"/>
        <w:outlineLvl w:val="1"/>
        <w:rPr>
          <w:rFonts w:ascii="宋体" w:hAnsi="宋体" w:hint="eastAsia"/>
          <w:b/>
          <w:kern w:val="0"/>
          <w:szCs w:val="21"/>
          <w:lang w:val="zh-CN"/>
        </w:rPr>
      </w:pPr>
      <w:bookmarkStart w:id="30" w:name="_Toc97815003"/>
      <w:bookmarkStart w:id="31" w:name="_Toc494561944"/>
      <w:r>
        <w:rPr>
          <w:rFonts w:ascii="宋体" w:hAnsi="宋体" w:hint="eastAsia"/>
          <w:b/>
          <w:kern w:val="0"/>
          <w:szCs w:val="21"/>
          <w:lang w:val="zh-CN"/>
        </w:rPr>
        <w:t>中标与合同</w:t>
      </w:r>
      <w:bookmarkEnd w:id="30"/>
      <w:bookmarkEnd w:id="31"/>
    </w:p>
    <w:p w14:paraId="0F2B1176"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确定中标人</w:t>
      </w:r>
    </w:p>
    <w:p w14:paraId="0249A454" w14:textId="77777777" w:rsidR="00AB3B44" w:rsidRDefault="00000000">
      <w:pPr>
        <w:numPr>
          <w:ilvl w:val="0"/>
          <w:numId w:val="31"/>
        </w:numPr>
        <w:spacing w:line="276" w:lineRule="auto"/>
        <w:ind w:left="616" w:hanging="616"/>
        <w:rPr>
          <w:rFonts w:ascii="宋体" w:hAnsi="宋体" w:hint="eastAsia"/>
          <w:szCs w:val="21"/>
          <w:lang w:val="zh-CN"/>
        </w:rPr>
      </w:pPr>
      <w:r>
        <w:rPr>
          <w:rFonts w:ascii="宋体" w:hAnsi="宋体" w:cs="宋体" w:hint="eastAsia"/>
          <w:color w:val="333333"/>
          <w:kern w:val="0"/>
          <w:szCs w:val="21"/>
        </w:rPr>
        <w:t>采购代理机构应当在评标结束后2个工作日内将评标报告送采购人。</w:t>
      </w:r>
    </w:p>
    <w:p w14:paraId="5E31D06E" w14:textId="77777777" w:rsidR="00AB3B44" w:rsidRDefault="00000000">
      <w:pPr>
        <w:numPr>
          <w:ilvl w:val="0"/>
          <w:numId w:val="31"/>
        </w:numPr>
        <w:spacing w:line="276" w:lineRule="auto"/>
        <w:ind w:left="616" w:hanging="616"/>
        <w:rPr>
          <w:rFonts w:ascii="宋体" w:hAnsi="宋体" w:hint="eastAsia"/>
          <w:szCs w:val="21"/>
          <w:lang w:val="zh-CN"/>
        </w:rPr>
      </w:pPr>
      <w:r>
        <w:rPr>
          <w:rFonts w:ascii="宋体" w:hAnsi="宋体" w:cs="Helvetica" w:hint="eastAsia"/>
          <w:kern w:val="0"/>
          <w:szCs w:val="21"/>
          <w:lang w:val="zh-CN"/>
        </w:rPr>
        <w:lastRenderedPageBreak/>
        <w:t>采购人收到评标报告5个工作日内，按评标报告推荐的中标候选人顺序确定中标人。</w:t>
      </w:r>
    </w:p>
    <w:p w14:paraId="3815E25B" w14:textId="77777777" w:rsidR="00AB3B44" w:rsidRDefault="00000000">
      <w:pPr>
        <w:numPr>
          <w:ilvl w:val="0"/>
          <w:numId w:val="31"/>
        </w:numPr>
        <w:spacing w:line="276" w:lineRule="auto"/>
        <w:ind w:left="616" w:hanging="616"/>
        <w:rPr>
          <w:rFonts w:ascii="宋体" w:hAnsi="宋体" w:hint="eastAsia"/>
          <w:szCs w:val="21"/>
          <w:lang w:val="zh-CN"/>
        </w:rPr>
      </w:pPr>
      <w:r>
        <w:rPr>
          <w:rFonts w:ascii="宋体" w:hAnsi="宋体" w:hint="eastAsia"/>
          <w:szCs w:val="21"/>
          <w:lang w:val="zh-CN"/>
        </w:rPr>
        <w:t>允许投标人同时参与多标包投标的，确定中标候选人的办法详见《投标人须知前附表》。</w:t>
      </w:r>
    </w:p>
    <w:p w14:paraId="3A999819" w14:textId="77777777" w:rsidR="00AB3B44" w:rsidRDefault="00000000">
      <w:pPr>
        <w:numPr>
          <w:ilvl w:val="0"/>
          <w:numId w:val="31"/>
        </w:numPr>
        <w:spacing w:line="276" w:lineRule="auto"/>
        <w:ind w:left="616" w:hanging="616"/>
        <w:rPr>
          <w:rFonts w:ascii="宋体" w:hAnsi="宋体" w:hint="eastAsia"/>
          <w:szCs w:val="21"/>
          <w:lang w:val="zh-CN"/>
        </w:rPr>
      </w:pPr>
      <w:r>
        <w:rPr>
          <w:rFonts w:ascii="宋体" w:hAnsi="宋体" w:cs="Helvetica" w:hint="eastAsia"/>
          <w:kern w:val="0"/>
          <w:szCs w:val="21"/>
          <w:lang w:val="zh-CN"/>
        </w:rPr>
        <w:t>中标候选人并列的：</w:t>
      </w:r>
    </w:p>
    <w:p w14:paraId="316CC529" w14:textId="77777777" w:rsidR="00AB3B44" w:rsidRDefault="00000000">
      <w:pPr>
        <w:numPr>
          <w:ilvl w:val="0"/>
          <w:numId w:val="32"/>
        </w:numPr>
        <w:spacing w:line="276" w:lineRule="auto"/>
        <w:rPr>
          <w:rFonts w:ascii="宋体" w:hAnsi="宋体" w:hint="eastAsia"/>
          <w:szCs w:val="21"/>
          <w:lang w:val="zh-CN"/>
        </w:rPr>
      </w:pPr>
      <w:r>
        <w:rPr>
          <w:rFonts w:ascii="宋体" w:hAnsi="宋体" w:hint="eastAsia"/>
          <w:szCs w:val="21"/>
          <w:lang w:val="zh-CN"/>
        </w:rPr>
        <w:t>采用最低评标价法的，评审结果按投标报价由低到高顺序排列。投标报价相同的并列，由采购人确定或者采购人委托评标委员会以投票方式确定中标人。</w:t>
      </w:r>
    </w:p>
    <w:p w14:paraId="34D473B6" w14:textId="77777777" w:rsidR="00AB3B44" w:rsidRDefault="00000000">
      <w:pPr>
        <w:numPr>
          <w:ilvl w:val="0"/>
          <w:numId w:val="32"/>
        </w:numPr>
        <w:spacing w:line="276" w:lineRule="auto"/>
        <w:rPr>
          <w:rFonts w:ascii="宋体" w:hAnsi="宋体" w:hint="eastAsia"/>
          <w:szCs w:val="21"/>
          <w:lang w:val="zh-CN"/>
        </w:rPr>
      </w:pPr>
      <w:r>
        <w:rPr>
          <w:rFonts w:ascii="宋体" w:hAnsi="宋体" w:hint="eastAsia"/>
          <w:szCs w:val="21"/>
          <w:lang w:val="zh-CN"/>
        </w:rPr>
        <w:t>采用综合评分法的，评审结果按评审后得分由高到低顺序排列。得分相同的，按投标报价由低到高顺序排列。得分且投标报价相同的并列，由采购人确定或者采购人委托评标委员会以投票方式确定中标人。</w:t>
      </w:r>
    </w:p>
    <w:p w14:paraId="5567E156" w14:textId="77777777" w:rsidR="00AB3B44" w:rsidRDefault="00000000">
      <w:pPr>
        <w:numPr>
          <w:ilvl w:val="0"/>
          <w:numId w:val="31"/>
        </w:numPr>
        <w:spacing w:line="276" w:lineRule="auto"/>
        <w:ind w:left="616" w:hanging="616"/>
        <w:rPr>
          <w:rFonts w:ascii="宋体" w:hAnsi="宋体" w:hint="eastAsia"/>
          <w:szCs w:val="21"/>
          <w:lang w:val="zh-CN"/>
        </w:rPr>
      </w:pPr>
      <w:r>
        <w:rPr>
          <w:rFonts w:ascii="宋体" w:hAnsi="宋体" w:hint="eastAsia"/>
          <w:szCs w:val="21"/>
          <w:lang w:val="zh-CN"/>
        </w:rPr>
        <w:t>中标人的数量有其他规定的，按招标文件相关规定执行。</w:t>
      </w:r>
    </w:p>
    <w:p w14:paraId="0D3C8061" w14:textId="77777777" w:rsidR="00AB3B44" w:rsidRDefault="00000000">
      <w:pPr>
        <w:numPr>
          <w:ilvl w:val="0"/>
          <w:numId w:val="31"/>
        </w:numPr>
        <w:spacing w:line="276" w:lineRule="auto"/>
        <w:ind w:left="616" w:hanging="616"/>
        <w:rPr>
          <w:rFonts w:ascii="宋体" w:hAnsi="宋体" w:hint="eastAsia"/>
          <w:strike/>
          <w:szCs w:val="21"/>
          <w:lang w:val="zh-CN"/>
        </w:rPr>
      </w:pPr>
      <w:r>
        <w:rPr>
          <w:rFonts w:ascii="宋体" w:hAnsi="宋体" w:hint="eastAsia"/>
          <w:szCs w:val="21"/>
          <w:lang w:val="zh-CN"/>
        </w:rPr>
        <w:t>中标人确定后，采购代理机构在政府采购监管部门指定的媒体上发布中标公告，同时向中标人和采购人发出《中标通知书》。《中标通知书》是政府采购合同的组成部分,对中标人和采购人具有同等法律效力。</w:t>
      </w:r>
    </w:p>
    <w:p w14:paraId="6515BE6F" w14:textId="77777777" w:rsidR="00AB3B44" w:rsidRDefault="00000000">
      <w:pPr>
        <w:numPr>
          <w:ilvl w:val="0"/>
          <w:numId w:val="31"/>
        </w:numPr>
        <w:spacing w:line="276" w:lineRule="auto"/>
        <w:ind w:left="616" w:hanging="616"/>
        <w:rPr>
          <w:rFonts w:ascii="宋体" w:hAnsi="宋体" w:hint="eastAsia"/>
          <w:strike/>
          <w:szCs w:val="21"/>
          <w:lang w:val="zh-CN"/>
        </w:rPr>
      </w:pPr>
      <w:r>
        <w:rPr>
          <w:rFonts w:ascii="宋体" w:hAnsi="宋体" w:cs="Helvetica" w:hint="eastAsia"/>
          <w:kern w:val="0"/>
          <w:szCs w:val="21"/>
          <w:lang w:val="zh-CN"/>
        </w:rPr>
        <w:t>中标通知书发出后，采购人不得违法改变中标结果，中标人无正当理由不得放弃中标。</w:t>
      </w:r>
      <w:r>
        <w:rPr>
          <w:rFonts w:ascii="宋体" w:hAnsi="宋体" w:cs="宋体" w:hint="eastAsia"/>
          <w:snapToGrid w:val="0"/>
          <w:szCs w:val="21"/>
          <w:lang w:val="zh-CN"/>
        </w:rPr>
        <w:t>中标人应向采购人提供完整的投标文件存档。</w:t>
      </w:r>
    </w:p>
    <w:p w14:paraId="0E37A72E" w14:textId="77777777" w:rsidR="00AB3B44" w:rsidRDefault="00000000">
      <w:pPr>
        <w:numPr>
          <w:ilvl w:val="0"/>
          <w:numId w:val="31"/>
        </w:numPr>
        <w:spacing w:line="276" w:lineRule="auto"/>
        <w:ind w:left="616" w:hanging="616"/>
        <w:rPr>
          <w:rFonts w:ascii="宋体" w:hAnsi="宋体" w:hint="eastAsia"/>
          <w:szCs w:val="21"/>
          <w:lang w:val="zh-CN"/>
        </w:rPr>
      </w:pPr>
      <w:r>
        <w:rPr>
          <w:rFonts w:ascii="宋体" w:hAnsi="宋体" w:hint="eastAsia"/>
          <w:szCs w:val="21"/>
          <w:lang w:val="zh-CN"/>
        </w:rPr>
        <w:t>中标人拒绝与采购人签订合同的，采购人可以按照评标报告推荐的中标候选人名单排序，确定下一候选人为中标人，也可以重新开展政府采购活动。</w:t>
      </w:r>
    </w:p>
    <w:p w14:paraId="0815570C"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合同授予</w:t>
      </w:r>
    </w:p>
    <w:p w14:paraId="35B917D7" w14:textId="77777777" w:rsidR="00AB3B44" w:rsidRDefault="00000000">
      <w:pPr>
        <w:numPr>
          <w:ilvl w:val="0"/>
          <w:numId w:val="33"/>
        </w:numPr>
        <w:spacing w:line="276" w:lineRule="auto"/>
        <w:ind w:left="616" w:hanging="616"/>
        <w:rPr>
          <w:rFonts w:ascii="宋体" w:hAnsi="宋体" w:hint="eastAsia"/>
          <w:b/>
          <w:bCs/>
          <w:szCs w:val="21"/>
          <w:lang w:val="zh-CN"/>
        </w:rPr>
      </w:pPr>
      <w:r>
        <w:rPr>
          <w:rFonts w:ascii="宋体" w:hAnsi="宋体" w:hint="eastAsia"/>
          <w:szCs w:val="21"/>
          <w:lang w:val="zh-CN"/>
        </w:rPr>
        <w:t>除本章“确定中标人”规定及其他法律规定的情形外，</w:t>
      </w:r>
      <w:r>
        <w:rPr>
          <w:rFonts w:ascii="宋体" w:hAnsi="宋体" w:hint="eastAsia"/>
          <w:b/>
          <w:bCs/>
          <w:szCs w:val="21"/>
          <w:lang w:val="zh-CN"/>
        </w:rPr>
        <w:t>采购人把合同授予被确定为实质上响应招标文件要求且排名第一的中标人。</w:t>
      </w:r>
    </w:p>
    <w:p w14:paraId="18D45A97"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合同签订</w:t>
      </w:r>
    </w:p>
    <w:p w14:paraId="25A41146" w14:textId="77777777" w:rsidR="00AB3B44" w:rsidRDefault="00000000">
      <w:pPr>
        <w:numPr>
          <w:ilvl w:val="0"/>
          <w:numId w:val="34"/>
        </w:numPr>
        <w:spacing w:line="276" w:lineRule="auto"/>
        <w:ind w:left="567" w:hanging="567"/>
        <w:rPr>
          <w:rFonts w:ascii="宋体" w:hAnsi="宋体" w:hint="eastAsia"/>
          <w:szCs w:val="21"/>
          <w:lang w:val="zh-CN"/>
        </w:rPr>
      </w:pPr>
      <w:bookmarkStart w:id="32" w:name="_Toc278891597"/>
      <w:bookmarkStart w:id="33" w:name="_Toc272247700"/>
      <w:r>
        <w:rPr>
          <w:rFonts w:ascii="宋体" w:hAnsi="宋体" w:hint="eastAsia"/>
          <w:szCs w:val="21"/>
          <w:lang w:val="zh-CN"/>
        </w:rPr>
        <w:t>招标文件对履约保证金有规定的，中标人应按规定缴纳履约保证金。有关履约保证金的规定详见《投标人须知前附表》。未按要求提交履约保证金的，视为放弃中标，其投标保证金不予退还，给采购人造成的损失超过投标保证金数额的，中标人还应当对超过部分予以赔偿。</w:t>
      </w:r>
    </w:p>
    <w:p w14:paraId="223769AC" w14:textId="77777777" w:rsidR="00AB3B44" w:rsidRDefault="00000000">
      <w:pPr>
        <w:numPr>
          <w:ilvl w:val="0"/>
          <w:numId w:val="34"/>
        </w:numPr>
        <w:spacing w:line="276" w:lineRule="auto"/>
        <w:ind w:left="616" w:hanging="616"/>
        <w:rPr>
          <w:rFonts w:ascii="宋体" w:hAnsi="宋体" w:hint="eastAsia"/>
          <w:szCs w:val="21"/>
          <w:lang w:val="zh-CN"/>
        </w:rPr>
      </w:pPr>
      <w:r>
        <w:rPr>
          <w:rFonts w:ascii="宋体" w:hAnsi="宋体" w:hint="eastAsia"/>
          <w:szCs w:val="21"/>
          <w:lang w:val="zh-CN"/>
        </w:rPr>
        <w:t>采购人应当自中标通知书发出之日起30日内，按照招标文件规定和中标人投标文件的承诺，与中标人签订书面合同。所签订的合同不得对招标文件确定的事项和中标人投标文件作实质性修改。</w:t>
      </w:r>
    </w:p>
    <w:p w14:paraId="42DDAAA6" w14:textId="77777777" w:rsidR="00AB3B44" w:rsidRDefault="00000000">
      <w:pPr>
        <w:numPr>
          <w:ilvl w:val="0"/>
          <w:numId w:val="34"/>
        </w:numPr>
        <w:tabs>
          <w:tab w:val="left" w:pos="616"/>
        </w:tabs>
        <w:spacing w:line="276" w:lineRule="auto"/>
        <w:ind w:left="616" w:hanging="616"/>
        <w:rPr>
          <w:rFonts w:ascii="宋体" w:hAnsi="宋体" w:hint="eastAsia"/>
          <w:szCs w:val="21"/>
          <w:lang w:val="zh-CN"/>
        </w:rPr>
      </w:pPr>
      <w:r>
        <w:rPr>
          <w:rFonts w:ascii="宋体" w:hAnsi="宋体" w:cs="Helvetica" w:hint="eastAsia"/>
          <w:kern w:val="0"/>
          <w:szCs w:val="21"/>
          <w:lang w:val="zh-CN"/>
        </w:rPr>
        <w:t>采购人不得向中标人提出任何不合理的要求作为签订合同的条件。</w:t>
      </w:r>
    </w:p>
    <w:p w14:paraId="4CE880DD" w14:textId="77777777" w:rsidR="00AB3B44" w:rsidRDefault="00000000">
      <w:pPr>
        <w:numPr>
          <w:ilvl w:val="0"/>
          <w:numId w:val="34"/>
        </w:numPr>
        <w:tabs>
          <w:tab w:val="left" w:pos="616"/>
        </w:tabs>
        <w:spacing w:line="276" w:lineRule="auto"/>
        <w:ind w:left="616" w:hanging="616"/>
        <w:rPr>
          <w:rFonts w:ascii="宋体" w:hAnsi="宋体" w:hint="eastAsia"/>
          <w:szCs w:val="21"/>
          <w:lang w:val="zh-CN"/>
        </w:rPr>
      </w:pPr>
      <w:r>
        <w:rPr>
          <w:rFonts w:ascii="宋体" w:hAnsi="宋体" w:hint="eastAsia"/>
          <w:szCs w:val="21"/>
          <w:lang w:val="zh-CN"/>
        </w:rPr>
        <w:t>政府采购合同应当包括采购人与中标人的名称和住所、标的、数量、质量、价款或者报酬、履行期限及地点和方式、验收要求、违约责任、解决争议的方法等内容。</w:t>
      </w:r>
    </w:p>
    <w:p w14:paraId="0EA480F8" w14:textId="77777777" w:rsidR="00AB3B44" w:rsidRDefault="00000000">
      <w:pPr>
        <w:numPr>
          <w:ilvl w:val="0"/>
          <w:numId w:val="34"/>
        </w:numPr>
        <w:tabs>
          <w:tab w:val="left" w:pos="616"/>
        </w:tabs>
        <w:spacing w:line="276" w:lineRule="auto"/>
        <w:ind w:left="616" w:hanging="616"/>
        <w:rPr>
          <w:rFonts w:ascii="宋体" w:hAnsi="宋体" w:hint="eastAsia"/>
          <w:szCs w:val="21"/>
          <w:lang w:val="zh-CN"/>
        </w:rPr>
      </w:pPr>
      <w:r>
        <w:rPr>
          <w:rFonts w:ascii="宋体" w:hAnsi="宋体" w:hint="eastAsia"/>
          <w:szCs w:val="21"/>
          <w:lang w:val="zh-CN"/>
        </w:rPr>
        <w:t>付款方式，详见《投标人须知前附表》。</w:t>
      </w:r>
    </w:p>
    <w:p w14:paraId="57F46609" w14:textId="77777777" w:rsidR="00AB3B44" w:rsidRDefault="00000000">
      <w:pPr>
        <w:numPr>
          <w:ilvl w:val="0"/>
          <w:numId w:val="34"/>
        </w:numPr>
        <w:tabs>
          <w:tab w:val="left" w:pos="616"/>
        </w:tabs>
        <w:spacing w:line="276" w:lineRule="auto"/>
        <w:ind w:left="616" w:hanging="616"/>
        <w:rPr>
          <w:rFonts w:ascii="宋体" w:hAnsi="宋体" w:hint="eastAsia"/>
          <w:szCs w:val="21"/>
          <w:lang w:val="zh-CN"/>
        </w:rPr>
      </w:pPr>
      <w:r>
        <w:rPr>
          <w:rFonts w:ascii="宋体" w:hAnsi="宋体" w:cs="Helvetica" w:hint="eastAsia"/>
          <w:kern w:val="0"/>
          <w:szCs w:val="21"/>
          <w:lang w:val="zh-CN"/>
        </w:rPr>
        <w:t>采购人与中标人应当根据合同的约定依法履行合同义务。政府采购合同的履行、违约责任和解决争议的方法等适用《中华人民共和国民法典》。</w:t>
      </w:r>
    </w:p>
    <w:p w14:paraId="55FB4D19" w14:textId="77777777" w:rsidR="00AB3B44" w:rsidRDefault="00000000">
      <w:pPr>
        <w:numPr>
          <w:ilvl w:val="0"/>
          <w:numId w:val="34"/>
        </w:numPr>
        <w:tabs>
          <w:tab w:val="left" w:pos="616"/>
        </w:tabs>
        <w:spacing w:line="276" w:lineRule="auto"/>
        <w:ind w:left="616" w:hanging="616"/>
        <w:rPr>
          <w:rFonts w:ascii="宋体" w:hAnsi="宋体" w:hint="eastAsia"/>
          <w:szCs w:val="21"/>
          <w:lang w:val="zh-CN"/>
        </w:rPr>
      </w:pPr>
      <w:r>
        <w:rPr>
          <w:rFonts w:ascii="宋体" w:hAnsi="宋体" w:cs="Helvetica" w:hint="eastAsia"/>
          <w:kern w:val="0"/>
          <w:szCs w:val="21"/>
          <w:lang w:val="zh-CN"/>
        </w:rPr>
        <w:t>采购人应当加强对中标人的履约管理，并按照采购合同约定，及时向中标人支付采购资金。对于中标人违反采购合同约定的行为，采购人应当及时处理，依法追究其违约责任。</w:t>
      </w:r>
    </w:p>
    <w:p w14:paraId="24C98C27" w14:textId="77777777" w:rsidR="00AB3B44" w:rsidRDefault="00000000">
      <w:pPr>
        <w:keepNext/>
        <w:keepLines/>
        <w:numPr>
          <w:ilvl w:val="0"/>
          <w:numId w:val="1"/>
        </w:numPr>
        <w:spacing w:line="276" w:lineRule="auto"/>
        <w:ind w:left="426" w:hanging="426"/>
        <w:jc w:val="left"/>
        <w:outlineLvl w:val="1"/>
        <w:rPr>
          <w:rFonts w:ascii="宋体" w:hAnsi="宋体" w:hint="eastAsia"/>
          <w:b/>
          <w:kern w:val="0"/>
          <w:szCs w:val="21"/>
          <w:lang w:val="zh-CN"/>
        </w:rPr>
      </w:pPr>
      <w:bookmarkStart w:id="34" w:name="_Toc494561945"/>
      <w:bookmarkStart w:id="35" w:name="_Toc97815004"/>
      <w:r>
        <w:rPr>
          <w:rFonts w:ascii="宋体" w:hAnsi="宋体" w:hint="eastAsia"/>
          <w:b/>
          <w:kern w:val="0"/>
          <w:szCs w:val="21"/>
          <w:lang w:val="zh-CN"/>
        </w:rPr>
        <w:t>采购信息公告</w:t>
      </w:r>
      <w:bookmarkEnd w:id="34"/>
      <w:bookmarkEnd w:id="35"/>
    </w:p>
    <w:p w14:paraId="6312865D" w14:textId="77777777" w:rsidR="00AB3B44" w:rsidRDefault="00000000">
      <w:pPr>
        <w:numPr>
          <w:ilvl w:val="0"/>
          <w:numId w:val="2"/>
        </w:numPr>
        <w:spacing w:line="276" w:lineRule="auto"/>
        <w:rPr>
          <w:rFonts w:ascii="宋体" w:hAnsi="宋体" w:cs="Helvetica" w:hint="eastAsia"/>
          <w:b/>
          <w:color w:val="0D0D0D"/>
          <w:kern w:val="0"/>
          <w:szCs w:val="21"/>
          <w:lang w:val="zh-CN"/>
        </w:rPr>
      </w:pPr>
      <w:r>
        <w:rPr>
          <w:rFonts w:ascii="宋体" w:hAnsi="宋体" w:hint="eastAsia"/>
          <w:b/>
          <w:szCs w:val="21"/>
          <w:lang w:val="zh-CN"/>
        </w:rPr>
        <w:t>公告的媒体及规定</w:t>
      </w:r>
    </w:p>
    <w:p w14:paraId="58B98197" w14:textId="77777777" w:rsidR="00AB3B44" w:rsidRDefault="00000000">
      <w:pPr>
        <w:numPr>
          <w:ilvl w:val="0"/>
          <w:numId w:val="35"/>
        </w:numPr>
        <w:tabs>
          <w:tab w:val="left" w:pos="616"/>
        </w:tabs>
        <w:spacing w:line="276" w:lineRule="auto"/>
        <w:ind w:left="616" w:hanging="616"/>
        <w:rPr>
          <w:rFonts w:ascii="宋体" w:hAnsi="宋体" w:cs="宋体" w:hint="eastAsia"/>
          <w:kern w:val="0"/>
          <w:szCs w:val="21"/>
          <w:lang w:val="zh-CN"/>
        </w:rPr>
      </w:pPr>
      <w:r>
        <w:rPr>
          <w:rFonts w:ascii="宋体" w:hAnsi="宋体" w:cs="Helvetica" w:hint="eastAsia"/>
          <w:kern w:val="0"/>
          <w:szCs w:val="21"/>
          <w:lang w:val="zh-CN"/>
        </w:rPr>
        <w:t>采购代理机构在招标活动中</w:t>
      </w:r>
      <w:r>
        <w:rPr>
          <w:rFonts w:ascii="宋体" w:hAnsi="宋体" w:cs="宋体" w:hint="eastAsia"/>
          <w:kern w:val="0"/>
          <w:szCs w:val="21"/>
          <w:lang w:val="zh-CN"/>
        </w:rPr>
        <w:t>的公告、补充、更正、结果等采购信息均依法在政府采购监管部门指定媒体上发布。</w:t>
      </w:r>
    </w:p>
    <w:p w14:paraId="5FAD5598" w14:textId="77777777" w:rsidR="00AB3B44" w:rsidRDefault="00000000">
      <w:pPr>
        <w:numPr>
          <w:ilvl w:val="0"/>
          <w:numId w:val="35"/>
        </w:numPr>
        <w:tabs>
          <w:tab w:val="left" w:pos="616"/>
        </w:tabs>
        <w:spacing w:line="276" w:lineRule="auto"/>
        <w:ind w:left="616" w:hanging="616"/>
        <w:rPr>
          <w:rFonts w:ascii="宋体" w:hAnsi="宋体" w:cs="宋体" w:hint="eastAsia"/>
          <w:kern w:val="0"/>
          <w:szCs w:val="21"/>
          <w:lang w:val="zh-CN"/>
        </w:rPr>
      </w:pPr>
      <w:r>
        <w:rPr>
          <w:rFonts w:ascii="宋体" w:hAnsi="宋体" w:cs="宋体" w:hint="eastAsia"/>
          <w:kern w:val="0"/>
          <w:szCs w:val="21"/>
          <w:lang w:val="zh-CN"/>
        </w:rPr>
        <w:t>采购代理机构在自中标人确定之日起2个工作日内，在政府采购监管部门指定媒体上公告中标结果，中标公告的公示期为1个工作日。</w:t>
      </w:r>
    </w:p>
    <w:p w14:paraId="17B99CF6" w14:textId="77777777" w:rsidR="00AB3B44" w:rsidRDefault="00000000">
      <w:pPr>
        <w:numPr>
          <w:ilvl w:val="0"/>
          <w:numId w:val="35"/>
        </w:numPr>
        <w:tabs>
          <w:tab w:val="left" w:pos="616"/>
        </w:tabs>
        <w:spacing w:line="276" w:lineRule="auto"/>
        <w:ind w:left="616" w:hanging="616"/>
        <w:rPr>
          <w:rFonts w:ascii="宋体" w:hAnsi="宋体" w:cs="宋体" w:hint="eastAsia"/>
          <w:kern w:val="0"/>
          <w:szCs w:val="21"/>
          <w:lang w:val="zh-CN"/>
        </w:rPr>
      </w:pPr>
      <w:r>
        <w:rPr>
          <w:rFonts w:ascii="宋体" w:hAnsi="宋体" w:cs="宋体" w:hint="eastAsia"/>
          <w:kern w:val="0"/>
          <w:szCs w:val="21"/>
          <w:lang w:val="zh-CN"/>
        </w:rPr>
        <w:t>资格审查未通过的投标人可在中标公告质疑有效期内按公告中的联系方式获知本人的资格审查情</w:t>
      </w:r>
      <w:r>
        <w:rPr>
          <w:rFonts w:ascii="宋体" w:hAnsi="宋体" w:cs="宋体" w:hint="eastAsia"/>
          <w:kern w:val="0"/>
          <w:szCs w:val="21"/>
          <w:lang w:val="zh-CN"/>
        </w:rPr>
        <w:lastRenderedPageBreak/>
        <w:t>况。</w:t>
      </w:r>
    </w:p>
    <w:p w14:paraId="46C73CB1" w14:textId="77777777" w:rsidR="00AB3B44" w:rsidRDefault="00000000">
      <w:pPr>
        <w:numPr>
          <w:ilvl w:val="0"/>
          <w:numId w:val="35"/>
        </w:numPr>
        <w:tabs>
          <w:tab w:val="left" w:pos="616"/>
        </w:tabs>
        <w:spacing w:line="276" w:lineRule="auto"/>
        <w:ind w:left="616" w:hanging="616"/>
        <w:rPr>
          <w:rFonts w:ascii="宋体" w:hAnsi="宋体" w:cs="宋体" w:hint="eastAsia"/>
          <w:kern w:val="0"/>
          <w:szCs w:val="21"/>
          <w:lang w:val="zh-CN"/>
        </w:rPr>
      </w:pPr>
      <w:r>
        <w:rPr>
          <w:rFonts w:ascii="宋体" w:hAnsi="宋体" w:cs="宋体" w:hint="eastAsia"/>
          <w:kern w:val="0"/>
          <w:szCs w:val="21"/>
          <w:lang w:val="zh-CN"/>
        </w:rPr>
        <w:t>采用综合评分法评审的项目，未中标人可在中标公告质疑有效期内按公告中的联系方式获知本人的评审得分与排序。</w:t>
      </w:r>
    </w:p>
    <w:p w14:paraId="64703C66" w14:textId="77777777" w:rsidR="00AB3B44" w:rsidRDefault="00000000">
      <w:pPr>
        <w:keepNext/>
        <w:keepLines/>
        <w:numPr>
          <w:ilvl w:val="0"/>
          <w:numId w:val="1"/>
        </w:numPr>
        <w:spacing w:line="276" w:lineRule="auto"/>
        <w:ind w:left="426" w:hanging="426"/>
        <w:jc w:val="left"/>
        <w:outlineLvl w:val="1"/>
        <w:rPr>
          <w:rFonts w:ascii="宋体" w:hAnsi="宋体" w:hint="eastAsia"/>
          <w:b/>
          <w:kern w:val="0"/>
          <w:szCs w:val="21"/>
          <w:lang w:val="zh-CN"/>
        </w:rPr>
      </w:pPr>
      <w:bookmarkStart w:id="36" w:name="_Toc97815005"/>
      <w:bookmarkStart w:id="37" w:name="_Toc494561946"/>
      <w:r>
        <w:rPr>
          <w:rFonts w:ascii="宋体" w:hAnsi="宋体" w:hint="eastAsia"/>
          <w:b/>
          <w:kern w:val="0"/>
          <w:szCs w:val="21"/>
          <w:lang w:val="zh-CN"/>
        </w:rPr>
        <w:t>质疑</w:t>
      </w:r>
      <w:bookmarkEnd w:id="32"/>
      <w:bookmarkEnd w:id="33"/>
      <w:r>
        <w:rPr>
          <w:rFonts w:ascii="宋体" w:hAnsi="宋体" w:hint="eastAsia"/>
          <w:b/>
          <w:kern w:val="0"/>
          <w:szCs w:val="21"/>
          <w:lang w:val="zh-CN"/>
        </w:rPr>
        <w:t>及提交</w:t>
      </w:r>
      <w:bookmarkEnd w:id="36"/>
      <w:bookmarkEnd w:id="37"/>
    </w:p>
    <w:p w14:paraId="40C9F6B0"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质疑及提交</w:t>
      </w:r>
    </w:p>
    <w:p w14:paraId="1F098B6A" w14:textId="77777777" w:rsidR="00AB3B44" w:rsidRDefault="00000000">
      <w:pPr>
        <w:spacing w:line="276" w:lineRule="auto"/>
        <w:ind w:firstLineChars="200" w:firstLine="420"/>
        <w:rPr>
          <w:rFonts w:ascii="宋体" w:hAnsi="宋体" w:hint="eastAsia"/>
          <w:szCs w:val="21"/>
          <w:lang w:val="zh-CN"/>
        </w:rPr>
      </w:pPr>
      <w:r>
        <w:rPr>
          <w:rFonts w:ascii="宋体" w:hAnsi="宋体" w:hint="eastAsia"/>
          <w:szCs w:val="21"/>
          <w:lang w:val="zh-CN"/>
        </w:rPr>
        <w:t>投标人认为招标文件、招标过程和中标结果使自己的权益受到损害的，可以在知道或者应知其权益受到损害之日起7个工作日内，以书面形式向采购人、采购代理机构一次性提出针对同一采购程序环节的质疑。质疑提交要求详见《投标人须知前附表》。</w:t>
      </w:r>
    </w:p>
    <w:p w14:paraId="4C36344E"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投标人应知其权益受到损害之日是指：</w:t>
      </w:r>
    </w:p>
    <w:p w14:paraId="56816329" w14:textId="77777777" w:rsidR="00AB3B44" w:rsidRDefault="00000000">
      <w:pPr>
        <w:numPr>
          <w:ilvl w:val="0"/>
          <w:numId w:val="36"/>
        </w:numPr>
        <w:spacing w:line="276" w:lineRule="auto"/>
        <w:ind w:left="616" w:hanging="616"/>
        <w:rPr>
          <w:rFonts w:ascii="宋体" w:hAnsi="宋体" w:hint="eastAsia"/>
          <w:szCs w:val="21"/>
          <w:lang w:val="zh-CN"/>
        </w:rPr>
      </w:pPr>
      <w:r>
        <w:rPr>
          <w:rFonts w:ascii="宋体" w:hAnsi="宋体" w:hint="eastAsia"/>
          <w:szCs w:val="21"/>
          <w:lang w:val="zh-CN"/>
        </w:rPr>
        <w:t>对可以质疑的招标文件提出质疑的，为收到招标文件之日或者招标文件公告期限届满之日；</w:t>
      </w:r>
    </w:p>
    <w:p w14:paraId="3CC5F908" w14:textId="77777777" w:rsidR="00AB3B44" w:rsidRDefault="00000000">
      <w:pPr>
        <w:numPr>
          <w:ilvl w:val="0"/>
          <w:numId w:val="36"/>
        </w:numPr>
        <w:spacing w:line="276" w:lineRule="auto"/>
        <w:ind w:left="616" w:hanging="616"/>
        <w:rPr>
          <w:rFonts w:ascii="宋体" w:hAnsi="宋体" w:hint="eastAsia"/>
          <w:szCs w:val="21"/>
          <w:lang w:val="zh-CN"/>
        </w:rPr>
      </w:pPr>
      <w:r>
        <w:rPr>
          <w:rFonts w:ascii="宋体" w:hAnsi="宋体" w:hint="eastAsia"/>
          <w:szCs w:val="21"/>
          <w:lang w:val="zh-CN"/>
        </w:rPr>
        <w:t>对招标过程提出质疑的，为各招标程序环节结束之日；</w:t>
      </w:r>
    </w:p>
    <w:p w14:paraId="11EF7948" w14:textId="77777777" w:rsidR="00AB3B44" w:rsidRDefault="00000000">
      <w:pPr>
        <w:numPr>
          <w:ilvl w:val="0"/>
          <w:numId w:val="36"/>
        </w:numPr>
        <w:spacing w:line="276" w:lineRule="auto"/>
        <w:ind w:left="616" w:hanging="616"/>
        <w:rPr>
          <w:rFonts w:ascii="宋体" w:hAnsi="宋体" w:hint="eastAsia"/>
          <w:szCs w:val="21"/>
          <w:lang w:val="zh-CN"/>
        </w:rPr>
      </w:pPr>
      <w:r>
        <w:rPr>
          <w:rFonts w:ascii="宋体" w:hAnsi="宋体" w:hint="eastAsia"/>
          <w:szCs w:val="21"/>
          <w:lang w:val="zh-CN"/>
        </w:rPr>
        <w:t>对中标结果提出质疑的，为中标公告期限届满之日。</w:t>
      </w:r>
    </w:p>
    <w:p w14:paraId="2B0C7CAD"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质疑书应当包括下列主要内容：</w:t>
      </w:r>
    </w:p>
    <w:p w14:paraId="1917B132" w14:textId="77777777" w:rsidR="00AB3B44" w:rsidRDefault="00000000">
      <w:pPr>
        <w:numPr>
          <w:ilvl w:val="0"/>
          <w:numId w:val="37"/>
        </w:numPr>
        <w:spacing w:line="276" w:lineRule="auto"/>
        <w:ind w:left="616" w:hanging="616"/>
        <w:rPr>
          <w:rFonts w:ascii="宋体" w:hAnsi="宋体" w:hint="eastAsia"/>
          <w:szCs w:val="21"/>
          <w:lang w:val="zh-CN"/>
        </w:rPr>
      </w:pPr>
      <w:r>
        <w:rPr>
          <w:rFonts w:ascii="宋体" w:hAnsi="宋体" w:hint="eastAsia"/>
          <w:szCs w:val="21"/>
          <w:lang w:val="zh-CN"/>
        </w:rPr>
        <w:t>质疑人的名称或姓名、地址、</w:t>
      </w:r>
      <w:r>
        <w:rPr>
          <w:rFonts w:ascii="Arial" w:hAnsi="Arial" w:cs="Arial"/>
          <w:color w:val="000000"/>
          <w:shd w:val="clear" w:color="auto" w:fill="FFFFFF"/>
        </w:rPr>
        <w:t>邮编、</w:t>
      </w:r>
      <w:r>
        <w:rPr>
          <w:rFonts w:ascii="宋体" w:hAnsi="宋体" w:hint="eastAsia"/>
          <w:szCs w:val="21"/>
          <w:lang w:val="zh-CN"/>
        </w:rPr>
        <w:t>联系人及联系电话等；</w:t>
      </w:r>
    </w:p>
    <w:p w14:paraId="3CF5956B" w14:textId="77777777" w:rsidR="00AB3B44" w:rsidRDefault="00000000">
      <w:pPr>
        <w:numPr>
          <w:ilvl w:val="0"/>
          <w:numId w:val="37"/>
        </w:numPr>
        <w:spacing w:line="276" w:lineRule="auto"/>
        <w:ind w:left="616" w:hanging="616"/>
        <w:rPr>
          <w:rFonts w:ascii="宋体" w:hAnsi="宋体" w:hint="eastAsia"/>
          <w:szCs w:val="21"/>
          <w:lang w:val="zh-CN"/>
        </w:rPr>
      </w:pPr>
      <w:r>
        <w:rPr>
          <w:rFonts w:ascii="宋体" w:hAnsi="宋体" w:hint="eastAsia"/>
          <w:szCs w:val="21"/>
          <w:lang w:val="zh-CN"/>
        </w:rPr>
        <w:t>被质疑人的名称、地址、</w:t>
      </w:r>
      <w:r>
        <w:rPr>
          <w:rFonts w:ascii="Arial" w:hAnsi="Arial" w:cs="Arial"/>
          <w:color w:val="000000"/>
          <w:shd w:val="clear" w:color="auto" w:fill="FFFFFF"/>
        </w:rPr>
        <w:t>邮编、</w:t>
      </w:r>
      <w:r>
        <w:rPr>
          <w:rFonts w:ascii="宋体" w:hAnsi="宋体" w:hint="eastAsia"/>
          <w:szCs w:val="21"/>
          <w:lang w:val="zh-CN"/>
        </w:rPr>
        <w:t>联系人及联系电话等；</w:t>
      </w:r>
    </w:p>
    <w:p w14:paraId="347203F0" w14:textId="77777777" w:rsidR="00AB3B44" w:rsidRDefault="00000000">
      <w:pPr>
        <w:numPr>
          <w:ilvl w:val="0"/>
          <w:numId w:val="37"/>
        </w:numPr>
        <w:spacing w:line="276" w:lineRule="auto"/>
        <w:ind w:left="616" w:hanging="616"/>
        <w:rPr>
          <w:rFonts w:ascii="宋体" w:hAnsi="宋体" w:hint="eastAsia"/>
          <w:szCs w:val="21"/>
          <w:lang w:val="zh-CN"/>
        </w:rPr>
      </w:pPr>
      <w:r>
        <w:rPr>
          <w:rFonts w:ascii="宋体" w:hAnsi="宋体" w:hint="eastAsia"/>
          <w:szCs w:val="21"/>
          <w:lang w:val="zh-CN"/>
        </w:rPr>
        <w:t>质疑项目名称及编号/标包、质疑事项和明确的请求；</w:t>
      </w:r>
    </w:p>
    <w:p w14:paraId="150DCE67" w14:textId="77777777" w:rsidR="00AB3B44" w:rsidRDefault="00000000">
      <w:pPr>
        <w:numPr>
          <w:ilvl w:val="0"/>
          <w:numId w:val="37"/>
        </w:numPr>
        <w:spacing w:line="276" w:lineRule="auto"/>
        <w:ind w:left="616" w:hanging="616"/>
        <w:rPr>
          <w:rFonts w:ascii="宋体" w:hAnsi="宋体" w:hint="eastAsia"/>
          <w:szCs w:val="21"/>
          <w:lang w:val="zh-CN"/>
        </w:rPr>
      </w:pPr>
      <w:r>
        <w:rPr>
          <w:rFonts w:ascii="宋体" w:hAnsi="宋体" w:hint="eastAsia"/>
          <w:szCs w:val="21"/>
          <w:lang w:val="zh-CN"/>
        </w:rPr>
        <w:t>质疑事项的事实根据、法律依据及其他必要的证明材料；</w:t>
      </w:r>
    </w:p>
    <w:p w14:paraId="4DB41272" w14:textId="77777777" w:rsidR="00AB3B44" w:rsidRDefault="00000000">
      <w:pPr>
        <w:numPr>
          <w:ilvl w:val="0"/>
          <w:numId w:val="37"/>
        </w:numPr>
        <w:spacing w:line="276" w:lineRule="auto"/>
        <w:ind w:left="616" w:hanging="616"/>
        <w:rPr>
          <w:rFonts w:ascii="宋体" w:hAnsi="宋体" w:hint="eastAsia"/>
          <w:szCs w:val="21"/>
          <w:lang w:val="zh-CN"/>
        </w:rPr>
      </w:pPr>
      <w:r>
        <w:rPr>
          <w:rFonts w:ascii="宋体" w:hAnsi="宋体" w:hint="eastAsia"/>
          <w:szCs w:val="21"/>
          <w:lang w:val="zh-CN"/>
        </w:rPr>
        <w:t>提出质疑的日期；</w:t>
      </w:r>
    </w:p>
    <w:p w14:paraId="10346EC4" w14:textId="77777777" w:rsidR="00AB3B44" w:rsidRDefault="00000000">
      <w:pPr>
        <w:numPr>
          <w:ilvl w:val="0"/>
          <w:numId w:val="37"/>
        </w:numPr>
        <w:spacing w:line="276" w:lineRule="auto"/>
        <w:ind w:left="616" w:hanging="616"/>
        <w:rPr>
          <w:rFonts w:ascii="宋体" w:hAnsi="宋体" w:hint="eastAsia"/>
          <w:szCs w:val="21"/>
          <w:lang w:val="zh-CN"/>
        </w:rPr>
      </w:pPr>
      <w:r>
        <w:rPr>
          <w:rFonts w:ascii="宋体" w:hAnsi="宋体" w:hint="eastAsia"/>
          <w:szCs w:val="21"/>
          <w:lang w:val="zh-CN"/>
        </w:rPr>
        <w:t>质疑人的署名及签章（质疑人为自然人的，应当由本人签名；质疑人为法人或者其他组织的，应当由法定代表人或者主要负责人，</w:t>
      </w:r>
      <w:r>
        <w:rPr>
          <w:rFonts w:ascii="Arial" w:hAnsi="Arial" w:cs="Arial"/>
          <w:color w:val="000000"/>
          <w:shd w:val="clear" w:color="auto" w:fill="FFFFFF"/>
        </w:rPr>
        <w:t>或者其授权代表签字或者盖章，</w:t>
      </w:r>
      <w:r>
        <w:rPr>
          <w:rFonts w:ascii="宋体" w:hAnsi="宋体" w:hint="eastAsia"/>
          <w:szCs w:val="21"/>
          <w:lang w:val="zh-CN"/>
        </w:rPr>
        <w:t>并加盖公章）；</w:t>
      </w:r>
    </w:p>
    <w:p w14:paraId="468A1664" w14:textId="77777777" w:rsidR="00AB3B44" w:rsidRDefault="00000000">
      <w:pPr>
        <w:numPr>
          <w:ilvl w:val="0"/>
          <w:numId w:val="37"/>
        </w:numPr>
        <w:spacing w:line="276" w:lineRule="auto"/>
        <w:ind w:left="616" w:hanging="616"/>
        <w:rPr>
          <w:rFonts w:ascii="宋体" w:hAnsi="宋体" w:hint="eastAsia"/>
          <w:szCs w:val="21"/>
          <w:lang w:val="zh-CN"/>
        </w:rPr>
      </w:pPr>
      <w:r>
        <w:rPr>
          <w:rFonts w:ascii="宋体" w:hAnsi="宋体" w:hint="eastAsia"/>
          <w:szCs w:val="21"/>
          <w:lang w:val="zh-CN"/>
        </w:rPr>
        <w:t>法人授权委托书（质疑人或法人委托代理人办理质疑事务的，应当提供授权委托书，授权委托书应当载明委托代理的具体权限和事项）。</w:t>
      </w:r>
    </w:p>
    <w:p w14:paraId="3A89D538" w14:textId="77777777" w:rsidR="00AB3B44"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不予受理的情形</w:t>
      </w:r>
    </w:p>
    <w:p w14:paraId="54C5857B" w14:textId="77777777" w:rsidR="00AB3B44" w:rsidRDefault="00000000">
      <w:pPr>
        <w:spacing w:line="276" w:lineRule="auto"/>
        <w:ind w:firstLineChars="200" w:firstLine="420"/>
        <w:rPr>
          <w:rFonts w:ascii="宋体" w:hAnsi="宋体" w:hint="eastAsia"/>
          <w:szCs w:val="21"/>
          <w:lang w:val="zh-CN"/>
        </w:rPr>
      </w:pPr>
      <w:r>
        <w:rPr>
          <w:rFonts w:ascii="宋体" w:hAnsi="宋体" w:hint="eastAsia"/>
          <w:szCs w:val="21"/>
          <w:lang w:val="zh-CN"/>
        </w:rPr>
        <w:t>投标人未按本章“质疑及提交”规定的时限、内容及方式进行质疑的，采购代理机构不予受理。</w:t>
      </w:r>
    </w:p>
    <w:p w14:paraId="389EAC1B" w14:textId="77777777" w:rsidR="00AB3B44" w:rsidRDefault="00000000">
      <w:pPr>
        <w:keepNext/>
        <w:keepLines/>
        <w:numPr>
          <w:ilvl w:val="0"/>
          <w:numId w:val="1"/>
        </w:numPr>
        <w:spacing w:line="276" w:lineRule="auto"/>
        <w:ind w:left="426" w:hanging="426"/>
        <w:jc w:val="left"/>
        <w:outlineLvl w:val="1"/>
        <w:rPr>
          <w:rFonts w:ascii="宋体" w:hAnsi="宋体" w:hint="eastAsia"/>
          <w:b/>
          <w:kern w:val="0"/>
          <w:szCs w:val="21"/>
          <w:lang w:val="zh-CN"/>
        </w:rPr>
      </w:pPr>
      <w:bookmarkStart w:id="38" w:name="_Toc97815006"/>
      <w:r>
        <w:rPr>
          <w:rFonts w:ascii="宋体" w:hAnsi="宋体" w:hint="eastAsia"/>
          <w:b/>
          <w:kern w:val="0"/>
          <w:szCs w:val="21"/>
          <w:lang w:val="zh-CN"/>
        </w:rPr>
        <w:t>保密</w:t>
      </w:r>
      <w:bookmarkEnd w:id="38"/>
    </w:p>
    <w:p w14:paraId="3A3D5B48" w14:textId="77777777" w:rsidR="00AB3B44" w:rsidRDefault="00000000">
      <w:pPr>
        <w:numPr>
          <w:ilvl w:val="0"/>
          <w:numId w:val="2"/>
        </w:numPr>
        <w:spacing w:line="276" w:lineRule="auto"/>
        <w:rPr>
          <w:rFonts w:ascii="宋体" w:hAnsi="宋体" w:hint="eastAsia"/>
          <w:szCs w:val="21"/>
          <w:lang w:val="zh-CN"/>
        </w:rPr>
      </w:pPr>
      <w:r>
        <w:rPr>
          <w:rFonts w:ascii="宋体" w:hAnsi="宋体" w:hint="eastAsia"/>
          <w:szCs w:val="21"/>
          <w:lang w:val="zh-CN"/>
        </w:rPr>
        <w:t>凡是属于审查、澄清、评价和比较的有关资料以及授标意向等，采购人、采购代理机构、监管人员、评标委员会及有关工作人员均不得向投标人或其它无关的人员透露。</w:t>
      </w:r>
    </w:p>
    <w:p w14:paraId="5EE399F8" w14:textId="77777777" w:rsidR="00AB3B44" w:rsidRDefault="00000000">
      <w:pPr>
        <w:keepNext/>
        <w:keepLines/>
        <w:numPr>
          <w:ilvl w:val="0"/>
          <w:numId w:val="1"/>
        </w:numPr>
        <w:spacing w:line="276" w:lineRule="auto"/>
        <w:ind w:left="426" w:hanging="426"/>
        <w:jc w:val="left"/>
        <w:outlineLvl w:val="1"/>
        <w:rPr>
          <w:rFonts w:ascii="宋体" w:hAnsi="宋体" w:hint="eastAsia"/>
          <w:b/>
          <w:kern w:val="0"/>
          <w:szCs w:val="21"/>
          <w:lang w:val="zh-CN"/>
        </w:rPr>
      </w:pPr>
      <w:bookmarkStart w:id="39" w:name="_Toc97815007"/>
      <w:bookmarkStart w:id="40" w:name="_Toc494561947"/>
      <w:r>
        <w:rPr>
          <w:rFonts w:ascii="宋体" w:hAnsi="宋体" w:hint="eastAsia"/>
          <w:b/>
          <w:kern w:val="0"/>
          <w:szCs w:val="21"/>
          <w:lang w:val="zh-CN"/>
        </w:rPr>
        <w:t>相关条文解读</w:t>
      </w:r>
      <w:bookmarkEnd w:id="39"/>
    </w:p>
    <w:p w14:paraId="5C969D81" w14:textId="77777777" w:rsidR="00AB3B44" w:rsidRDefault="00000000">
      <w:pPr>
        <w:numPr>
          <w:ilvl w:val="0"/>
          <w:numId w:val="2"/>
        </w:numPr>
        <w:spacing w:line="276" w:lineRule="auto"/>
        <w:rPr>
          <w:rFonts w:ascii="宋体" w:hAnsi="宋体" w:hint="eastAsia"/>
          <w:szCs w:val="21"/>
          <w:lang w:val="zh-CN"/>
        </w:rPr>
      </w:pPr>
      <w:r>
        <w:rPr>
          <w:rFonts w:ascii="宋体" w:hAnsi="宋体" w:hint="eastAsia"/>
          <w:szCs w:val="21"/>
          <w:lang w:val="zh-CN"/>
        </w:rPr>
        <w:t>《中华人民共和国政府采购法》第二十二条第五项所称重大违法记录，是指投标人因违法经营受到刑事处罚或者责令停产停业、吊销许可证或者执照、较大数额（根据财政部关于《中华人民共和国政府采购法实施条例》第十九条第一款“较大数额罚款”具体适用问题的意见（财库[2022]3号），“较大数额罚款”认定为200万元以上的罚款，法律、行政法规以及国务院有关部门明确规定相关领域“较大数额罚款”标准高于200万元的，从其规定）罚款等行政处罚。</w:t>
      </w:r>
    </w:p>
    <w:p w14:paraId="1925329C" w14:textId="77777777" w:rsidR="00AB3B44" w:rsidRDefault="00000000">
      <w:pPr>
        <w:numPr>
          <w:ilvl w:val="0"/>
          <w:numId w:val="2"/>
        </w:numPr>
        <w:spacing w:line="276" w:lineRule="auto"/>
        <w:ind w:left="426" w:hanging="426"/>
        <w:rPr>
          <w:rFonts w:ascii="宋体" w:hAnsi="宋体" w:hint="eastAsia"/>
          <w:szCs w:val="21"/>
          <w:lang w:val="zh-CN"/>
        </w:rPr>
      </w:pPr>
      <w:r>
        <w:rPr>
          <w:rFonts w:ascii="宋体" w:hAnsi="宋体" w:hint="eastAsia"/>
          <w:szCs w:val="21"/>
          <w:lang w:val="zh-CN"/>
        </w:rPr>
        <w:t>按照财政部《关于规范政府采购行政处罚有关问题的通知》的规定，各级人民政府财政部门依法对参加政府采购活动的投标人作出的禁止参加政府采购活动等行政处罚决定在全国范围内生效。</w:t>
      </w:r>
    </w:p>
    <w:p w14:paraId="43134EDB" w14:textId="77777777" w:rsidR="00AB3B44" w:rsidRDefault="00000000">
      <w:pPr>
        <w:numPr>
          <w:ilvl w:val="0"/>
          <w:numId w:val="2"/>
        </w:numPr>
        <w:spacing w:line="276" w:lineRule="auto"/>
        <w:ind w:left="426" w:hanging="426"/>
        <w:rPr>
          <w:rFonts w:ascii="宋体" w:hAnsi="宋体" w:hint="eastAsia"/>
          <w:szCs w:val="21"/>
          <w:lang w:val="zh-CN"/>
        </w:rPr>
      </w:pPr>
      <w:r>
        <w:rPr>
          <w:rFonts w:ascii="宋体" w:hAnsi="宋体" w:hint="eastAsia"/>
          <w:szCs w:val="21"/>
          <w:lang w:val="zh-CN"/>
        </w:rPr>
        <w:t>投标人在参加政府采购活动前3年内因违法经营被禁止在一定期限内参加政府采购活动，期限届满的，可以参加政府采购活动。</w:t>
      </w:r>
    </w:p>
    <w:p w14:paraId="56C50CA3" w14:textId="77777777" w:rsidR="00AB3B44" w:rsidRDefault="00000000">
      <w:pPr>
        <w:keepNext/>
        <w:keepLines/>
        <w:numPr>
          <w:ilvl w:val="0"/>
          <w:numId w:val="1"/>
        </w:numPr>
        <w:spacing w:line="276" w:lineRule="auto"/>
        <w:ind w:left="658" w:hanging="658"/>
        <w:jc w:val="left"/>
        <w:outlineLvl w:val="1"/>
        <w:rPr>
          <w:rFonts w:ascii="宋体" w:hAnsi="宋体" w:hint="eastAsia"/>
          <w:b/>
          <w:kern w:val="0"/>
          <w:szCs w:val="21"/>
          <w:lang w:val="zh-CN"/>
        </w:rPr>
      </w:pPr>
      <w:bookmarkStart w:id="41" w:name="_Toc494561949"/>
      <w:bookmarkStart w:id="42" w:name="_Toc278891598"/>
      <w:bookmarkStart w:id="43" w:name="_Toc272247701"/>
      <w:bookmarkStart w:id="44" w:name="_Toc97815008"/>
      <w:bookmarkEnd w:id="40"/>
      <w:r>
        <w:rPr>
          <w:rFonts w:ascii="宋体" w:hAnsi="宋体" w:hint="eastAsia"/>
          <w:b/>
          <w:kern w:val="0"/>
          <w:szCs w:val="21"/>
          <w:lang w:val="zh-CN"/>
        </w:rPr>
        <w:t>适用法律</w:t>
      </w:r>
      <w:bookmarkEnd w:id="41"/>
      <w:bookmarkEnd w:id="42"/>
      <w:bookmarkEnd w:id="43"/>
      <w:r>
        <w:rPr>
          <w:rFonts w:ascii="宋体" w:hAnsi="宋体" w:hint="eastAsia"/>
          <w:b/>
          <w:kern w:val="0"/>
          <w:szCs w:val="21"/>
          <w:lang w:val="zh-CN"/>
        </w:rPr>
        <w:t>、法规、规章及规范性文件</w:t>
      </w:r>
      <w:bookmarkEnd w:id="44"/>
    </w:p>
    <w:p w14:paraId="6082A453" w14:textId="77777777" w:rsidR="00AB3B44" w:rsidRDefault="00000000">
      <w:pPr>
        <w:numPr>
          <w:ilvl w:val="0"/>
          <w:numId w:val="2"/>
        </w:numPr>
        <w:spacing w:line="276" w:lineRule="auto"/>
        <w:rPr>
          <w:rFonts w:ascii="宋体" w:hAnsi="宋体" w:hint="eastAsia"/>
          <w:szCs w:val="21"/>
          <w:lang w:val="zh-CN"/>
        </w:rPr>
      </w:pPr>
      <w:r>
        <w:rPr>
          <w:rFonts w:ascii="宋体" w:hAnsi="宋体" w:hint="eastAsia"/>
          <w:szCs w:val="21"/>
          <w:lang w:val="zh-CN"/>
        </w:rPr>
        <w:t>采购人、采购代理机构及投标人的一切招标投标活动均适用《中华人民共和国政府采购法》、</w:t>
      </w:r>
      <w:r>
        <w:rPr>
          <w:rFonts w:ascii="宋体" w:hAnsi="宋体" w:hint="eastAsia"/>
          <w:bCs/>
          <w:color w:val="0D0D0D"/>
          <w:szCs w:val="21"/>
          <w:lang w:val="zh-CN"/>
        </w:rPr>
        <w:t>《中华人民共和国政府采购法实施条例》</w:t>
      </w:r>
      <w:r>
        <w:rPr>
          <w:rFonts w:ascii="宋体" w:hAnsi="宋体" w:hint="eastAsia"/>
          <w:szCs w:val="21"/>
          <w:lang w:val="zh-CN"/>
        </w:rPr>
        <w:t>、</w:t>
      </w:r>
      <w:r>
        <w:rPr>
          <w:rFonts w:ascii="宋体" w:hAnsi="宋体" w:hint="eastAsia"/>
          <w:bCs/>
          <w:color w:val="0D0D0D"/>
          <w:szCs w:val="21"/>
          <w:lang w:val="zh-CN"/>
        </w:rPr>
        <w:t>《政府采购货物和服务招标投标管理办法》（财政部令第87号）</w:t>
      </w:r>
      <w:r>
        <w:rPr>
          <w:rFonts w:ascii="宋体" w:hAnsi="宋体" w:hint="eastAsia"/>
          <w:szCs w:val="21"/>
          <w:lang w:val="zh-CN"/>
        </w:rPr>
        <w:lastRenderedPageBreak/>
        <w:t>及相关法律法规。</w:t>
      </w:r>
    </w:p>
    <w:p w14:paraId="0EE6FF90" w14:textId="77777777" w:rsidR="00AB3B44" w:rsidRDefault="00000000">
      <w:pPr>
        <w:numPr>
          <w:ilvl w:val="0"/>
          <w:numId w:val="2"/>
        </w:numPr>
        <w:spacing w:line="276" w:lineRule="auto"/>
        <w:ind w:left="426" w:hanging="426"/>
        <w:rPr>
          <w:rFonts w:ascii="宋体" w:hAnsi="宋体" w:hint="eastAsia"/>
          <w:szCs w:val="21"/>
          <w:lang w:val="zh-CN"/>
        </w:rPr>
      </w:pPr>
      <w:r>
        <w:rPr>
          <w:rFonts w:ascii="宋体" w:hAnsi="宋体" w:hint="eastAsia"/>
          <w:szCs w:val="21"/>
          <w:lang w:val="zh-CN"/>
        </w:rPr>
        <w:t>政府采购合同的履行</w:t>
      </w:r>
      <w:r>
        <w:rPr>
          <w:rFonts w:ascii="宋体" w:hAnsi="宋体" w:cs="Helvetica" w:hint="eastAsia"/>
          <w:kern w:val="0"/>
          <w:szCs w:val="21"/>
          <w:lang w:val="zh-CN"/>
        </w:rPr>
        <w:t>、违约责任和解决争议的方法等适用《中华人民共和国民法典》。</w:t>
      </w:r>
    </w:p>
    <w:p w14:paraId="4EE6F102" w14:textId="77777777" w:rsidR="00AB3B44" w:rsidRDefault="00000000">
      <w:pPr>
        <w:keepNext/>
        <w:keepLines/>
        <w:numPr>
          <w:ilvl w:val="0"/>
          <w:numId w:val="1"/>
        </w:numPr>
        <w:spacing w:line="276" w:lineRule="auto"/>
        <w:ind w:left="658" w:hanging="658"/>
        <w:jc w:val="left"/>
        <w:outlineLvl w:val="1"/>
        <w:rPr>
          <w:rFonts w:ascii="宋体" w:hAnsi="宋体" w:hint="eastAsia"/>
          <w:b/>
          <w:kern w:val="0"/>
          <w:szCs w:val="21"/>
          <w:lang w:val="zh-CN"/>
        </w:rPr>
      </w:pPr>
      <w:bookmarkStart w:id="45" w:name="_Toc494561950"/>
      <w:bookmarkStart w:id="46" w:name="_Toc97815009"/>
      <w:bookmarkStart w:id="47" w:name="_Toc272247702"/>
      <w:bookmarkStart w:id="48" w:name="_Toc278891599"/>
      <w:r>
        <w:rPr>
          <w:rFonts w:ascii="宋体" w:hAnsi="宋体" w:hint="eastAsia"/>
          <w:b/>
          <w:kern w:val="0"/>
          <w:szCs w:val="21"/>
          <w:lang w:val="zh-CN"/>
        </w:rPr>
        <w:t>招标文件的解释权</w:t>
      </w:r>
      <w:bookmarkEnd w:id="45"/>
      <w:bookmarkEnd w:id="46"/>
      <w:bookmarkEnd w:id="47"/>
      <w:bookmarkEnd w:id="48"/>
    </w:p>
    <w:p w14:paraId="0CB8AE53" w14:textId="77777777" w:rsidR="00AB3B44" w:rsidRDefault="00000000">
      <w:pPr>
        <w:numPr>
          <w:ilvl w:val="0"/>
          <w:numId w:val="2"/>
        </w:numPr>
        <w:spacing w:line="276" w:lineRule="auto"/>
        <w:ind w:left="426" w:hanging="426"/>
        <w:rPr>
          <w:rFonts w:ascii="宋体" w:hAnsi="宋体" w:hint="eastAsia"/>
          <w:szCs w:val="21"/>
          <w:lang w:val="zh-CN"/>
        </w:rPr>
      </w:pPr>
      <w:r>
        <w:rPr>
          <w:rFonts w:ascii="宋体" w:hAnsi="宋体" w:hint="eastAsia"/>
          <w:szCs w:val="21"/>
          <w:lang w:val="zh-CN"/>
        </w:rPr>
        <w:t>招标文件的最终解释权为采购人、采购代理机构所有。</w:t>
      </w:r>
    </w:p>
    <w:p w14:paraId="24045C67" w14:textId="77777777" w:rsidR="00AB3B44" w:rsidRDefault="00AB3B44">
      <w:pPr>
        <w:pStyle w:val="21"/>
        <w:rPr>
          <w:lang w:val="zh-CN"/>
        </w:rPr>
      </w:pPr>
    </w:p>
    <w:p w14:paraId="5659A260" w14:textId="77777777" w:rsidR="00AB3B44" w:rsidRDefault="00000000">
      <w:pPr>
        <w:widowControl/>
        <w:jc w:val="left"/>
        <w:rPr>
          <w:rFonts w:ascii="黑体" w:eastAsia="黑体" w:hAnsi="黑体" w:hint="eastAsia"/>
          <w:sz w:val="28"/>
          <w:szCs w:val="28"/>
        </w:rPr>
      </w:pPr>
      <w:r>
        <w:rPr>
          <w:rFonts w:ascii="黑体" w:eastAsia="黑体" w:hAnsi="黑体" w:hint="eastAsia"/>
          <w:kern w:val="0"/>
          <w:sz w:val="28"/>
          <w:szCs w:val="28"/>
        </w:rPr>
        <w:br w:type="page"/>
      </w:r>
    </w:p>
    <w:p w14:paraId="47B7173D" w14:textId="77777777" w:rsidR="00AB3B44" w:rsidRDefault="00000000">
      <w:pPr>
        <w:spacing w:line="276" w:lineRule="auto"/>
        <w:jc w:val="center"/>
        <w:outlineLvl w:val="0"/>
        <w:rPr>
          <w:rFonts w:ascii="黑体" w:eastAsia="黑体" w:hAnsi="黑体" w:hint="eastAsia"/>
          <w:sz w:val="28"/>
          <w:szCs w:val="28"/>
        </w:rPr>
      </w:pPr>
      <w:bookmarkStart w:id="49" w:name="_Toc97815010"/>
      <w:r>
        <w:rPr>
          <w:rFonts w:ascii="黑体" w:eastAsia="黑体" w:hAnsi="黑体" w:hint="eastAsia"/>
          <w:sz w:val="28"/>
          <w:szCs w:val="28"/>
        </w:rPr>
        <w:lastRenderedPageBreak/>
        <w:t>第三章 技术、服务及商务要求</w:t>
      </w:r>
      <w:bookmarkEnd w:id="49"/>
    </w:p>
    <w:p w14:paraId="59D062CA" w14:textId="77777777" w:rsidR="00AB3B44" w:rsidRDefault="00000000">
      <w:pPr>
        <w:tabs>
          <w:tab w:val="center" w:pos="4153"/>
          <w:tab w:val="right" w:pos="8306"/>
        </w:tabs>
        <w:adjustRightInd w:val="0"/>
        <w:snapToGrid w:val="0"/>
        <w:spacing w:line="360" w:lineRule="auto"/>
        <w:textAlignment w:val="baseline"/>
        <w:outlineLvl w:val="1"/>
        <w:rPr>
          <w:rFonts w:ascii="宋体" w:hAnsi="宋体" w:cs="宋体" w:hint="eastAsia"/>
          <w:b/>
          <w:szCs w:val="21"/>
        </w:rPr>
      </w:pPr>
      <w:bookmarkStart w:id="50" w:name="_Toc97815011"/>
      <w:r>
        <w:rPr>
          <w:rFonts w:ascii="宋体" w:hAnsi="宋体" w:cs="宋体" w:hint="eastAsia"/>
          <w:b/>
          <w:szCs w:val="21"/>
        </w:rPr>
        <w:t>一、</w:t>
      </w:r>
      <w:bookmarkEnd w:id="50"/>
      <w:r>
        <w:rPr>
          <w:rFonts w:ascii="宋体" w:hAnsi="宋体" w:cs="宋体" w:hint="eastAsia"/>
          <w:b/>
          <w:szCs w:val="21"/>
        </w:rPr>
        <w:t>采购内容</w:t>
      </w:r>
    </w:p>
    <w:tbl>
      <w:tblPr>
        <w:tblW w:w="5000" w:type="pct"/>
        <w:jc w:val="center"/>
        <w:tblLook w:val="04A0" w:firstRow="1" w:lastRow="0" w:firstColumn="1" w:lastColumn="0" w:noHBand="0" w:noVBand="1"/>
      </w:tblPr>
      <w:tblGrid>
        <w:gridCol w:w="716"/>
        <w:gridCol w:w="3674"/>
        <w:gridCol w:w="1206"/>
        <w:gridCol w:w="873"/>
        <w:gridCol w:w="710"/>
        <w:gridCol w:w="1142"/>
        <w:gridCol w:w="1193"/>
      </w:tblGrid>
      <w:tr w:rsidR="00932FA5" w:rsidRPr="00932FA5" w14:paraId="731DB993" w14:textId="77777777" w:rsidTr="00932FA5">
        <w:trPr>
          <w:trHeight w:val="586"/>
          <w:jc w:val="center"/>
        </w:trPr>
        <w:tc>
          <w:tcPr>
            <w:tcW w:w="376" w:type="pct"/>
            <w:tcBorders>
              <w:top w:val="single" w:sz="4" w:space="0" w:color="000000"/>
              <w:left w:val="single" w:sz="4" w:space="0" w:color="000000"/>
              <w:bottom w:val="single" w:sz="4" w:space="0" w:color="000000"/>
              <w:right w:val="single" w:sz="4" w:space="0" w:color="000000"/>
            </w:tcBorders>
            <w:vAlign w:val="center"/>
          </w:tcPr>
          <w:p w14:paraId="26F21449" w14:textId="77777777" w:rsidR="00932FA5" w:rsidRPr="00932FA5" w:rsidRDefault="00932FA5" w:rsidP="00932FA5">
            <w:pPr>
              <w:widowControl/>
              <w:jc w:val="center"/>
              <w:textAlignment w:val="center"/>
              <w:rPr>
                <w:rFonts w:ascii="宋体" w:hAnsi="宋体" w:cs="宋体" w:hint="eastAsia"/>
                <w:b/>
                <w:bCs/>
                <w:color w:val="000000"/>
                <w:szCs w:val="21"/>
              </w:rPr>
            </w:pPr>
            <w:r w:rsidRPr="00932FA5">
              <w:rPr>
                <w:rFonts w:ascii="宋体" w:hAnsi="宋体" w:cs="宋体" w:hint="eastAsia"/>
                <w:b/>
                <w:bCs/>
                <w:color w:val="000000"/>
                <w:kern w:val="0"/>
                <w:szCs w:val="21"/>
                <w:lang w:bidi="ar"/>
              </w:rPr>
              <w:t>序号</w:t>
            </w:r>
          </w:p>
        </w:tc>
        <w:tc>
          <w:tcPr>
            <w:tcW w:w="1931" w:type="pct"/>
            <w:tcBorders>
              <w:top w:val="single" w:sz="4" w:space="0" w:color="000000"/>
              <w:left w:val="single" w:sz="4" w:space="0" w:color="000000"/>
              <w:bottom w:val="single" w:sz="4" w:space="0" w:color="000000"/>
              <w:right w:val="single" w:sz="4" w:space="0" w:color="000000"/>
            </w:tcBorders>
            <w:vAlign w:val="center"/>
          </w:tcPr>
          <w:p w14:paraId="6AB62AFF" w14:textId="77777777" w:rsidR="00932FA5" w:rsidRPr="00932FA5" w:rsidRDefault="00932FA5" w:rsidP="00932FA5">
            <w:pPr>
              <w:widowControl/>
              <w:jc w:val="center"/>
              <w:textAlignment w:val="center"/>
              <w:rPr>
                <w:rFonts w:ascii="宋体" w:hAnsi="宋体" w:cs="宋体" w:hint="eastAsia"/>
                <w:b/>
                <w:bCs/>
                <w:color w:val="000000"/>
                <w:szCs w:val="21"/>
              </w:rPr>
            </w:pPr>
            <w:r w:rsidRPr="00932FA5">
              <w:rPr>
                <w:rFonts w:ascii="宋体" w:hAnsi="宋体" w:cs="宋体" w:hint="eastAsia"/>
                <w:b/>
                <w:bCs/>
                <w:color w:val="000000"/>
                <w:kern w:val="0"/>
                <w:szCs w:val="21"/>
                <w:lang w:bidi="ar"/>
              </w:rPr>
              <w:t>货物（服务）名称</w:t>
            </w:r>
          </w:p>
        </w:tc>
        <w:tc>
          <w:tcPr>
            <w:tcW w:w="634" w:type="pct"/>
            <w:tcBorders>
              <w:top w:val="single" w:sz="4" w:space="0" w:color="000000"/>
              <w:left w:val="single" w:sz="4" w:space="0" w:color="000000"/>
              <w:bottom w:val="single" w:sz="4" w:space="0" w:color="000000"/>
              <w:right w:val="single" w:sz="4" w:space="0" w:color="000000"/>
            </w:tcBorders>
            <w:vAlign w:val="center"/>
          </w:tcPr>
          <w:p w14:paraId="006CEAFA" w14:textId="77777777" w:rsidR="00932FA5" w:rsidRPr="00932FA5" w:rsidRDefault="00932FA5" w:rsidP="00932FA5">
            <w:pPr>
              <w:widowControl/>
              <w:jc w:val="center"/>
              <w:textAlignment w:val="center"/>
              <w:rPr>
                <w:rFonts w:ascii="宋体" w:hAnsi="宋体" w:hint="eastAsia"/>
                <w:b/>
                <w:bCs/>
                <w:color w:val="000000" w:themeColor="text1"/>
                <w:szCs w:val="21"/>
              </w:rPr>
            </w:pPr>
            <w:r w:rsidRPr="00932FA5">
              <w:rPr>
                <w:rFonts w:ascii="宋体" w:hAnsi="宋体" w:hint="eastAsia"/>
                <w:b/>
                <w:bCs/>
                <w:color w:val="000000" w:themeColor="text1"/>
                <w:szCs w:val="21"/>
              </w:rPr>
              <w:t>单价限价</w:t>
            </w:r>
          </w:p>
          <w:p w14:paraId="77E5686B" w14:textId="52EA452F" w:rsidR="00932FA5" w:rsidRPr="00932FA5" w:rsidRDefault="00932FA5" w:rsidP="00932FA5">
            <w:pPr>
              <w:widowControl/>
              <w:jc w:val="center"/>
              <w:textAlignment w:val="center"/>
              <w:rPr>
                <w:rFonts w:ascii="宋体" w:hAnsi="宋体" w:cs="宋体" w:hint="eastAsia"/>
                <w:b/>
                <w:bCs/>
                <w:color w:val="000000"/>
                <w:kern w:val="0"/>
                <w:szCs w:val="21"/>
                <w:lang w:bidi="ar"/>
              </w:rPr>
            </w:pPr>
            <w:r w:rsidRPr="00932FA5">
              <w:rPr>
                <w:rFonts w:ascii="宋体" w:hAnsi="宋体" w:hint="eastAsia"/>
                <w:b/>
                <w:bCs/>
                <w:color w:val="000000" w:themeColor="text1"/>
                <w:szCs w:val="21"/>
              </w:rPr>
              <w:t>（万元）</w:t>
            </w:r>
          </w:p>
        </w:tc>
        <w:tc>
          <w:tcPr>
            <w:tcW w:w="459" w:type="pct"/>
            <w:tcBorders>
              <w:top w:val="single" w:sz="4" w:space="0" w:color="000000"/>
              <w:left w:val="single" w:sz="4" w:space="0" w:color="000000"/>
              <w:bottom w:val="single" w:sz="4" w:space="0" w:color="000000"/>
              <w:right w:val="single" w:sz="4" w:space="0" w:color="000000"/>
            </w:tcBorders>
            <w:vAlign w:val="center"/>
          </w:tcPr>
          <w:p w14:paraId="4A25396B" w14:textId="6316AC85" w:rsidR="00932FA5" w:rsidRPr="00932FA5" w:rsidRDefault="00932FA5" w:rsidP="00932FA5">
            <w:pPr>
              <w:widowControl/>
              <w:jc w:val="center"/>
              <w:textAlignment w:val="center"/>
              <w:rPr>
                <w:rFonts w:ascii="宋体" w:hAnsi="宋体" w:cs="宋体" w:hint="eastAsia"/>
                <w:b/>
                <w:bCs/>
                <w:color w:val="000000"/>
                <w:szCs w:val="21"/>
              </w:rPr>
            </w:pPr>
            <w:r w:rsidRPr="00932FA5">
              <w:rPr>
                <w:rFonts w:ascii="宋体" w:hAnsi="宋体" w:cs="宋体" w:hint="eastAsia"/>
                <w:b/>
                <w:bCs/>
                <w:color w:val="000000"/>
                <w:kern w:val="0"/>
                <w:szCs w:val="21"/>
                <w:lang w:bidi="ar"/>
              </w:rPr>
              <w:t>数量</w:t>
            </w:r>
          </w:p>
        </w:tc>
        <w:tc>
          <w:tcPr>
            <w:tcW w:w="373" w:type="pct"/>
            <w:tcBorders>
              <w:top w:val="single" w:sz="4" w:space="0" w:color="000000"/>
              <w:left w:val="single" w:sz="4" w:space="0" w:color="000000"/>
              <w:bottom w:val="single" w:sz="4" w:space="0" w:color="000000"/>
              <w:right w:val="single" w:sz="4" w:space="0" w:color="000000"/>
            </w:tcBorders>
            <w:vAlign w:val="center"/>
          </w:tcPr>
          <w:p w14:paraId="68AFE3BA" w14:textId="77777777" w:rsidR="00932FA5" w:rsidRPr="00932FA5" w:rsidRDefault="00932FA5" w:rsidP="00932FA5">
            <w:pPr>
              <w:widowControl/>
              <w:jc w:val="center"/>
              <w:textAlignment w:val="center"/>
              <w:rPr>
                <w:rFonts w:ascii="宋体" w:hAnsi="宋体" w:cs="宋体" w:hint="eastAsia"/>
                <w:b/>
                <w:bCs/>
                <w:color w:val="000000"/>
                <w:szCs w:val="21"/>
              </w:rPr>
            </w:pPr>
            <w:r w:rsidRPr="00932FA5">
              <w:rPr>
                <w:rFonts w:ascii="宋体" w:hAnsi="宋体" w:cs="宋体" w:hint="eastAsia"/>
                <w:b/>
                <w:bCs/>
                <w:color w:val="000000"/>
                <w:kern w:val="0"/>
                <w:szCs w:val="21"/>
                <w:lang w:bidi="ar"/>
              </w:rPr>
              <w:t>单位</w:t>
            </w:r>
          </w:p>
        </w:tc>
        <w:tc>
          <w:tcPr>
            <w:tcW w:w="600" w:type="pct"/>
            <w:tcBorders>
              <w:top w:val="single" w:sz="4" w:space="0" w:color="000000"/>
              <w:left w:val="single" w:sz="4" w:space="0" w:color="000000"/>
              <w:bottom w:val="single" w:sz="4" w:space="0" w:color="000000"/>
              <w:right w:val="single" w:sz="4" w:space="0" w:color="000000"/>
            </w:tcBorders>
            <w:vAlign w:val="center"/>
          </w:tcPr>
          <w:p w14:paraId="53A96D7D" w14:textId="77777777" w:rsidR="00932FA5" w:rsidRPr="00932FA5" w:rsidRDefault="00932FA5" w:rsidP="00932FA5">
            <w:pPr>
              <w:widowControl/>
              <w:jc w:val="center"/>
              <w:textAlignment w:val="center"/>
              <w:rPr>
                <w:rFonts w:ascii="宋体" w:hAnsi="宋体" w:cs="宋体" w:hint="eastAsia"/>
                <w:b/>
                <w:bCs/>
                <w:color w:val="000000"/>
                <w:szCs w:val="21"/>
              </w:rPr>
            </w:pPr>
            <w:r w:rsidRPr="00932FA5">
              <w:rPr>
                <w:rFonts w:ascii="宋体" w:hAnsi="宋体" w:cs="宋体" w:hint="eastAsia"/>
                <w:b/>
                <w:bCs/>
                <w:color w:val="000000"/>
                <w:kern w:val="0"/>
                <w:szCs w:val="21"/>
                <w:lang w:bidi="ar"/>
              </w:rPr>
              <w:t>是否接受进口产品</w:t>
            </w:r>
          </w:p>
        </w:tc>
        <w:tc>
          <w:tcPr>
            <w:tcW w:w="627" w:type="pct"/>
            <w:tcBorders>
              <w:top w:val="single" w:sz="4" w:space="0" w:color="000000"/>
              <w:left w:val="single" w:sz="4" w:space="0" w:color="000000"/>
              <w:bottom w:val="single" w:sz="4" w:space="0" w:color="000000"/>
              <w:right w:val="single" w:sz="4" w:space="0" w:color="000000"/>
            </w:tcBorders>
            <w:vAlign w:val="center"/>
          </w:tcPr>
          <w:p w14:paraId="44DA172A" w14:textId="77777777" w:rsidR="00932FA5" w:rsidRPr="00932FA5" w:rsidRDefault="00932FA5" w:rsidP="00932FA5">
            <w:pPr>
              <w:widowControl/>
              <w:jc w:val="center"/>
              <w:textAlignment w:val="center"/>
              <w:rPr>
                <w:rFonts w:ascii="宋体" w:hAnsi="宋体" w:cs="宋体" w:hint="eastAsia"/>
                <w:b/>
                <w:bCs/>
                <w:color w:val="000000"/>
                <w:szCs w:val="21"/>
              </w:rPr>
            </w:pPr>
            <w:r w:rsidRPr="00932FA5">
              <w:rPr>
                <w:rFonts w:ascii="宋体" w:hAnsi="宋体" w:cs="宋体" w:hint="eastAsia"/>
                <w:b/>
                <w:bCs/>
                <w:color w:val="000000"/>
                <w:kern w:val="0"/>
                <w:szCs w:val="21"/>
                <w:lang w:bidi="ar"/>
              </w:rPr>
              <w:t>是否为核心产品</w:t>
            </w:r>
          </w:p>
        </w:tc>
      </w:tr>
      <w:tr w:rsidR="00932FA5" w:rsidRPr="00932FA5" w14:paraId="780B1FA5" w14:textId="77777777" w:rsidTr="00932FA5">
        <w:trPr>
          <w:trHeight w:val="442"/>
          <w:jc w:val="center"/>
        </w:trPr>
        <w:tc>
          <w:tcPr>
            <w:tcW w:w="376" w:type="pct"/>
            <w:tcBorders>
              <w:top w:val="single" w:sz="4" w:space="0" w:color="000000"/>
              <w:left w:val="single" w:sz="4" w:space="0" w:color="000000"/>
              <w:bottom w:val="single" w:sz="4" w:space="0" w:color="000000"/>
              <w:right w:val="single" w:sz="4" w:space="0" w:color="000000"/>
            </w:tcBorders>
            <w:vAlign w:val="center"/>
          </w:tcPr>
          <w:p w14:paraId="13ECFB8E"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hint="eastAsia"/>
                <w:color w:val="000000" w:themeColor="text1"/>
                <w:szCs w:val="21"/>
              </w:rPr>
              <w:t>1</w:t>
            </w:r>
          </w:p>
        </w:tc>
        <w:tc>
          <w:tcPr>
            <w:tcW w:w="1931" w:type="pct"/>
            <w:tcBorders>
              <w:top w:val="single" w:sz="4" w:space="0" w:color="000000"/>
              <w:left w:val="single" w:sz="4" w:space="0" w:color="000000"/>
              <w:bottom w:val="single" w:sz="4" w:space="0" w:color="000000"/>
              <w:right w:val="single" w:sz="4" w:space="0" w:color="000000"/>
            </w:tcBorders>
            <w:vAlign w:val="center"/>
          </w:tcPr>
          <w:p w14:paraId="04CFA5EA"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数字音频处理器</w:t>
            </w:r>
          </w:p>
        </w:tc>
        <w:tc>
          <w:tcPr>
            <w:tcW w:w="634" w:type="pct"/>
            <w:tcBorders>
              <w:top w:val="single" w:sz="4" w:space="0" w:color="000000"/>
              <w:left w:val="single" w:sz="4" w:space="0" w:color="000000"/>
              <w:bottom w:val="single" w:sz="4" w:space="0" w:color="000000"/>
              <w:right w:val="single" w:sz="4" w:space="0" w:color="000000"/>
            </w:tcBorders>
            <w:vAlign w:val="center"/>
          </w:tcPr>
          <w:p w14:paraId="5B20CB82" w14:textId="7C2AF8AB"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2.5</w:t>
            </w:r>
          </w:p>
        </w:tc>
        <w:tc>
          <w:tcPr>
            <w:tcW w:w="459" w:type="pct"/>
            <w:tcBorders>
              <w:top w:val="single" w:sz="4" w:space="0" w:color="000000"/>
              <w:left w:val="single" w:sz="4" w:space="0" w:color="000000"/>
              <w:bottom w:val="single" w:sz="4" w:space="0" w:color="000000"/>
              <w:right w:val="single" w:sz="4" w:space="0" w:color="000000"/>
            </w:tcBorders>
            <w:vAlign w:val="center"/>
          </w:tcPr>
          <w:p w14:paraId="514A16A1" w14:textId="36E3C59C"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2</w:t>
            </w:r>
          </w:p>
        </w:tc>
        <w:tc>
          <w:tcPr>
            <w:tcW w:w="373" w:type="pct"/>
            <w:tcBorders>
              <w:top w:val="single" w:sz="4" w:space="0" w:color="000000"/>
              <w:left w:val="single" w:sz="4" w:space="0" w:color="000000"/>
              <w:bottom w:val="single" w:sz="4" w:space="0" w:color="000000"/>
              <w:right w:val="single" w:sz="4" w:space="0" w:color="000000"/>
            </w:tcBorders>
            <w:vAlign w:val="center"/>
          </w:tcPr>
          <w:p w14:paraId="366C877D"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台</w:t>
            </w:r>
          </w:p>
        </w:tc>
        <w:tc>
          <w:tcPr>
            <w:tcW w:w="600" w:type="pct"/>
            <w:tcBorders>
              <w:top w:val="single" w:sz="4" w:space="0" w:color="000000"/>
              <w:left w:val="single" w:sz="4" w:space="0" w:color="000000"/>
              <w:bottom w:val="single" w:sz="4" w:space="0" w:color="000000"/>
              <w:right w:val="single" w:sz="4" w:space="0" w:color="000000"/>
            </w:tcBorders>
            <w:vAlign w:val="center"/>
          </w:tcPr>
          <w:p w14:paraId="0225E0A9"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c>
          <w:tcPr>
            <w:tcW w:w="627" w:type="pct"/>
            <w:tcBorders>
              <w:top w:val="single" w:sz="4" w:space="0" w:color="000000"/>
              <w:left w:val="single" w:sz="4" w:space="0" w:color="000000"/>
              <w:bottom w:val="single" w:sz="4" w:space="0" w:color="000000"/>
              <w:right w:val="single" w:sz="4" w:space="0" w:color="000000"/>
            </w:tcBorders>
            <w:vAlign w:val="center"/>
          </w:tcPr>
          <w:p w14:paraId="34CC4518"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r>
      <w:tr w:rsidR="00932FA5" w:rsidRPr="00932FA5" w14:paraId="290A5E5F" w14:textId="77777777" w:rsidTr="00932FA5">
        <w:trPr>
          <w:trHeight w:val="442"/>
          <w:jc w:val="center"/>
        </w:trPr>
        <w:tc>
          <w:tcPr>
            <w:tcW w:w="376" w:type="pct"/>
            <w:tcBorders>
              <w:top w:val="single" w:sz="4" w:space="0" w:color="000000"/>
              <w:left w:val="single" w:sz="4" w:space="0" w:color="000000"/>
              <w:bottom w:val="single" w:sz="4" w:space="0" w:color="000000"/>
              <w:right w:val="single" w:sz="4" w:space="0" w:color="000000"/>
            </w:tcBorders>
            <w:vAlign w:val="center"/>
          </w:tcPr>
          <w:p w14:paraId="7F315130"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2</w:t>
            </w:r>
          </w:p>
        </w:tc>
        <w:tc>
          <w:tcPr>
            <w:tcW w:w="1931" w:type="pct"/>
            <w:tcBorders>
              <w:top w:val="single" w:sz="4" w:space="0" w:color="000000"/>
              <w:left w:val="single" w:sz="4" w:space="0" w:color="000000"/>
              <w:bottom w:val="single" w:sz="4" w:space="0" w:color="000000"/>
              <w:right w:val="single" w:sz="4" w:space="0" w:color="000000"/>
            </w:tcBorders>
            <w:vAlign w:val="center"/>
          </w:tcPr>
          <w:p w14:paraId="341CB54E"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cs="宋体" w:hint="eastAsia"/>
                <w:color w:val="000000" w:themeColor="text1"/>
                <w:szCs w:val="21"/>
              </w:rPr>
              <w:t>功率放大器</w:t>
            </w:r>
          </w:p>
        </w:tc>
        <w:tc>
          <w:tcPr>
            <w:tcW w:w="634" w:type="pct"/>
            <w:tcBorders>
              <w:top w:val="single" w:sz="4" w:space="0" w:color="000000"/>
              <w:left w:val="single" w:sz="4" w:space="0" w:color="000000"/>
              <w:bottom w:val="single" w:sz="4" w:space="0" w:color="000000"/>
              <w:right w:val="single" w:sz="4" w:space="0" w:color="000000"/>
            </w:tcBorders>
            <w:vAlign w:val="center"/>
          </w:tcPr>
          <w:p w14:paraId="7E910DBA" w14:textId="1792AFEF"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0.4</w:t>
            </w:r>
          </w:p>
        </w:tc>
        <w:tc>
          <w:tcPr>
            <w:tcW w:w="459" w:type="pct"/>
            <w:tcBorders>
              <w:top w:val="single" w:sz="4" w:space="0" w:color="000000"/>
              <w:left w:val="single" w:sz="4" w:space="0" w:color="000000"/>
              <w:bottom w:val="single" w:sz="4" w:space="0" w:color="000000"/>
              <w:right w:val="single" w:sz="4" w:space="0" w:color="000000"/>
            </w:tcBorders>
            <w:vAlign w:val="center"/>
          </w:tcPr>
          <w:p w14:paraId="071FDED8" w14:textId="142C3244"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5</w:t>
            </w:r>
          </w:p>
        </w:tc>
        <w:tc>
          <w:tcPr>
            <w:tcW w:w="373" w:type="pct"/>
            <w:tcBorders>
              <w:top w:val="single" w:sz="4" w:space="0" w:color="000000"/>
              <w:left w:val="single" w:sz="4" w:space="0" w:color="000000"/>
              <w:bottom w:val="single" w:sz="4" w:space="0" w:color="000000"/>
              <w:right w:val="single" w:sz="4" w:space="0" w:color="000000"/>
            </w:tcBorders>
            <w:vAlign w:val="center"/>
          </w:tcPr>
          <w:p w14:paraId="0F9E47BF"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台</w:t>
            </w:r>
          </w:p>
        </w:tc>
        <w:tc>
          <w:tcPr>
            <w:tcW w:w="600" w:type="pct"/>
            <w:tcBorders>
              <w:top w:val="single" w:sz="4" w:space="0" w:color="000000"/>
              <w:left w:val="single" w:sz="4" w:space="0" w:color="000000"/>
              <w:bottom w:val="single" w:sz="4" w:space="0" w:color="000000"/>
              <w:right w:val="single" w:sz="4" w:space="0" w:color="000000"/>
            </w:tcBorders>
            <w:vAlign w:val="center"/>
          </w:tcPr>
          <w:p w14:paraId="47CD3DF4"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c>
          <w:tcPr>
            <w:tcW w:w="627" w:type="pct"/>
            <w:tcBorders>
              <w:top w:val="single" w:sz="4" w:space="0" w:color="000000"/>
              <w:left w:val="single" w:sz="4" w:space="0" w:color="000000"/>
              <w:bottom w:val="single" w:sz="4" w:space="0" w:color="000000"/>
              <w:right w:val="single" w:sz="4" w:space="0" w:color="000000"/>
            </w:tcBorders>
            <w:vAlign w:val="center"/>
          </w:tcPr>
          <w:p w14:paraId="70006A3B"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r>
      <w:tr w:rsidR="00932FA5" w:rsidRPr="00932FA5" w14:paraId="523AA213" w14:textId="77777777" w:rsidTr="00932FA5">
        <w:trPr>
          <w:trHeight w:val="442"/>
          <w:jc w:val="center"/>
        </w:trPr>
        <w:tc>
          <w:tcPr>
            <w:tcW w:w="376" w:type="pct"/>
            <w:tcBorders>
              <w:top w:val="single" w:sz="4" w:space="0" w:color="000000"/>
              <w:left w:val="single" w:sz="4" w:space="0" w:color="000000"/>
              <w:bottom w:val="single" w:sz="4" w:space="0" w:color="000000"/>
              <w:right w:val="single" w:sz="4" w:space="0" w:color="000000"/>
            </w:tcBorders>
            <w:vAlign w:val="center"/>
          </w:tcPr>
          <w:p w14:paraId="79E6AE5B"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3</w:t>
            </w:r>
          </w:p>
        </w:tc>
        <w:tc>
          <w:tcPr>
            <w:tcW w:w="1931" w:type="pct"/>
            <w:tcBorders>
              <w:top w:val="single" w:sz="4" w:space="0" w:color="000000"/>
              <w:left w:val="single" w:sz="4" w:space="0" w:color="000000"/>
              <w:bottom w:val="single" w:sz="4" w:space="0" w:color="000000"/>
              <w:right w:val="single" w:sz="4" w:space="0" w:color="000000"/>
            </w:tcBorders>
            <w:vAlign w:val="center"/>
          </w:tcPr>
          <w:p w14:paraId="04AA9B54"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cs="宋体" w:hint="eastAsia"/>
                <w:color w:val="000000" w:themeColor="text1"/>
                <w:szCs w:val="21"/>
              </w:rPr>
              <w:t>音柱音箱</w:t>
            </w:r>
          </w:p>
        </w:tc>
        <w:tc>
          <w:tcPr>
            <w:tcW w:w="634" w:type="pct"/>
            <w:tcBorders>
              <w:top w:val="single" w:sz="4" w:space="0" w:color="000000"/>
              <w:left w:val="single" w:sz="4" w:space="0" w:color="000000"/>
              <w:bottom w:val="single" w:sz="4" w:space="0" w:color="000000"/>
              <w:right w:val="single" w:sz="4" w:space="0" w:color="000000"/>
            </w:tcBorders>
            <w:vAlign w:val="center"/>
          </w:tcPr>
          <w:p w14:paraId="31DC29A6" w14:textId="71742862"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0.68</w:t>
            </w:r>
          </w:p>
        </w:tc>
        <w:tc>
          <w:tcPr>
            <w:tcW w:w="459" w:type="pct"/>
            <w:tcBorders>
              <w:top w:val="single" w:sz="4" w:space="0" w:color="000000"/>
              <w:left w:val="single" w:sz="4" w:space="0" w:color="000000"/>
              <w:bottom w:val="single" w:sz="4" w:space="0" w:color="000000"/>
              <w:right w:val="single" w:sz="4" w:space="0" w:color="000000"/>
            </w:tcBorders>
            <w:vAlign w:val="center"/>
          </w:tcPr>
          <w:p w14:paraId="74DE36DD" w14:textId="1DC88D29"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4</w:t>
            </w:r>
          </w:p>
        </w:tc>
        <w:tc>
          <w:tcPr>
            <w:tcW w:w="373" w:type="pct"/>
            <w:tcBorders>
              <w:top w:val="single" w:sz="4" w:space="0" w:color="000000"/>
              <w:left w:val="single" w:sz="4" w:space="0" w:color="000000"/>
              <w:bottom w:val="single" w:sz="4" w:space="0" w:color="000000"/>
              <w:right w:val="single" w:sz="4" w:space="0" w:color="000000"/>
            </w:tcBorders>
            <w:vAlign w:val="center"/>
          </w:tcPr>
          <w:p w14:paraId="627FA77F"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只</w:t>
            </w:r>
          </w:p>
        </w:tc>
        <w:tc>
          <w:tcPr>
            <w:tcW w:w="600" w:type="pct"/>
            <w:tcBorders>
              <w:top w:val="single" w:sz="4" w:space="0" w:color="000000"/>
              <w:left w:val="single" w:sz="4" w:space="0" w:color="000000"/>
              <w:bottom w:val="single" w:sz="4" w:space="0" w:color="000000"/>
              <w:right w:val="single" w:sz="4" w:space="0" w:color="000000"/>
            </w:tcBorders>
            <w:vAlign w:val="center"/>
          </w:tcPr>
          <w:p w14:paraId="3F372A7F"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c>
          <w:tcPr>
            <w:tcW w:w="627" w:type="pct"/>
            <w:tcBorders>
              <w:top w:val="single" w:sz="4" w:space="0" w:color="000000"/>
              <w:left w:val="single" w:sz="4" w:space="0" w:color="000000"/>
              <w:bottom w:val="single" w:sz="4" w:space="0" w:color="000000"/>
              <w:right w:val="single" w:sz="4" w:space="0" w:color="000000"/>
            </w:tcBorders>
            <w:vAlign w:val="center"/>
          </w:tcPr>
          <w:p w14:paraId="41DA356F"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r>
      <w:tr w:rsidR="00932FA5" w:rsidRPr="00932FA5" w14:paraId="2A7D0912" w14:textId="77777777" w:rsidTr="00932FA5">
        <w:trPr>
          <w:trHeight w:val="442"/>
          <w:jc w:val="center"/>
        </w:trPr>
        <w:tc>
          <w:tcPr>
            <w:tcW w:w="376" w:type="pct"/>
            <w:tcBorders>
              <w:top w:val="single" w:sz="4" w:space="0" w:color="000000"/>
              <w:left w:val="single" w:sz="4" w:space="0" w:color="000000"/>
              <w:bottom w:val="single" w:sz="4" w:space="0" w:color="000000"/>
              <w:right w:val="single" w:sz="4" w:space="0" w:color="000000"/>
            </w:tcBorders>
            <w:vAlign w:val="center"/>
          </w:tcPr>
          <w:p w14:paraId="1E258FB8"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4</w:t>
            </w:r>
          </w:p>
        </w:tc>
        <w:tc>
          <w:tcPr>
            <w:tcW w:w="1931" w:type="pct"/>
            <w:tcBorders>
              <w:top w:val="single" w:sz="4" w:space="0" w:color="000000"/>
              <w:left w:val="single" w:sz="4" w:space="0" w:color="000000"/>
              <w:bottom w:val="single" w:sz="4" w:space="0" w:color="000000"/>
              <w:right w:val="single" w:sz="4" w:space="0" w:color="000000"/>
            </w:tcBorders>
            <w:vAlign w:val="center"/>
          </w:tcPr>
          <w:p w14:paraId="54E0154D"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cs="宋体" w:hint="eastAsia"/>
                <w:color w:val="000000" w:themeColor="text1"/>
                <w:szCs w:val="21"/>
              </w:rPr>
              <w:t>吸顶扬声器</w:t>
            </w:r>
          </w:p>
        </w:tc>
        <w:tc>
          <w:tcPr>
            <w:tcW w:w="634" w:type="pct"/>
            <w:tcBorders>
              <w:top w:val="single" w:sz="4" w:space="0" w:color="000000"/>
              <w:left w:val="single" w:sz="4" w:space="0" w:color="000000"/>
              <w:bottom w:val="single" w:sz="4" w:space="0" w:color="000000"/>
              <w:right w:val="single" w:sz="4" w:space="0" w:color="000000"/>
            </w:tcBorders>
            <w:vAlign w:val="center"/>
          </w:tcPr>
          <w:p w14:paraId="5670580A" w14:textId="103E1929"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0.341</w:t>
            </w:r>
          </w:p>
        </w:tc>
        <w:tc>
          <w:tcPr>
            <w:tcW w:w="459" w:type="pct"/>
            <w:tcBorders>
              <w:top w:val="single" w:sz="4" w:space="0" w:color="000000"/>
              <w:left w:val="single" w:sz="4" w:space="0" w:color="000000"/>
              <w:bottom w:val="single" w:sz="4" w:space="0" w:color="000000"/>
              <w:right w:val="single" w:sz="4" w:space="0" w:color="000000"/>
            </w:tcBorders>
            <w:vAlign w:val="center"/>
          </w:tcPr>
          <w:p w14:paraId="6006E09C" w14:textId="66369148"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14</w:t>
            </w:r>
          </w:p>
        </w:tc>
        <w:tc>
          <w:tcPr>
            <w:tcW w:w="373" w:type="pct"/>
            <w:tcBorders>
              <w:top w:val="single" w:sz="4" w:space="0" w:color="000000"/>
              <w:left w:val="single" w:sz="4" w:space="0" w:color="000000"/>
              <w:bottom w:val="single" w:sz="4" w:space="0" w:color="000000"/>
              <w:right w:val="single" w:sz="4" w:space="0" w:color="000000"/>
            </w:tcBorders>
            <w:vAlign w:val="center"/>
          </w:tcPr>
          <w:p w14:paraId="4C918F10"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台</w:t>
            </w:r>
          </w:p>
        </w:tc>
        <w:tc>
          <w:tcPr>
            <w:tcW w:w="600" w:type="pct"/>
            <w:tcBorders>
              <w:top w:val="single" w:sz="4" w:space="0" w:color="000000"/>
              <w:left w:val="single" w:sz="4" w:space="0" w:color="000000"/>
              <w:bottom w:val="single" w:sz="4" w:space="0" w:color="000000"/>
              <w:right w:val="single" w:sz="4" w:space="0" w:color="000000"/>
            </w:tcBorders>
            <w:vAlign w:val="center"/>
          </w:tcPr>
          <w:p w14:paraId="728D7AF0"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c>
          <w:tcPr>
            <w:tcW w:w="627" w:type="pct"/>
            <w:tcBorders>
              <w:top w:val="single" w:sz="4" w:space="0" w:color="000000"/>
              <w:left w:val="single" w:sz="4" w:space="0" w:color="000000"/>
              <w:bottom w:val="single" w:sz="4" w:space="0" w:color="000000"/>
              <w:right w:val="single" w:sz="4" w:space="0" w:color="000000"/>
            </w:tcBorders>
            <w:vAlign w:val="center"/>
          </w:tcPr>
          <w:p w14:paraId="24020A91"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r>
      <w:tr w:rsidR="00932FA5" w:rsidRPr="00932FA5" w14:paraId="6C014F70" w14:textId="77777777" w:rsidTr="00932FA5">
        <w:trPr>
          <w:trHeight w:val="442"/>
          <w:jc w:val="center"/>
        </w:trPr>
        <w:tc>
          <w:tcPr>
            <w:tcW w:w="376" w:type="pct"/>
            <w:tcBorders>
              <w:top w:val="single" w:sz="4" w:space="0" w:color="000000"/>
              <w:left w:val="single" w:sz="4" w:space="0" w:color="000000"/>
              <w:bottom w:val="single" w:sz="4" w:space="0" w:color="000000"/>
              <w:right w:val="single" w:sz="4" w:space="0" w:color="000000"/>
            </w:tcBorders>
            <w:vAlign w:val="center"/>
          </w:tcPr>
          <w:p w14:paraId="5B0E362E"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5</w:t>
            </w:r>
          </w:p>
        </w:tc>
        <w:tc>
          <w:tcPr>
            <w:tcW w:w="1931" w:type="pct"/>
            <w:tcBorders>
              <w:top w:val="single" w:sz="4" w:space="0" w:color="000000"/>
              <w:left w:val="single" w:sz="4" w:space="0" w:color="000000"/>
              <w:bottom w:val="single" w:sz="4" w:space="0" w:color="000000"/>
              <w:right w:val="single" w:sz="4" w:space="0" w:color="000000"/>
            </w:tcBorders>
            <w:vAlign w:val="center"/>
          </w:tcPr>
          <w:p w14:paraId="6D662A05"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cs="宋体" w:hint="eastAsia"/>
                <w:color w:val="000000" w:themeColor="text1"/>
                <w:szCs w:val="21"/>
              </w:rPr>
              <w:t>无线接收机</w:t>
            </w:r>
          </w:p>
        </w:tc>
        <w:tc>
          <w:tcPr>
            <w:tcW w:w="634" w:type="pct"/>
            <w:tcBorders>
              <w:top w:val="single" w:sz="4" w:space="0" w:color="000000"/>
              <w:left w:val="single" w:sz="4" w:space="0" w:color="000000"/>
              <w:bottom w:val="single" w:sz="4" w:space="0" w:color="000000"/>
              <w:right w:val="single" w:sz="4" w:space="0" w:color="000000"/>
            </w:tcBorders>
            <w:vAlign w:val="center"/>
          </w:tcPr>
          <w:p w14:paraId="06EC49D1" w14:textId="3958008D"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0.81</w:t>
            </w:r>
          </w:p>
        </w:tc>
        <w:tc>
          <w:tcPr>
            <w:tcW w:w="459" w:type="pct"/>
            <w:tcBorders>
              <w:top w:val="single" w:sz="4" w:space="0" w:color="000000"/>
              <w:left w:val="single" w:sz="4" w:space="0" w:color="000000"/>
              <w:bottom w:val="single" w:sz="4" w:space="0" w:color="000000"/>
              <w:right w:val="single" w:sz="4" w:space="0" w:color="000000"/>
            </w:tcBorders>
            <w:vAlign w:val="center"/>
          </w:tcPr>
          <w:p w14:paraId="68C6D58E" w14:textId="2EEE4C2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4</w:t>
            </w:r>
          </w:p>
        </w:tc>
        <w:tc>
          <w:tcPr>
            <w:tcW w:w="373" w:type="pct"/>
            <w:tcBorders>
              <w:top w:val="single" w:sz="4" w:space="0" w:color="000000"/>
              <w:left w:val="single" w:sz="4" w:space="0" w:color="000000"/>
              <w:bottom w:val="single" w:sz="4" w:space="0" w:color="000000"/>
              <w:right w:val="single" w:sz="4" w:space="0" w:color="000000"/>
            </w:tcBorders>
            <w:vAlign w:val="center"/>
          </w:tcPr>
          <w:p w14:paraId="04151704"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台</w:t>
            </w:r>
          </w:p>
        </w:tc>
        <w:tc>
          <w:tcPr>
            <w:tcW w:w="600" w:type="pct"/>
            <w:tcBorders>
              <w:top w:val="single" w:sz="4" w:space="0" w:color="000000"/>
              <w:left w:val="single" w:sz="4" w:space="0" w:color="000000"/>
              <w:bottom w:val="single" w:sz="4" w:space="0" w:color="000000"/>
              <w:right w:val="single" w:sz="4" w:space="0" w:color="000000"/>
            </w:tcBorders>
            <w:vAlign w:val="center"/>
          </w:tcPr>
          <w:p w14:paraId="254CB4C2"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c>
          <w:tcPr>
            <w:tcW w:w="627" w:type="pct"/>
            <w:tcBorders>
              <w:top w:val="single" w:sz="4" w:space="0" w:color="000000"/>
              <w:left w:val="single" w:sz="4" w:space="0" w:color="000000"/>
              <w:bottom w:val="single" w:sz="4" w:space="0" w:color="000000"/>
              <w:right w:val="single" w:sz="4" w:space="0" w:color="000000"/>
            </w:tcBorders>
            <w:vAlign w:val="center"/>
          </w:tcPr>
          <w:p w14:paraId="27070F25"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r>
      <w:tr w:rsidR="00932FA5" w:rsidRPr="00932FA5" w14:paraId="6273B3BE" w14:textId="77777777" w:rsidTr="00932FA5">
        <w:trPr>
          <w:trHeight w:val="442"/>
          <w:jc w:val="center"/>
        </w:trPr>
        <w:tc>
          <w:tcPr>
            <w:tcW w:w="376" w:type="pct"/>
            <w:tcBorders>
              <w:top w:val="single" w:sz="4" w:space="0" w:color="000000"/>
              <w:left w:val="single" w:sz="4" w:space="0" w:color="000000"/>
              <w:bottom w:val="single" w:sz="4" w:space="0" w:color="000000"/>
              <w:right w:val="single" w:sz="4" w:space="0" w:color="000000"/>
            </w:tcBorders>
            <w:vAlign w:val="center"/>
          </w:tcPr>
          <w:p w14:paraId="032ADF3A"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6</w:t>
            </w:r>
          </w:p>
        </w:tc>
        <w:tc>
          <w:tcPr>
            <w:tcW w:w="1931" w:type="pct"/>
            <w:tcBorders>
              <w:top w:val="single" w:sz="4" w:space="0" w:color="000000"/>
              <w:left w:val="single" w:sz="4" w:space="0" w:color="000000"/>
              <w:bottom w:val="single" w:sz="4" w:space="0" w:color="000000"/>
              <w:right w:val="single" w:sz="4" w:space="0" w:color="000000"/>
            </w:tcBorders>
            <w:vAlign w:val="center"/>
          </w:tcPr>
          <w:p w14:paraId="7705938C"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cs="宋体" w:hint="eastAsia"/>
                <w:color w:val="000000" w:themeColor="text1"/>
                <w:szCs w:val="21"/>
              </w:rPr>
              <w:t>无线台式底座发射机</w:t>
            </w:r>
          </w:p>
        </w:tc>
        <w:tc>
          <w:tcPr>
            <w:tcW w:w="634" w:type="pct"/>
            <w:tcBorders>
              <w:top w:val="single" w:sz="4" w:space="0" w:color="000000"/>
              <w:left w:val="single" w:sz="4" w:space="0" w:color="000000"/>
              <w:bottom w:val="single" w:sz="4" w:space="0" w:color="000000"/>
              <w:right w:val="single" w:sz="4" w:space="0" w:color="000000"/>
            </w:tcBorders>
            <w:vAlign w:val="center"/>
          </w:tcPr>
          <w:p w14:paraId="590C1C91" w14:textId="001A0615"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0.5</w:t>
            </w:r>
          </w:p>
        </w:tc>
        <w:tc>
          <w:tcPr>
            <w:tcW w:w="459" w:type="pct"/>
            <w:tcBorders>
              <w:top w:val="single" w:sz="4" w:space="0" w:color="000000"/>
              <w:left w:val="single" w:sz="4" w:space="0" w:color="000000"/>
              <w:bottom w:val="single" w:sz="4" w:space="0" w:color="000000"/>
              <w:right w:val="single" w:sz="4" w:space="0" w:color="000000"/>
            </w:tcBorders>
            <w:vAlign w:val="center"/>
          </w:tcPr>
          <w:p w14:paraId="2CC7C4A0" w14:textId="31D87BA4"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10</w:t>
            </w:r>
          </w:p>
        </w:tc>
        <w:tc>
          <w:tcPr>
            <w:tcW w:w="373" w:type="pct"/>
            <w:tcBorders>
              <w:top w:val="single" w:sz="4" w:space="0" w:color="000000"/>
              <w:left w:val="single" w:sz="4" w:space="0" w:color="000000"/>
              <w:bottom w:val="single" w:sz="4" w:space="0" w:color="000000"/>
              <w:right w:val="single" w:sz="4" w:space="0" w:color="000000"/>
            </w:tcBorders>
            <w:vAlign w:val="center"/>
          </w:tcPr>
          <w:p w14:paraId="611D8D1E"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个</w:t>
            </w:r>
          </w:p>
        </w:tc>
        <w:tc>
          <w:tcPr>
            <w:tcW w:w="600" w:type="pct"/>
            <w:tcBorders>
              <w:top w:val="single" w:sz="4" w:space="0" w:color="000000"/>
              <w:left w:val="single" w:sz="4" w:space="0" w:color="000000"/>
              <w:bottom w:val="single" w:sz="4" w:space="0" w:color="000000"/>
              <w:right w:val="single" w:sz="4" w:space="0" w:color="000000"/>
            </w:tcBorders>
            <w:vAlign w:val="center"/>
          </w:tcPr>
          <w:p w14:paraId="1784D52E"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c>
          <w:tcPr>
            <w:tcW w:w="627" w:type="pct"/>
            <w:tcBorders>
              <w:top w:val="single" w:sz="4" w:space="0" w:color="000000"/>
              <w:left w:val="single" w:sz="4" w:space="0" w:color="000000"/>
              <w:bottom w:val="single" w:sz="4" w:space="0" w:color="000000"/>
              <w:right w:val="single" w:sz="4" w:space="0" w:color="000000"/>
            </w:tcBorders>
            <w:vAlign w:val="center"/>
          </w:tcPr>
          <w:p w14:paraId="77C1A42D"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r>
      <w:tr w:rsidR="00932FA5" w:rsidRPr="00932FA5" w14:paraId="41BC66A2" w14:textId="77777777" w:rsidTr="00932FA5">
        <w:trPr>
          <w:trHeight w:val="442"/>
          <w:jc w:val="center"/>
        </w:trPr>
        <w:tc>
          <w:tcPr>
            <w:tcW w:w="376" w:type="pct"/>
            <w:tcBorders>
              <w:top w:val="single" w:sz="4" w:space="0" w:color="000000"/>
              <w:left w:val="single" w:sz="4" w:space="0" w:color="000000"/>
              <w:bottom w:val="single" w:sz="4" w:space="0" w:color="000000"/>
              <w:right w:val="single" w:sz="4" w:space="0" w:color="000000"/>
            </w:tcBorders>
            <w:vAlign w:val="center"/>
          </w:tcPr>
          <w:p w14:paraId="084711B4"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7</w:t>
            </w:r>
          </w:p>
        </w:tc>
        <w:tc>
          <w:tcPr>
            <w:tcW w:w="1931" w:type="pct"/>
            <w:tcBorders>
              <w:top w:val="single" w:sz="4" w:space="0" w:color="000000"/>
              <w:left w:val="single" w:sz="4" w:space="0" w:color="000000"/>
              <w:bottom w:val="single" w:sz="4" w:space="0" w:color="000000"/>
              <w:right w:val="single" w:sz="4" w:space="0" w:color="000000"/>
            </w:tcBorders>
            <w:vAlign w:val="center"/>
          </w:tcPr>
          <w:p w14:paraId="2824A6EB"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cs="宋体" w:hint="eastAsia"/>
                <w:color w:val="000000" w:themeColor="text1"/>
                <w:szCs w:val="21"/>
              </w:rPr>
              <w:t>心形指向鹅颈话筒</w:t>
            </w:r>
          </w:p>
        </w:tc>
        <w:tc>
          <w:tcPr>
            <w:tcW w:w="634" w:type="pct"/>
            <w:tcBorders>
              <w:top w:val="single" w:sz="4" w:space="0" w:color="000000"/>
              <w:left w:val="single" w:sz="4" w:space="0" w:color="000000"/>
              <w:bottom w:val="single" w:sz="4" w:space="0" w:color="000000"/>
              <w:right w:val="single" w:sz="4" w:space="0" w:color="000000"/>
            </w:tcBorders>
            <w:vAlign w:val="center"/>
          </w:tcPr>
          <w:p w14:paraId="58B3AFAA" w14:textId="0167F37A"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0.16</w:t>
            </w:r>
          </w:p>
        </w:tc>
        <w:tc>
          <w:tcPr>
            <w:tcW w:w="459" w:type="pct"/>
            <w:tcBorders>
              <w:top w:val="single" w:sz="4" w:space="0" w:color="000000"/>
              <w:left w:val="single" w:sz="4" w:space="0" w:color="000000"/>
              <w:bottom w:val="single" w:sz="4" w:space="0" w:color="000000"/>
              <w:right w:val="single" w:sz="4" w:space="0" w:color="000000"/>
            </w:tcBorders>
            <w:vAlign w:val="center"/>
          </w:tcPr>
          <w:p w14:paraId="547283AE" w14:textId="40B0C649"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10</w:t>
            </w:r>
          </w:p>
        </w:tc>
        <w:tc>
          <w:tcPr>
            <w:tcW w:w="373" w:type="pct"/>
            <w:tcBorders>
              <w:top w:val="single" w:sz="4" w:space="0" w:color="000000"/>
              <w:left w:val="single" w:sz="4" w:space="0" w:color="000000"/>
              <w:bottom w:val="single" w:sz="4" w:space="0" w:color="000000"/>
              <w:right w:val="single" w:sz="4" w:space="0" w:color="000000"/>
            </w:tcBorders>
            <w:vAlign w:val="center"/>
          </w:tcPr>
          <w:p w14:paraId="7B8F80E2"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支</w:t>
            </w:r>
          </w:p>
        </w:tc>
        <w:tc>
          <w:tcPr>
            <w:tcW w:w="600" w:type="pct"/>
            <w:tcBorders>
              <w:top w:val="single" w:sz="4" w:space="0" w:color="000000"/>
              <w:left w:val="single" w:sz="4" w:space="0" w:color="000000"/>
              <w:bottom w:val="single" w:sz="4" w:space="0" w:color="000000"/>
              <w:right w:val="single" w:sz="4" w:space="0" w:color="000000"/>
            </w:tcBorders>
            <w:vAlign w:val="center"/>
          </w:tcPr>
          <w:p w14:paraId="67CD3989"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c>
          <w:tcPr>
            <w:tcW w:w="627" w:type="pct"/>
            <w:tcBorders>
              <w:top w:val="single" w:sz="4" w:space="0" w:color="000000"/>
              <w:left w:val="single" w:sz="4" w:space="0" w:color="000000"/>
              <w:bottom w:val="single" w:sz="4" w:space="0" w:color="000000"/>
              <w:right w:val="single" w:sz="4" w:space="0" w:color="000000"/>
            </w:tcBorders>
            <w:vAlign w:val="center"/>
          </w:tcPr>
          <w:p w14:paraId="6875F2AE"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r>
      <w:tr w:rsidR="00932FA5" w:rsidRPr="00932FA5" w14:paraId="027975EC" w14:textId="77777777" w:rsidTr="00932FA5">
        <w:trPr>
          <w:trHeight w:val="442"/>
          <w:jc w:val="center"/>
        </w:trPr>
        <w:tc>
          <w:tcPr>
            <w:tcW w:w="376" w:type="pct"/>
            <w:tcBorders>
              <w:top w:val="single" w:sz="4" w:space="0" w:color="000000"/>
              <w:left w:val="single" w:sz="4" w:space="0" w:color="000000"/>
              <w:bottom w:val="single" w:sz="4" w:space="0" w:color="000000"/>
              <w:right w:val="single" w:sz="4" w:space="0" w:color="000000"/>
            </w:tcBorders>
            <w:vAlign w:val="center"/>
          </w:tcPr>
          <w:p w14:paraId="1F71CBDB"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8</w:t>
            </w:r>
          </w:p>
        </w:tc>
        <w:tc>
          <w:tcPr>
            <w:tcW w:w="1931" w:type="pct"/>
            <w:tcBorders>
              <w:top w:val="single" w:sz="4" w:space="0" w:color="000000"/>
              <w:left w:val="single" w:sz="4" w:space="0" w:color="000000"/>
              <w:bottom w:val="single" w:sz="4" w:space="0" w:color="000000"/>
              <w:right w:val="single" w:sz="4" w:space="0" w:color="000000"/>
            </w:tcBorders>
            <w:vAlign w:val="center"/>
          </w:tcPr>
          <w:p w14:paraId="56AB2F99"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cs="宋体" w:hint="eastAsia"/>
                <w:color w:val="000000" w:themeColor="text1"/>
                <w:szCs w:val="21"/>
              </w:rPr>
              <w:t>手持发射器</w:t>
            </w:r>
          </w:p>
        </w:tc>
        <w:tc>
          <w:tcPr>
            <w:tcW w:w="634" w:type="pct"/>
            <w:tcBorders>
              <w:top w:val="single" w:sz="4" w:space="0" w:color="000000"/>
              <w:left w:val="single" w:sz="4" w:space="0" w:color="000000"/>
              <w:bottom w:val="single" w:sz="4" w:space="0" w:color="000000"/>
              <w:right w:val="single" w:sz="4" w:space="0" w:color="000000"/>
            </w:tcBorders>
            <w:vAlign w:val="center"/>
          </w:tcPr>
          <w:p w14:paraId="0AC83DCB" w14:textId="0BF44A5E"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0.36</w:t>
            </w:r>
          </w:p>
        </w:tc>
        <w:tc>
          <w:tcPr>
            <w:tcW w:w="459" w:type="pct"/>
            <w:tcBorders>
              <w:top w:val="single" w:sz="4" w:space="0" w:color="000000"/>
              <w:left w:val="single" w:sz="4" w:space="0" w:color="000000"/>
              <w:bottom w:val="single" w:sz="4" w:space="0" w:color="000000"/>
              <w:right w:val="single" w:sz="4" w:space="0" w:color="000000"/>
            </w:tcBorders>
            <w:vAlign w:val="center"/>
          </w:tcPr>
          <w:p w14:paraId="18044A19" w14:textId="0067021A"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2</w:t>
            </w:r>
          </w:p>
        </w:tc>
        <w:tc>
          <w:tcPr>
            <w:tcW w:w="373" w:type="pct"/>
            <w:tcBorders>
              <w:top w:val="single" w:sz="4" w:space="0" w:color="000000"/>
              <w:left w:val="single" w:sz="4" w:space="0" w:color="000000"/>
              <w:bottom w:val="single" w:sz="4" w:space="0" w:color="000000"/>
              <w:right w:val="single" w:sz="4" w:space="0" w:color="000000"/>
            </w:tcBorders>
            <w:vAlign w:val="center"/>
          </w:tcPr>
          <w:p w14:paraId="1013F991"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支</w:t>
            </w:r>
          </w:p>
        </w:tc>
        <w:tc>
          <w:tcPr>
            <w:tcW w:w="600" w:type="pct"/>
            <w:tcBorders>
              <w:top w:val="single" w:sz="4" w:space="0" w:color="000000"/>
              <w:left w:val="single" w:sz="4" w:space="0" w:color="000000"/>
              <w:bottom w:val="single" w:sz="4" w:space="0" w:color="000000"/>
              <w:right w:val="single" w:sz="4" w:space="0" w:color="000000"/>
            </w:tcBorders>
            <w:vAlign w:val="center"/>
          </w:tcPr>
          <w:p w14:paraId="04DC248B"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c>
          <w:tcPr>
            <w:tcW w:w="627" w:type="pct"/>
            <w:tcBorders>
              <w:top w:val="single" w:sz="4" w:space="0" w:color="000000"/>
              <w:left w:val="single" w:sz="4" w:space="0" w:color="000000"/>
              <w:bottom w:val="single" w:sz="4" w:space="0" w:color="000000"/>
              <w:right w:val="single" w:sz="4" w:space="0" w:color="000000"/>
            </w:tcBorders>
            <w:vAlign w:val="center"/>
          </w:tcPr>
          <w:p w14:paraId="318FFCDF"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r>
      <w:tr w:rsidR="00932FA5" w:rsidRPr="00932FA5" w14:paraId="6589C3C5" w14:textId="77777777" w:rsidTr="00932FA5">
        <w:trPr>
          <w:trHeight w:val="442"/>
          <w:jc w:val="center"/>
        </w:trPr>
        <w:tc>
          <w:tcPr>
            <w:tcW w:w="376" w:type="pct"/>
            <w:tcBorders>
              <w:top w:val="single" w:sz="4" w:space="0" w:color="000000"/>
              <w:left w:val="single" w:sz="4" w:space="0" w:color="000000"/>
              <w:bottom w:val="single" w:sz="4" w:space="0" w:color="000000"/>
              <w:right w:val="single" w:sz="4" w:space="0" w:color="000000"/>
            </w:tcBorders>
            <w:vAlign w:val="center"/>
          </w:tcPr>
          <w:p w14:paraId="25267358"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9</w:t>
            </w:r>
          </w:p>
        </w:tc>
        <w:tc>
          <w:tcPr>
            <w:tcW w:w="1931" w:type="pct"/>
            <w:tcBorders>
              <w:top w:val="single" w:sz="4" w:space="0" w:color="000000"/>
              <w:left w:val="single" w:sz="4" w:space="0" w:color="000000"/>
              <w:bottom w:val="single" w:sz="4" w:space="0" w:color="000000"/>
              <w:right w:val="single" w:sz="4" w:space="0" w:color="000000"/>
            </w:tcBorders>
            <w:vAlign w:val="center"/>
          </w:tcPr>
          <w:p w14:paraId="4A8A15C9"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cs="宋体" w:hint="eastAsia"/>
                <w:color w:val="000000" w:themeColor="text1"/>
                <w:szCs w:val="21"/>
              </w:rPr>
              <w:t>反馈抑制器</w:t>
            </w:r>
          </w:p>
        </w:tc>
        <w:tc>
          <w:tcPr>
            <w:tcW w:w="634" w:type="pct"/>
            <w:tcBorders>
              <w:top w:val="single" w:sz="4" w:space="0" w:color="000000"/>
              <w:left w:val="single" w:sz="4" w:space="0" w:color="000000"/>
              <w:bottom w:val="single" w:sz="4" w:space="0" w:color="000000"/>
              <w:right w:val="single" w:sz="4" w:space="0" w:color="000000"/>
            </w:tcBorders>
            <w:vAlign w:val="center"/>
          </w:tcPr>
          <w:p w14:paraId="32D94D62" w14:textId="35D5BF18"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0.291</w:t>
            </w:r>
          </w:p>
        </w:tc>
        <w:tc>
          <w:tcPr>
            <w:tcW w:w="459" w:type="pct"/>
            <w:tcBorders>
              <w:top w:val="single" w:sz="4" w:space="0" w:color="000000"/>
              <w:left w:val="single" w:sz="4" w:space="0" w:color="000000"/>
              <w:bottom w:val="single" w:sz="4" w:space="0" w:color="000000"/>
              <w:right w:val="single" w:sz="4" w:space="0" w:color="000000"/>
            </w:tcBorders>
            <w:vAlign w:val="center"/>
          </w:tcPr>
          <w:p w14:paraId="2F1F180B" w14:textId="3EF75DE1"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2</w:t>
            </w:r>
          </w:p>
        </w:tc>
        <w:tc>
          <w:tcPr>
            <w:tcW w:w="373" w:type="pct"/>
            <w:tcBorders>
              <w:top w:val="single" w:sz="4" w:space="0" w:color="000000"/>
              <w:left w:val="single" w:sz="4" w:space="0" w:color="000000"/>
              <w:bottom w:val="single" w:sz="4" w:space="0" w:color="000000"/>
              <w:right w:val="single" w:sz="4" w:space="0" w:color="000000"/>
            </w:tcBorders>
            <w:vAlign w:val="center"/>
          </w:tcPr>
          <w:p w14:paraId="1BB612CE"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台</w:t>
            </w:r>
          </w:p>
        </w:tc>
        <w:tc>
          <w:tcPr>
            <w:tcW w:w="600" w:type="pct"/>
            <w:tcBorders>
              <w:top w:val="single" w:sz="4" w:space="0" w:color="000000"/>
              <w:left w:val="single" w:sz="4" w:space="0" w:color="000000"/>
              <w:bottom w:val="single" w:sz="4" w:space="0" w:color="000000"/>
              <w:right w:val="single" w:sz="4" w:space="0" w:color="000000"/>
            </w:tcBorders>
            <w:vAlign w:val="center"/>
          </w:tcPr>
          <w:p w14:paraId="1AD6E5EC"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c>
          <w:tcPr>
            <w:tcW w:w="627" w:type="pct"/>
            <w:tcBorders>
              <w:top w:val="single" w:sz="4" w:space="0" w:color="000000"/>
              <w:left w:val="single" w:sz="4" w:space="0" w:color="000000"/>
              <w:bottom w:val="single" w:sz="4" w:space="0" w:color="000000"/>
              <w:right w:val="single" w:sz="4" w:space="0" w:color="000000"/>
            </w:tcBorders>
            <w:vAlign w:val="center"/>
          </w:tcPr>
          <w:p w14:paraId="6F2BEB85"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r>
      <w:tr w:rsidR="00932FA5" w:rsidRPr="00932FA5" w14:paraId="7B4BEA6C" w14:textId="77777777" w:rsidTr="00932FA5">
        <w:trPr>
          <w:trHeight w:val="442"/>
          <w:jc w:val="center"/>
        </w:trPr>
        <w:tc>
          <w:tcPr>
            <w:tcW w:w="376" w:type="pct"/>
            <w:tcBorders>
              <w:top w:val="single" w:sz="4" w:space="0" w:color="000000"/>
              <w:left w:val="single" w:sz="4" w:space="0" w:color="000000"/>
              <w:bottom w:val="single" w:sz="4" w:space="0" w:color="000000"/>
              <w:right w:val="single" w:sz="4" w:space="0" w:color="000000"/>
            </w:tcBorders>
            <w:vAlign w:val="center"/>
          </w:tcPr>
          <w:p w14:paraId="70E76790"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10</w:t>
            </w:r>
          </w:p>
        </w:tc>
        <w:tc>
          <w:tcPr>
            <w:tcW w:w="1931" w:type="pct"/>
            <w:tcBorders>
              <w:top w:val="single" w:sz="4" w:space="0" w:color="000000"/>
              <w:left w:val="single" w:sz="4" w:space="0" w:color="000000"/>
              <w:bottom w:val="single" w:sz="4" w:space="0" w:color="000000"/>
              <w:right w:val="single" w:sz="4" w:space="0" w:color="000000"/>
            </w:tcBorders>
            <w:vAlign w:val="center"/>
          </w:tcPr>
          <w:p w14:paraId="58B2E7A8"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cs="宋体" w:hint="eastAsia"/>
                <w:color w:val="000000" w:themeColor="text1"/>
                <w:szCs w:val="21"/>
              </w:rPr>
              <w:t>LED显示屏1</w:t>
            </w:r>
          </w:p>
        </w:tc>
        <w:tc>
          <w:tcPr>
            <w:tcW w:w="634" w:type="pct"/>
            <w:tcBorders>
              <w:top w:val="single" w:sz="4" w:space="0" w:color="000000"/>
              <w:left w:val="single" w:sz="4" w:space="0" w:color="000000"/>
              <w:bottom w:val="single" w:sz="4" w:space="0" w:color="000000"/>
              <w:right w:val="single" w:sz="4" w:space="0" w:color="000000"/>
            </w:tcBorders>
            <w:vAlign w:val="center"/>
          </w:tcPr>
          <w:p w14:paraId="54954122" w14:textId="6410CAB1"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1.3</w:t>
            </w:r>
          </w:p>
        </w:tc>
        <w:tc>
          <w:tcPr>
            <w:tcW w:w="459" w:type="pct"/>
            <w:tcBorders>
              <w:top w:val="single" w:sz="4" w:space="0" w:color="000000"/>
              <w:left w:val="single" w:sz="4" w:space="0" w:color="000000"/>
              <w:bottom w:val="single" w:sz="4" w:space="0" w:color="000000"/>
              <w:right w:val="single" w:sz="4" w:space="0" w:color="000000"/>
            </w:tcBorders>
            <w:vAlign w:val="center"/>
          </w:tcPr>
          <w:p w14:paraId="05ACD7CE" w14:textId="557A6C30"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6.758</w:t>
            </w:r>
          </w:p>
        </w:tc>
        <w:tc>
          <w:tcPr>
            <w:tcW w:w="373" w:type="pct"/>
            <w:tcBorders>
              <w:top w:val="single" w:sz="4" w:space="0" w:color="000000"/>
              <w:left w:val="single" w:sz="4" w:space="0" w:color="000000"/>
              <w:bottom w:val="single" w:sz="4" w:space="0" w:color="000000"/>
              <w:right w:val="single" w:sz="4" w:space="0" w:color="000000"/>
            </w:tcBorders>
            <w:vAlign w:val="center"/>
          </w:tcPr>
          <w:p w14:paraId="31C967B0"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w:t>
            </w:r>
          </w:p>
        </w:tc>
        <w:tc>
          <w:tcPr>
            <w:tcW w:w="600" w:type="pct"/>
            <w:tcBorders>
              <w:top w:val="single" w:sz="4" w:space="0" w:color="000000"/>
              <w:left w:val="single" w:sz="4" w:space="0" w:color="000000"/>
              <w:bottom w:val="single" w:sz="4" w:space="0" w:color="000000"/>
              <w:right w:val="single" w:sz="4" w:space="0" w:color="000000"/>
            </w:tcBorders>
            <w:vAlign w:val="center"/>
          </w:tcPr>
          <w:p w14:paraId="26934201"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c>
          <w:tcPr>
            <w:tcW w:w="627" w:type="pct"/>
            <w:tcBorders>
              <w:top w:val="single" w:sz="4" w:space="0" w:color="000000"/>
              <w:left w:val="single" w:sz="4" w:space="0" w:color="000000"/>
              <w:bottom w:val="single" w:sz="4" w:space="0" w:color="000000"/>
              <w:right w:val="single" w:sz="4" w:space="0" w:color="000000"/>
            </w:tcBorders>
            <w:vAlign w:val="center"/>
          </w:tcPr>
          <w:p w14:paraId="6E3B890C"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b/>
                <w:color w:val="000000" w:themeColor="text1"/>
                <w:szCs w:val="21"/>
              </w:rPr>
              <w:t>是</w:t>
            </w:r>
          </w:p>
        </w:tc>
      </w:tr>
      <w:tr w:rsidR="00932FA5" w:rsidRPr="00932FA5" w14:paraId="3CEE9B47" w14:textId="77777777" w:rsidTr="00932FA5">
        <w:trPr>
          <w:trHeight w:val="442"/>
          <w:jc w:val="center"/>
        </w:trPr>
        <w:tc>
          <w:tcPr>
            <w:tcW w:w="376" w:type="pct"/>
            <w:tcBorders>
              <w:top w:val="single" w:sz="4" w:space="0" w:color="000000"/>
              <w:left w:val="single" w:sz="4" w:space="0" w:color="000000"/>
              <w:bottom w:val="single" w:sz="4" w:space="0" w:color="000000"/>
              <w:right w:val="single" w:sz="4" w:space="0" w:color="000000"/>
            </w:tcBorders>
            <w:vAlign w:val="center"/>
          </w:tcPr>
          <w:p w14:paraId="1C848F7F"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11</w:t>
            </w:r>
          </w:p>
        </w:tc>
        <w:tc>
          <w:tcPr>
            <w:tcW w:w="1931" w:type="pct"/>
            <w:tcBorders>
              <w:top w:val="single" w:sz="4" w:space="0" w:color="000000"/>
              <w:left w:val="single" w:sz="4" w:space="0" w:color="000000"/>
              <w:bottom w:val="single" w:sz="4" w:space="0" w:color="000000"/>
              <w:right w:val="single" w:sz="4" w:space="0" w:color="000000"/>
            </w:tcBorders>
            <w:vAlign w:val="center"/>
          </w:tcPr>
          <w:p w14:paraId="47C22ABE"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cs="宋体" w:hint="eastAsia"/>
                <w:color w:val="000000" w:themeColor="text1"/>
                <w:szCs w:val="21"/>
              </w:rPr>
              <w:t>LED显示屏2</w:t>
            </w:r>
          </w:p>
        </w:tc>
        <w:tc>
          <w:tcPr>
            <w:tcW w:w="634" w:type="pct"/>
            <w:tcBorders>
              <w:top w:val="single" w:sz="4" w:space="0" w:color="000000"/>
              <w:left w:val="single" w:sz="4" w:space="0" w:color="000000"/>
              <w:bottom w:val="single" w:sz="4" w:space="0" w:color="000000"/>
              <w:right w:val="single" w:sz="4" w:space="0" w:color="000000"/>
            </w:tcBorders>
            <w:vAlign w:val="center"/>
          </w:tcPr>
          <w:p w14:paraId="33140396" w14:textId="733CD35F"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1</w:t>
            </w:r>
          </w:p>
        </w:tc>
        <w:tc>
          <w:tcPr>
            <w:tcW w:w="459" w:type="pct"/>
            <w:tcBorders>
              <w:top w:val="single" w:sz="4" w:space="0" w:color="000000"/>
              <w:left w:val="single" w:sz="4" w:space="0" w:color="000000"/>
              <w:bottom w:val="single" w:sz="4" w:space="0" w:color="000000"/>
              <w:right w:val="single" w:sz="4" w:space="0" w:color="000000"/>
            </w:tcBorders>
            <w:vAlign w:val="center"/>
          </w:tcPr>
          <w:p w14:paraId="56877EE6" w14:textId="7CF08B11"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11.47</w:t>
            </w:r>
          </w:p>
        </w:tc>
        <w:tc>
          <w:tcPr>
            <w:tcW w:w="373" w:type="pct"/>
            <w:tcBorders>
              <w:top w:val="single" w:sz="4" w:space="0" w:color="000000"/>
              <w:left w:val="single" w:sz="4" w:space="0" w:color="000000"/>
              <w:bottom w:val="single" w:sz="4" w:space="0" w:color="000000"/>
              <w:right w:val="single" w:sz="4" w:space="0" w:color="000000"/>
            </w:tcBorders>
            <w:vAlign w:val="center"/>
          </w:tcPr>
          <w:p w14:paraId="0141C864"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w:t>
            </w:r>
          </w:p>
        </w:tc>
        <w:tc>
          <w:tcPr>
            <w:tcW w:w="600" w:type="pct"/>
            <w:tcBorders>
              <w:top w:val="single" w:sz="4" w:space="0" w:color="000000"/>
              <w:left w:val="single" w:sz="4" w:space="0" w:color="000000"/>
              <w:bottom w:val="single" w:sz="4" w:space="0" w:color="000000"/>
              <w:right w:val="single" w:sz="4" w:space="0" w:color="000000"/>
            </w:tcBorders>
            <w:vAlign w:val="center"/>
          </w:tcPr>
          <w:p w14:paraId="780AD3A1"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c>
          <w:tcPr>
            <w:tcW w:w="627" w:type="pct"/>
            <w:tcBorders>
              <w:top w:val="single" w:sz="4" w:space="0" w:color="000000"/>
              <w:left w:val="single" w:sz="4" w:space="0" w:color="000000"/>
              <w:bottom w:val="single" w:sz="4" w:space="0" w:color="000000"/>
              <w:right w:val="single" w:sz="4" w:space="0" w:color="000000"/>
            </w:tcBorders>
            <w:vAlign w:val="center"/>
          </w:tcPr>
          <w:p w14:paraId="483634C7"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r>
      <w:tr w:rsidR="00932FA5" w:rsidRPr="00932FA5" w14:paraId="30E5E474" w14:textId="77777777" w:rsidTr="00932FA5">
        <w:trPr>
          <w:trHeight w:val="442"/>
          <w:jc w:val="center"/>
        </w:trPr>
        <w:tc>
          <w:tcPr>
            <w:tcW w:w="376" w:type="pct"/>
            <w:tcBorders>
              <w:top w:val="single" w:sz="4" w:space="0" w:color="000000"/>
              <w:left w:val="single" w:sz="4" w:space="0" w:color="000000"/>
              <w:bottom w:val="single" w:sz="4" w:space="0" w:color="000000"/>
              <w:right w:val="single" w:sz="4" w:space="0" w:color="000000"/>
            </w:tcBorders>
            <w:vAlign w:val="center"/>
          </w:tcPr>
          <w:p w14:paraId="61E53053"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12</w:t>
            </w:r>
          </w:p>
        </w:tc>
        <w:tc>
          <w:tcPr>
            <w:tcW w:w="1931" w:type="pct"/>
            <w:tcBorders>
              <w:top w:val="single" w:sz="4" w:space="0" w:color="000000"/>
              <w:left w:val="single" w:sz="4" w:space="0" w:color="000000"/>
              <w:bottom w:val="single" w:sz="4" w:space="0" w:color="000000"/>
              <w:right w:val="single" w:sz="4" w:space="0" w:color="000000"/>
            </w:tcBorders>
            <w:vAlign w:val="center"/>
          </w:tcPr>
          <w:p w14:paraId="2FBB0F96"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cs="宋体" w:hint="eastAsia"/>
                <w:color w:val="000000" w:themeColor="text1"/>
                <w:szCs w:val="21"/>
              </w:rPr>
              <w:t>LED屏控制器</w:t>
            </w:r>
          </w:p>
        </w:tc>
        <w:tc>
          <w:tcPr>
            <w:tcW w:w="634" w:type="pct"/>
            <w:tcBorders>
              <w:top w:val="single" w:sz="4" w:space="0" w:color="000000"/>
              <w:left w:val="single" w:sz="4" w:space="0" w:color="000000"/>
              <w:bottom w:val="single" w:sz="4" w:space="0" w:color="000000"/>
              <w:right w:val="single" w:sz="4" w:space="0" w:color="000000"/>
            </w:tcBorders>
            <w:vAlign w:val="center"/>
          </w:tcPr>
          <w:p w14:paraId="52BEF446" w14:textId="7F85D300"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0.05</w:t>
            </w:r>
          </w:p>
        </w:tc>
        <w:tc>
          <w:tcPr>
            <w:tcW w:w="459" w:type="pct"/>
            <w:tcBorders>
              <w:top w:val="single" w:sz="4" w:space="0" w:color="000000"/>
              <w:left w:val="single" w:sz="4" w:space="0" w:color="000000"/>
              <w:bottom w:val="single" w:sz="4" w:space="0" w:color="000000"/>
              <w:right w:val="single" w:sz="4" w:space="0" w:color="000000"/>
            </w:tcBorders>
            <w:vAlign w:val="center"/>
          </w:tcPr>
          <w:p w14:paraId="3DC65DE7" w14:textId="21DA6770"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24</w:t>
            </w:r>
          </w:p>
        </w:tc>
        <w:tc>
          <w:tcPr>
            <w:tcW w:w="373" w:type="pct"/>
            <w:tcBorders>
              <w:top w:val="single" w:sz="4" w:space="0" w:color="000000"/>
              <w:left w:val="single" w:sz="4" w:space="0" w:color="000000"/>
              <w:bottom w:val="single" w:sz="4" w:space="0" w:color="000000"/>
              <w:right w:val="single" w:sz="4" w:space="0" w:color="000000"/>
            </w:tcBorders>
            <w:vAlign w:val="center"/>
          </w:tcPr>
          <w:p w14:paraId="7DB2D06F"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台</w:t>
            </w:r>
          </w:p>
        </w:tc>
        <w:tc>
          <w:tcPr>
            <w:tcW w:w="600" w:type="pct"/>
            <w:tcBorders>
              <w:top w:val="single" w:sz="4" w:space="0" w:color="000000"/>
              <w:left w:val="single" w:sz="4" w:space="0" w:color="000000"/>
              <w:bottom w:val="single" w:sz="4" w:space="0" w:color="000000"/>
              <w:right w:val="single" w:sz="4" w:space="0" w:color="000000"/>
            </w:tcBorders>
            <w:vAlign w:val="center"/>
          </w:tcPr>
          <w:p w14:paraId="685C96AB"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c>
          <w:tcPr>
            <w:tcW w:w="627" w:type="pct"/>
            <w:tcBorders>
              <w:top w:val="single" w:sz="4" w:space="0" w:color="000000"/>
              <w:left w:val="single" w:sz="4" w:space="0" w:color="000000"/>
              <w:bottom w:val="single" w:sz="4" w:space="0" w:color="000000"/>
              <w:right w:val="single" w:sz="4" w:space="0" w:color="000000"/>
            </w:tcBorders>
            <w:vAlign w:val="center"/>
          </w:tcPr>
          <w:p w14:paraId="2B5480E4"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r>
      <w:tr w:rsidR="00932FA5" w:rsidRPr="00932FA5" w14:paraId="55CEE08E" w14:textId="77777777" w:rsidTr="00932FA5">
        <w:trPr>
          <w:trHeight w:val="442"/>
          <w:jc w:val="center"/>
        </w:trPr>
        <w:tc>
          <w:tcPr>
            <w:tcW w:w="376" w:type="pct"/>
            <w:tcBorders>
              <w:top w:val="single" w:sz="4" w:space="0" w:color="000000"/>
              <w:left w:val="single" w:sz="4" w:space="0" w:color="000000"/>
              <w:bottom w:val="single" w:sz="4" w:space="0" w:color="000000"/>
              <w:right w:val="single" w:sz="4" w:space="0" w:color="000000"/>
            </w:tcBorders>
            <w:vAlign w:val="center"/>
          </w:tcPr>
          <w:p w14:paraId="7A392C52"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13</w:t>
            </w:r>
          </w:p>
        </w:tc>
        <w:tc>
          <w:tcPr>
            <w:tcW w:w="1931" w:type="pct"/>
            <w:tcBorders>
              <w:top w:val="single" w:sz="4" w:space="0" w:color="000000"/>
              <w:left w:val="single" w:sz="4" w:space="0" w:color="000000"/>
              <w:bottom w:val="single" w:sz="4" w:space="0" w:color="000000"/>
              <w:right w:val="single" w:sz="4" w:space="0" w:color="000000"/>
            </w:tcBorders>
            <w:vAlign w:val="center"/>
          </w:tcPr>
          <w:p w14:paraId="674FAD68"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cs="宋体" w:hint="eastAsia"/>
                <w:color w:val="000000" w:themeColor="text1"/>
                <w:szCs w:val="21"/>
              </w:rPr>
              <w:t>视频处理器</w:t>
            </w:r>
          </w:p>
        </w:tc>
        <w:tc>
          <w:tcPr>
            <w:tcW w:w="634" w:type="pct"/>
            <w:tcBorders>
              <w:top w:val="single" w:sz="4" w:space="0" w:color="000000"/>
              <w:left w:val="single" w:sz="4" w:space="0" w:color="000000"/>
              <w:bottom w:val="single" w:sz="4" w:space="0" w:color="000000"/>
              <w:right w:val="single" w:sz="4" w:space="0" w:color="000000"/>
            </w:tcBorders>
            <w:vAlign w:val="center"/>
          </w:tcPr>
          <w:p w14:paraId="6ADA71B7" w14:textId="4BFCB1FE"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0.55</w:t>
            </w:r>
          </w:p>
        </w:tc>
        <w:tc>
          <w:tcPr>
            <w:tcW w:w="459" w:type="pct"/>
            <w:tcBorders>
              <w:top w:val="single" w:sz="4" w:space="0" w:color="000000"/>
              <w:left w:val="single" w:sz="4" w:space="0" w:color="000000"/>
              <w:bottom w:val="single" w:sz="4" w:space="0" w:color="000000"/>
              <w:right w:val="single" w:sz="4" w:space="0" w:color="000000"/>
            </w:tcBorders>
            <w:vAlign w:val="center"/>
          </w:tcPr>
          <w:p w14:paraId="0F974088" w14:textId="02AE114D"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2</w:t>
            </w:r>
          </w:p>
        </w:tc>
        <w:tc>
          <w:tcPr>
            <w:tcW w:w="373" w:type="pct"/>
            <w:tcBorders>
              <w:top w:val="single" w:sz="4" w:space="0" w:color="000000"/>
              <w:left w:val="single" w:sz="4" w:space="0" w:color="000000"/>
              <w:bottom w:val="single" w:sz="4" w:space="0" w:color="000000"/>
              <w:right w:val="single" w:sz="4" w:space="0" w:color="000000"/>
            </w:tcBorders>
            <w:vAlign w:val="center"/>
          </w:tcPr>
          <w:p w14:paraId="3553D1FA"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台</w:t>
            </w:r>
          </w:p>
        </w:tc>
        <w:tc>
          <w:tcPr>
            <w:tcW w:w="600" w:type="pct"/>
            <w:tcBorders>
              <w:top w:val="single" w:sz="4" w:space="0" w:color="000000"/>
              <w:left w:val="single" w:sz="4" w:space="0" w:color="000000"/>
              <w:bottom w:val="single" w:sz="4" w:space="0" w:color="000000"/>
              <w:right w:val="single" w:sz="4" w:space="0" w:color="000000"/>
            </w:tcBorders>
            <w:vAlign w:val="center"/>
          </w:tcPr>
          <w:p w14:paraId="19EF0A60"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c>
          <w:tcPr>
            <w:tcW w:w="627" w:type="pct"/>
            <w:tcBorders>
              <w:top w:val="single" w:sz="4" w:space="0" w:color="000000"/>
              <w:left w:val="single" w:sz="4" w:space="0" w:color="000000"/>
              <w:bottom w:val="single" w:sz="4" w:space="0" w:color="000000"/>
              <w:right w:val="single" w:sz="4" w:space="0" w:color="000000"/>
            </w:tcBorders>
            <w:vAlign w:val="center"/>
          </w:tcPr>
          <w:p w14:paraId="0FC465A9"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r>
      <w:tr w:rsidR="00932FA5" w:rsidRPr="00932FA5" w14:paraId="4AF0C3BB" w14:textId="77777777" w:rsidTr="00932FA5">
        <w:trPr>
          <w:trHeight w:val="442"/>
          <w:jc w:val="center"/>
        </w:trPr>
        <w:tc>
          <w:tcPr>
            <w:tcW w:w="376" w:type="pct"/>
            <w:tcBorders>
              <w:top w:val="single" w:sz="4" w:space="0" w:color="000000"/>
              <w:left w:val="single" w:sz="4" w:space="0" w:color="000000"/>
              <w:bottom w:val="single" w:sz="4" w:space="0" w:color="000000"/>
              <w:right w:val="single" w:sz="4" w:space="0" w:color="000000"/>
            </w:tcBorders>
            <w:vAlign w:val="center"/>
          </w:tcPr>
          <w:p w14:paraId="5581B841"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14</w:t>
            </w:r>
          </w:p>
        </w:tc>
        <w:tc>
          <w:tcPr>
            <w:tcW w:w="1931" w:type="pct"/>
            <w:tcBorders>
              <w:top w:val="single" w:sz="4" w:space="0" w:color="000000"/>
              <w:left w:val="single" w:sz="4" w:space="0" w:color="000000"/>
              <w:bottom w:val="single" w:sz="4" w:space="0" w:color="000000"/>
              <w:right w:val="single" w:sz="4" w:space="0" w:color="000000"/>
            </w:tcBorders>
            <w:vAlign w:val="center"/>
          </w:tcPr>
          <w:p w14:paraId="13A460D8"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cs="宋体" w:hint="eastAsia"/>
                <w:color w:val="000000" w:themeColor="text1"/>
                <w:szCs w:val="21"/>
              </w:rPr>
              <w:t>配电柜</w:t>
            </w:r>
          </w:p>
        </w:tc>
        <w:tc>
          <w:tcPr>
            <w:tcW w:w="634" w:type="pct"/>
            <w:tcBorders>
              <w:top w:val="single" w:sz="4" w:space="0" w:color="000000"/>
              <w:left w:val="single" w:sz="4" w:space="0" w:color="000000"/>
              <w:bottom w:val="single" w:sz="4" w:space="0" w:color="000000"/>
              <w:right w:val="single" w:sz="4" w:space="0" w:color="000000"/>
            </w:tcBorders>
            <w:vAlign w:val="center"/>
          </w:tcPr>
          <w:p w14:paraId="6F643E90" w14:textId="38453504"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0.32</w:t>
            </w:r>
          </w:p>
        </w:tc>
        <w:tc>
          <w:tcPr>
            <w:tcW w:w="459" w:type="pct"/>
            <w:tcBorders>
              <w:top w:val="single" w:sz="4" w:space="0" w:color="000000"/>
              <w:left w:val="single" w:sz="4" w:space="0" w:color="000000"/>
              <w:bottom w:val="single" w:sz="4" w:space="0" w:color="000000"/>
              <w:right w:val="single" w:sz="4" w:space="0" w:color="000000"/>
            </w:tcBorders>
            <w:vAlign w:val="center"/>
          </w:tcPr>
          <w:p w14:paraId="37CBAAB0" w14:textId="594962E8"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2</w:t>
            </w:r>
          </w:p>
        </w:tc>
        <w:tc>
          <w:tcPr>
            <w:tcW w:w="373" w:type="pct"/>
            <w:tcBorders>
              <w:top w:val="single" w:sz="4" w:space="0" w:color="000000"/>
              <w:left w:val="single" w:sz="4" w:space="0" w:color="000000"/>
              <w:bottom w:val="single" w:sz="4" w:space="0" w:color="000000"/>
              <w:right w:val="single" w:sz="4" w:space="0" w:color="000000"/>
            </w:tcBorders>
            <w:vAlign w:val="center"/>
          </w:tcPr>
          <w:p w14:paraId="0DEC7D3A"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台</w:t>
            </w:r>
          </w:p>
        </w:tc>
        <w:tc>
          <w:tcPr>
            <w:tcW w:w="600" w:type="pct"/>
            <w:tcBorders>
              <w:top w:val="single" w:sz="4" w:space="0" w:color="000000"/>
              <w:left w:val="single" w:sz="4" w:space="0" w:color="000000"/>
              <w:bottom w:val="single" w:sz="4" w:space="0" w:color="000000"/>
              <w:right w:val="single" w:sz="4" w:space="0" w:color="000000"/>
            </w:tcBorders>
            <w:vAlign w:val="center"/>
          </w:tcPr>
          <w:p w14:paraId="327D557D"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c>
          <w:tcPr>
            <w:tcW w:w="627" w:type="pct"/>
            <w:tcBorders>
              <w:top w:val="single" w:sz="4" w:space="0" w:color="000000"/>
              <w:left w:val="single" w:sz="4" w:space="0" w:color="000000"/>
              <w:bottom w:val="single" w:sz="4" w:space="0" w:color="000000"/>
              <w:right w:val="single" w:sz="4" w:space="0" w:color="000000"/>
            </w:tcBorders>
            <w:vAlign w:val="center"/>
          </w:tcPr>
          <w:p w14:paraId="429EA3D9"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r>
      <w:tr w:rsidR="00932FA5" w:rsidRPr="00932FA5" w14:paraId="374A3FBA" w14:textId="77777777" w:rsidTr="00932FA5">
        <w:trPr>
          <w:trHeight w:val="442"/>
          <w:jc w:val="center"/>
        </w:trPr>
        <w:tc>
          <w:tcPr>
            <w:tcW w:w="376" w:type="pct"/>
            <w:tcBorders>
              <w:top w:val="single" w:sz="4" w:space="0" w:color="000000"/>
              <w:left w:val="single" w:sz="4" w:space="0" w:color="000000"/>
              <w:bottom w:val="single" w:sz="4" w:space="0" w:color="000000"/>
              <w:right w:val="single" w:sz="4" w:space="0" w:color="000000"/>
            </w:tcBorders>
            <w:vAlign w:val="center"/>
          </w:tcPr>
          <w:p w14:paraId="4FE8E60A"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15</w:t>
            </w:r>
          </w:p>
        </w:tc>
        <w:tc>
          <w:tcPr>
            <w:tcW w:w="1931" w:type="pct"/>
            <w:tcBorders>
              <w:top w:val="single" w:sz="4" w:space="0" w:color="000000"/>
              <w:left w:val="single" w:sz="4" w:space="0" w:color="000000"/>
              <w:bottom w:val="single" w:sz="4" w:space="0" w:color="000000"/>
              <w:right w:val="single" w:sz="4" w:space="0" w:color="000000"/>
            </w:tcBorders>
            <w:vAlign w:val="center"/>
          </w:tcPr>
          <w:p w14:paraId="420F93B2"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cs="宋体" w:hint="eastAsia"/>
                <w:color w:val="000000" w:themeColor="text1"/>
                <w:szCs w:val="21"/>
              </w:rPr>
              <w:t>屏体结构及装饰</w:t>
            </w:r>
          </w:p>
        </w:tc>
        <w:tc>
          <w:tcPr>
            <w:tcW w:w="634" w:type="pct"/>
            <w:tcBorders>
              <w:top w:val="single" w:sz="4" w:space="0" w:color="000000"/>
              <w:left w:val="single" w:sz="4" w:space="0" w:color="000000"/>
              <w:bottom w:val="single" w:sz="4" w:space="0" w:color="000000"/>
              <w:right w:val="single" w:sz="4" w:space="0" w:color="000000"/>
            </w:tcBorders>
            <w:vAlign w:val="center"/>
          </w:tcPr>
          <w:p w14:paraId="4EBC12CF" w14:textId="520FA8D4"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0.15</w:t>
            </w:r>
          </w:p>
        </w:tc>
        <w:tc>
          <w:tcPr>
            <w:tcW w:w="459" w:type="pct"/>
            <w:tcBorders>
              <w:top w:val="single" w:sz="4" w:space="0" w:color="000000"/>
              <w:left w:val="single" w:sz="4" w:space="0" w:color="000000"/>
              <w:bottom w:val="single" w:sz="4" w:space="0" w:color="000000"/>
              <w:right w:val="single" w:sz="4" w:space="0" w:color="000000"/>
            </w:tcBorders>
            <w:vAlign w:val="center"/>
          </w:tcPr>
          <w:p w14:paraId="32112D6E" w14:textId="73C103CF"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18.228</w:t>
            </w:r>
          </w:p>
        </w:tc>
        <w:tc>
          <w:tcPr>
            <w:tcW w:w="373" w:type="pct"/>
            <w:tcBorders>
              <w:top w:val="single" w:sz="4" w:space="0" w:color="000000"/>
              <w:left w:val="single" w:sz="4" w:space="0" w:color="000000"/>
              <w:bottom w:val="single" w:sz="4" w:space="0" w:color="000000"/>
              <w:right w:val="single" w:sz="4" w:space="0" w:color="000000"/>
            </w:tcBorders>
            <w:vAlign w:val="center"/>
          </w:tcPr>
          <w:p w14:paraId="641952FE"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w:t>
            </w:r>
          </w:p>
        </w:tc>
        <w:tc>
          <w:tcPr>
            <w:tcW w:w="600" w:type="pct"/>
            <w:tcBorders>
              <w:top w:val="single" w:sz="4" w:space="0" w:color="000000"/>
              <w:left w:val="single" w:sz="4" w:space="0" w:color="000000"/>
              <w:bottom w:val="single" w:sz="4" w:space="0" w:color="000000"/>
              <w:right w:val="single" w:sz="4" w:space="0" w:color="000000"/>
            </w:tcBorders>
            <w:vAlign w:val="center"/>
          </w:tcPr>
          <w:p w14:paraId="7F12DD5B"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c>
          <w:tcPr>
            <w:tcW w:w="627" w:type="pct"/>
            <w:tcBorders>
              <w:top w:val="single" w:sz="4" w:space="0" w:color="000000"/>
              <w:left w:val="single" w:sz="4" w:space="0" w:color="000000"/>
              <w:bottom w:val="single" w:sz="4" w:space="0" w:color="000000"/>
              <w:right w:val="single" w:sz="4" w:space="0" w:color="000000"/>
            </w:tcBorders>
            <w:vAlign w:val="center"/>
          </w:tcPr>
          <w:p w14:paraId="3BBC48F5"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r>
      <w:tr w:rsidR="00932FA5" w:rsidRPr="00932FA5" w14:paraId="2A88754C" w14:textId="77777777" w:rsidTr="00932FA5">
        <w:trPr>
          <w:trHeight w:val="442"/>
          <w:jc w:val="center"/>
        </w:trPr>
        <w:tc>
          <w:tcPr>
            <w:tcW w:w="376" w:type="pct"/>
            <w:tcBorders>
              <w:top w:val="single" w:sz="4" w:space="0" w:color="000000"/>
              <w:left w:val="single" w:sz="4" w:space="0" w:color="000000"/>
              <w:bottom w:val="single" w:sz="4" w:space="0" w:color="000000"/>
              <w:right w:val="single" w:sz="4" w:space="0" w:color="000000"/>
            </w:tcBorders>
            <w:vAlign w:val="center"/>
          </w:tcPr>
          <w:p w14:paraId="0748666E"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16</w:t>
            </w:r>
          </w:p>
        </w:tc>
        <w:tc>
          <w:tcPr>
            <w:tcW w:w="1931" w:type="pct"/>
            <w:tcBorders>
              <w:top w:val="single" w:sz="4" w:space="0" w:color="000000"/>
              <w:left w:val="single" w:sz="4" w:space="0" w:color="000000"/>
              <w:bottom w:val="single" w:sz="4" w:space="0" w:color="000000"/>
              <w:right w:val="single" w:sz="4" w:space="0" w:color="000000"/>
            </w:tcBorders>
            <w:vAlign w:val="center"/>
          </w:tcPr>
          <w:p w14:paraId="37100AF9"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cs="宋体" w:hint="eastAsia"/>
                <w:color w:val="000000" w:themeColor="text1"/>
                <w:szCs w:val="21"/>
              </w:rPr>
              <w:t>备品配件</w:t>
            </w:r>
          </w:p>
        </w:tc>
        <w:tc>
          <w:tcPr>
            <w:tcW w:w="634" w:type="pct"/>
            <w:tcBorders>
              <w:top w:val="single" w:sz="4" w:space="0" w:color="000000"/>
              <w:left w:val="single" w:sz="4" w:space="0" w:color="000000"/>
              <w:bottom w:val="single" w:sz="4" w:space="0" w:color="000000"/>
              <w:right w:val="single" w:sz="4" w:space="0" w:color="000000"/>
            </w:tcBorders>
            <w:vAlign w:val="center"/>
          </w:tcPr>
          <w:p w14:paraId="1925D29D" w14:textId="3DCCA6B5"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0.64</w:t>
            </w:r>
          </w:p>
        </w:tc>
        <w:tc>
          <w:tcPr>
            <w:tcW w:w="459" w:type="pct"/>
            <w:tcBorders>
              <w:top w:val="single" w:sz="4" w:space="0" w:color="000000"/>
              <w:left w:val="single" w:sz="4" w:space="0" w:color="000000"/>
              <w:bottom w:val="single" w:sz="4" w:space="0" w:color="000000"/>
              <w:right w:val="single" w:sz="4" w:space="0" w:color="000000"/>
            </w:tcBorders>
            <w:vAlign w:val="center"/>
          </w:tcPr>
          <w:p w14:paraId="0CF81916" w14:textId="202A7DB9"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1</w:t>
            </w:r>
          </w:p>
        </w:tc>
        <w:tc>
          <w:tcPr>
            <w:tcW w:w="373" w:type="pct"/>
            <w:tcBorders>
              <w:top w:val="single" w:sz="4" w:space="0" w:color="000000"/>
              <w:left w:val="single" w:sz="4" w:space="0" w:color="000000"/>
              <w:bottom w:val="single" w:sz="4" w:space="0" w:color="000000"/>
              <w:right w:val="single" w:sz="4" w:space="0" w:color="000000"/>
            </w:tcBorders>
            <w:vAlign w:val="center"/>
          </w:tcPr>
          <w:p w14:paraId="73BD02CD"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批</w:t>
            </w:r>
          </w:p>
        </w:tc>
        <w:tc>
          <w:tcPr>
            <w:tcW w:w="600" w:type="pct"/>
            <w:tcBorders>
              <w:top w:val="single" w:sz="4" w:space="0" w:color="000000"/>
              <w:left w:val="single" w:sz="4" w:space="0" w:color="000000"/>
              <w:bottom w:val="single" w:sz="4" w:space="0" w:color="000000"/>
              <w:right w:val="single" w:sz="4" w:space="0" w:color="000000"/>
            </w:tcBorders>
            <w:vAlign w:val="center"/>
          </w:tcPr>
          <w:p w14:paraId="27F2F6D1"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c>
          <w:tcPr>
            <w:tcW w:w="627" w:type="pct"/>
            <w:tcBorders>
              <w:top w:val="single" w:sz="4" w:space="0" w:color="000000"/>
              <w:left w:val="single" w:sz="4" w:space="0" w:color="000000"/>
              <w:bottom w:val="single" w:sz="4" w:space="0" w:color="000000"/>
              <w:right w:val="single" w:sz="4" w:space="0" w:color="000000"/>
            </w:tcBorders>
            <w:vAlign w:val="center"/>
          </w:tcPr>
          <w:p w14:paraId="34913932"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r>
      <w:tr w:rsidR="00932FA5" w:rsidRPr="00932FA5" w14:paraId="41187A20" w14:textId="77777777" w:rsidTr="00932FA5">
        <w:trPr>
          <w:trHeight w:val="442"/>
          <w:jc w:val="center"/>
        </w:trPr>
        <w:tc>
          <w:tcPr>
            <w:tcW w:w="376" w:type="pct"/>
            <w:tcBorders>
              <w:top w:val="single" w:sz="4" w:space="0" w:color="000000"/>
              <w:left w:val="single" w:sz="4" w:space="0" w:color="000000"/>
              <w:bottom w:val="single" w:sz="4" w:space="0" w:color="000000"/>
              <w:right w:val="single" w:sz="4" w:space="0" w:color="000000"/>
            </w:tcBorders>
            <w:vAlign w:val="center"/>
          </w:tcPr>
          <w:p w14:paraId="0E09E6A1"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17</w:t>
            </w:r>
          </w:p>
        </w:tc>
        <w:tc>
          <w:tcPr>
            <w:tcW w:w="1931" w:type="pct"/>
            <w:tcBorders>
              <w:top w:val="single" w:sz="4" w:space="0" w:color="000000"/>
              <w:left w:val="single" w:sz="4" w:space="0" w:color="000000"/>
              <w:bottom w:val="single" w:sz="4" w:space="0" w:color="000000"/>
              <w:right w:val="single" w:sz="4" w:space="0" w:color="000000"/>
            </w:tcBorders>
            <w:vAlign w:val="center"/>
          </w:tcPr>
          <w:p w14:paraId="4973D943"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cs="宋体" w:hint="eastAsia"/>
                <w:color w:val="000000" w:themeColor="text1"/>
                <w:szCs w:val="21"/>
              </w:rPr>
              <w:t>高清云台摄像机</w:t>
            </w:r>
          </w:p>
        </w:tc>
        <w:tc>
          <w:tcPr>
            <w:tcW w:w="634" w:type="pct"/>
            <w:tcBorders>
              <w:top w:val="single" w:sz="4" w:space="0" w:color="000000"/>
              <w:left w:val="single" w:sz="4" w:space="0" w:color="000000"/>
              <w:bottom w:val="single" w:sz="4" w:space="0" w:color="000000"/>
              <w:right w:val="single" w:sz="4" w:space="0" w:color="000000"/>
            </w:tcBorders>
            <w:vAlign w:val="center"/>
          </w:tcPr>
          <w:p w14:paraId="329590C3" w14:textId="6F24317D"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0.5</w:t>
            </w:r>
          </w:p>
        </w:tc>
        <w:tc>
          <w:tcPr>
            <w:tcW w:w="459" w:type="pct"/>
            <w:tcBorders>
              <w:top w:val="single" w:sz="4" w:space="0" w:color="000000"/>
              <w:left w:val="single" w:sz="4" w:space="0" w:color="000000"/>
              <w:bottom w:val="single" w:sz="4" w:space="0" w:color="000000"/>
              <w:right w:val="single" w:sz="4" w:space="0" w:color="000000"/>
            </w:tcBorders>
            <w:vAlign w:val="center"/>
          </w:tcPr>
          <w:p w14:paraId="54BA7B49" w14:textId="5B0D918C"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2</w:t>
            </w:r>
          </w:p>
        </w:tc>
        <w:tc>
          <w:tcPr>
            <w:tcW w:w="373" w:type="pct"/>
            <w:tcBorders>
              <w:top w:val="single" w:sz="4" w:space="0" w:color="000000"/>
              <w:left w:val="single" w:sz="4" w:space="0" w:color="000000"/>
              <w:bottom w:val="single" w:sz="4" w:space="0" w:color="000000"/>
              <w:right w:val="single" w:sz="4" w:space="0" w:color="000000"/>
            </w:tcBorders>
            <w:vAlign w:val="center"/>
          </w:tcPr>
          <w:p w14:paraId="1E743F30"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台</w:t>
            </w:r>
          </w:p>
        </w:tc>
        <w:tc>
          <w:tcPr>
            <w:tcW w:w="600" w:type="pct"/>
            <w:tcBorders>
              <w:top w:val="single" w:sz="4" w:space="0" w:color="000000"/>
              <w:left w:val="single" w:sz="4" w:space="0" w:color="000000"/>
              <w:bottom w:val="single" w:sz="4" w:space="0" w:color="000000"/>
              <w:right w:val="single" w:sz="4" w:space="0" w:color="000000"/>
            </w:tcBorders>
            <w:vAlign w:val="center"/>
          </w:tcPr>
          <w:p w14:paraId="5A3FBF1E"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c>
          <w:tcPr>
            <w:tcW w:w="627" w:type="pct"/>
            <w:tcBorders>
              <w:top w:val="single" w:sz="4" w:space="0" w:color="000000"/>
              <w:left w:val="single" w:sz="4" w:space="0" w:color="000000"/>
              <w:bottom w:val="single" w:sz="4" w:space="0" w:color="000000"/>
              <w:right w:val="single" w:sz="4" w:space="0" w:color="000000"/>
            </w:tcBorders>
            <w:vAlign w:val="center"/>
          </w:tcPr>
          <w:p w14:paraId="3A5072FC"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r>
      <w:tr w:rsidR="00932FA5" w:rsidRPr="00932FA5" w14:paraId="049E9CC8" w14:textId="77777777" w:rsidTr="00932FA5">
        <w:trPr>
          <w:trHeight w:val="442"/>
          <w:jc w:val="center"/>
        </w:trPr>
        <w:tc>
          <w:tcPr>
            <w:tcW w:w="376" w:type="pct"/>
            <w:tcBorders>
              <w:top w:val="single" w:sz="4" w:space="0" w:color="000000"/>
              <w:left w:val="single" w:sz="4" w:space="0" w:color="000000"/>
              <w:bottom w:val="single" w:sz="4" w:space="0" w:color="000000"/>
              <w:right w:val="single" w:sz="4" w:space="0" w:color="000000"/>
            </w:tcBorders>
            <w:vAlign w:val="center"/>
          </w:tcPr>
          <w:p w14:paraId="11E65FA6"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18</w:t>
            </w:r>
          </w:p>
        </w:tc>
        <w:tc>
          <w:tcPr>
            <w:tcW w:w="1931" w:type="pct"/>
            <w:tcBorders>
              <w:top w:val="single" w:sz="4" w:space="0" w:color="000000"/>
              <w:left w:val="single" w:sz="4" w:space="0" w:color="000000"/>
              <w:bottom w:val="single" w:sz="4" w:space="0" w:color="000000"/>
              <w:right w:val="single" w:sz="4" w:space="0" w:color="000000"/>
            </w:tcBorders>
            <w:vAlign w:val="center"/>
          </w:tcPr>
          <w:p w14:paraId="5275EC3C"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cs="宋体" w:hint="eastAsia"/>
                <w:color w:val="000000" w:themeColor="text1"/>
                <w:szCs w:val="21"/>
              </w:rPr>
              <w:t>视频采集卡</w:t>
            </w:r>
          </w:p>
        </w:tc>
        <w:tc>
          <w:tcPr>
            <w:tcW w:w="634" w:type="pct"/>
            <w:tcBorders>
              <w:top w:val="single" w:sz="4" w:space="0" w:color="000000"/>
              <w:left w:val="single" w:sz="4" w:space="0" w:color="000000"/>
              <w:bottom w:val="single" w:sz="4" w:space="0" w:color="000000"/>
              <w:right w:val="single" w:sz="4" w:space="0" w:color="000000"/>
            </w:tcBorders>
            <w:vAlign w:val="center"/>
          </w:tcPr>
          <w:p w14:paraId="46CEAD71" w14:textId="5A8B6A0A"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0.0707</w:t>
            </w:r>
          </w:p>
        </w:tc>
        <w:tc>
          <w:tcPr>
            <w:tcW w:w="459" w:type="pct"/>
            <w:tcBorders>
              <w:top w:val="single" w:sz="4" w:space="0" w:color="000000"/>
              <w:left w:val="single" w:sz="4" w:space="0" w:color="000000"/>
              <w:bottom w:val="single" w:sz="4" w:space="0" w:color="000000"/>
              <w:right w:val="single" w:sz="4" w:space="0" w:color="000000"/>
            </w:tcBorders>
            <w:vAlign w:val="center"/>
          </w:tcPr>
          <w:p w14:paraId="3C04E259" w14:textId="2EDF47B5"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2</w:t>
            </w:r>
          </w:p>
        </w:tc>
        <w:tc>
          <w:tcPr>
            <w:tcW w:w="373" w:type="pct"/>
            <w:tcBorders>
              <w:top w:val="single" w:sz="4" w:space="0" w:color="000000"/>
              <w:left w:val="single" w:sz="4" w:space="0" w:color="000000"/>
              <w:bottom w:val="single" w:sz="4" w:space="0" w:color="000000"/>
              <w:right w:val="single" w:sz="4" w:space="0" w:color="000000"/>
            </w:tcBorders>
            <w:vAlign w:val="center"/>
          </w:tcPr>
          <w:p w14:paraId="658CB53A"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台</w:t>
            </w:r>
          </w:p>
        </w:tc>
        <w:tc>
          <w:tcPr>
            <w:tcW w:w="600" w:type="pct"/>
            <w:tcBorders>
              <w:top w:val="single" w:sz="4" w:space="0" w:color="000000"/>
              <w:left w:val="single" w:sz="4" w:space="0" w:color="000000"/>
              <w:bottom w:val="single" w:sz="4" w:space="0" w:color="000000"/>
              <w:right w:val="single" w:sz="4" w:space="0" w:color="000000"/>
            </w:tcBorders>
            <w:vAlign w:val="center"/>
          </w:tcPr>
          <w:p w14:paraId="043EEFE7"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c>
          <w:tcPr>
            <w:tcW w:w="627" w:type="pct"/>
            <w:tcBorders>
              <w:top w:val="single" w:sz="4" w:space="0" w:color="000000"/>
              <w:left w:val="single" w:sz="4" w:space="0" w:color="000000"/>
              <w:bottom w:val="single" w:sz="4" w:space="0" w:color="000000"/>
              <w:right w:val="single" w:sz="4" w:space="0" w:color="000000"/>
            </w:tcBorders>
            <w:vAlign w:val="center"/>
          </w:tcPr>
          <w:p w14:paraId="795721E1"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r>
      <w:tr w:rsidR="00932FA5" w:rsidRPr="00932FA5" w14:paraId="1350F071" w14:textId="77777777" w:rsidTr="00932FA5">
        <w:trPr>
          <w:trHeight w:val="442"/>
          <w:jc w:val="center"/>
        </w:trPr>
        <w:tc>
          <w:tcPr>
            <w:tcW w:w="376" w:type="pct"/>
            <w:tcBorders>
              <w:top w:val="single" w:sz="4" w:space="0" w:color="000000"/>
              <w:left w:val="single" w:sz="4" w:space="0" w:color="000000"/>
              <w:bottom w:val="single" w:sz="4" w:space="0" w:color="000000"/>
              <w:right w:val="single" w:sz="4" w:space="0" w:color="000000"/>
            </w:tcBorders>
            <w:vAlign w:val="center"/>
          </w:tcPr>
          <w:p w14:paraId="6C0BF264"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19</w:t>
            </w:r>
          </w:p>
        </w:tc>
        <w:tc>
          <w:tcPr>
            <w:tcW w:w="1931" w:type="pct"/>
            <w:tcBorders>
              <w:top w:val="single" w:sz="4" w:space="0" w:color="000000"/>
              <w:left w:val="single" w:sz="4" w:space="0" w:color="000000"/>
              <w:bottom w:val="single" w:sz="4" w:space="0" w:color="000000"/>
              <w:right w:val="single" w:sz="4" w:space="0" w:color="000000"/>
            </w:tcBorders>
            <w:vAlign w:val="center"/>
          </w:tcPr>
          <w:p w14:paraId="27FB30AF"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cs="宋体" w:hint="eastAsia"/>
                <w:color w:val="000000" w:themeColor="text1"/>
                <w:szCs w:val="21"/>
              </w:rPr>
              <w:t>中控系统</w:t>
            </w:r>
          </w:p>
        </w:tc>
        <w:tc>
          <w:tcPr>
            <w:tcW w:w="634" w:type="pct"/>
            <w:tcBorders>
              <w:top w:val="single" w:sz="4" w:space="0" w:color="000000"/>
              <w:left w:val="single" w:sz="4" w:space="0" w:color="000000"/>
              <w:bottom w:val="single" w:sz="4" w:space="0" w:color="000000"/>
              <w:right w:val="single" w:sz="4" w:space="0" w:color="000000"/>
            </w:tcBorders>
            <w:vAlign w:val="center"/>
          </w:tcPr>
          <w:p w14:paraId="1FBB5001" w14:textId="316FF58C"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3.8</w:t>
            </w:r>
          </w:p>
        </w:tc>
        <w:tc>
          <w:tcPr>
            <w:tcW w:w="459" w:type="pct"/>
            <w:tcBorders>
              <w:top w:val="single" w:sz="4" w:space="0" w:color="000000"/>
              <w:left w:val="single" w:sz="4" w:space="0" w:color="000000"/>
              <w:bottom w:val="single" w:sz="4" w:space="0" w:color="000000"/>
              <w:right w:val="single" w:sz="4" w:space="0" w:color="000000"/>
            </w:tcBorders>
            <w:vAlign w:val="center"/>
          </w:tcPr>
          <w:p w14:paraId="13E49A9A" w14:textId="01E094DB"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2</w:t>
            </w:r>
          </w:p>
        </w:tc>
        <w:tc>
          <w:tcPr>
            <w:tcW w:w="373" w:type="pct"/>
            <w:tcBorders>
              <w:top w:val="single" w:sz="4" w:space="0" w:color="000000"/>
              <w:left w:val="single" w:sz="4" w:space="0" w:color="000000"/>
              <w:bottom w:val="single" w:sz="4" w:space="0" w:color="000000"/>
              <w:right w:val="single" w:sz="4" w:space="0" w:color="000000"/>
            </w:tcBorders>
            <w:vAlign w:val="center"/>
          </w:tcPr>
          <w:p w14:paraId="16C0A5CA"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台</w:t>
            </w:r>
          </w:p>
        </w:tc>
        <w:tc>
          <w:tcPr>
            <w:tcW w:w="600" w:type="pct"/>
            <w:tcBorders>
              <w:top w:val="single" w:sz="4" w:space="0" w:color="000000"/>
              <w:left w:val="single" w:sz="4" w:space="0" w:color="000000"/>
              <w:bottom w:val="single" w:sz="4" w:space="0" w:color="000000"/>
              <w:right w:val="single" w:sz="4" w:space="0" w:color="000000"/>
            </w:tcBorders>
            <w:vAlign w:val="center"/>
          </w:tcPr>
          <w:p w14:paraId="695A022C"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c>
          <w:tcPr>
            <w:tcW w:w="627" w:type="pct"/>
            <w:tcBorders>
              <w:top w:val="single" w:sz="4" w:space="0" w:color="000000"/>
              <w:left w:val="single" w:sz="4" w:space="0" w:color="000000"/>
              <w:bottom w:val="single" w:sz="4" w:space="0" w:color="000000"/>
              <w:right w:val="single" w:sz="4" w:space="0" w:color="000000"/>
            </w:tcBorders>
            <w:vAlign w:val="center"/>
          </w:tcPr>
          <w:p w14:paraId="389231C4"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r>
      <w:tr w:rsidR="00932FA5" w:rsidRPr="00932FA5" w14:paraId="2308CCFB" w14:textId="77777777" w:rsidTr="00932FA5">
        <w:trPr>
          <w:trHeight w:val="442"/>
          <w:jc w:val="center"/>
        </w:trPr>
        <w:tc>
          <w:tcPr>
            <w:tcW w:w="376" w:type="pct"/>
            <w:tcBorders>
              <w:top w:val="single" w:sz="4" w:space="0" w:color="000000"/>
              <w:left w:val="single" w:sz="4" w:space="0" w:color="000000"/>
              <w:bottom w:val="single" w:sz="4" w:space="0" w:color="000000"/>
              <w:right w:val="single" w:sz="4" w:space="0" w:color="000000"/>
            </w:tcBorders>
            <w:vAlign w:val="center"/>
          </w:tcPr>
          <w:p w14:paraId="0AE74DCD"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20</w:t>
            </w:r>
          </w:p>
        </w:tc>
        <w:tc>
          <w:tcPr>
            <w:tcW w:w="1931" w:type="pct"/>
            <w:tcBorders>
              <w:top w:val="single" w:sz="4" w:space="0" w:color="000000"/>
              <w:left w:val="single" w:sz="4" w:space="0" w:color="000000"/>
              <w:bottom w:val="single" w:sz="4" w:space="0" w:color="000000"/>
              <w:right w:val="single" w:sz="4" w:space="0" w:color="000000"/>
            </w:tcBorders>
            <w:vAlign w:val="center"/>
          </w:tcPr>
          <w:p w14:paraId="71B60418"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cs="宋体" w:hint="eastAsia"/>
                <w:color w:val="000000" w:themeColor="text1"/>
                <w:szCs w:val="21"/>
              </w:rPr>
              <w:t>电源时序器</w:t>
            </w:r>
          </w:p>
        </w:tc>
        <w:tc>
          <w:tcPr>
            <w:tcW w:w="634" w:type="pct"/>
            <w:tcBorders>
              <w:top w:val="single" w:sz="4" w:space="0" w:color="000000"/>
              <w:left w:val="single" w:sz="4" w:space="0" w:color="000000"/>
              <w:bottom w:val="single" w:sz="4" w:space="0" w:color="000000"/>
              <w:right w:val="single" w:sz="4" w:space="0" w:color="000000"/>
            </w:tcBorders>
            <w:vAlign w:val="center"/>
          </w:tcPr>
          <w:p w14:paraId="3F1818C6" w14:textId="2F2BD5A0"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0.245</w:t>
            </w:r>
          </w:p>
        </w:tc>
        <w:tc>
          <w:tcPr>
            <w:tcW w:w="459" w:type="pct"/>
            <w:tcBorders>
              <w:top w:val="single" w:sz="4" w:space="0" w:color="000000"/>
              <w:left w:val="single" w:sz="4" w:space="0" w:color="000000"/>
              <w:bottom w:val="single" w:sz="4" w:space="0" w:color="000000"/>
              <w:right w:val="single" w:sz="4" w:space="0" w:color="000000"/>
            </w:tcBorders>
            <w:vAlign w:val="center"/>
          </w:tcPr>
          <w:p w14:paraId="1DFC9DC9" w14:textId="6FF903EA"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2</w:t>
            </w:r>
          </w:p>
        </w:tc>
        <w:tc>
          <w:tcPr>
            <w:tcW w:w="373" w:type="pct"/>
            <w:tcBorders>
              <w:top w:val="single" w:sz="4" w:space="0" w:color="000000"/>
              <w:left w:val="single" w:sz="4" w:space="0" w:color="000000"/>
              <w:bottom w:val="single" w:sz="4" w:space="0" w:color="000000"/>
              <w:right w:val="single" w:sz="4" w:space="0" w:color="000000"/>
            </w:tcBorders>
            <w:vAlign w:val="center"/>
          </w:tcPr>
          <w:p w14:paraId="07A292EE"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台</w:t>
            </w:r>
          </w:p>
        </w:tc>
        <w:tc>
          <w:tcPr>
            <w:tcW w:w="600" w:type="pct"/>
            <w:tcBorders>
              <w:top w:val="single" w:sz="4" w:space="0" w:color="000000"/>
              <w:left w:val="single" w:sz="4" w:space="0" w:color="000000"/>
              <w:bottom w:val="single" w:sz="4" w:space="0" w:color="000000"/>
              <w:right w:val="single" w:sz="4" w:space="0" w:color="000000"/>
            </w:tcBorders>
            <w:vAlign w:val="center"/>
          </w:tcPr>
          <w:p w14:paraId="02C6DA01"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c>
          <w:tcPr>
            <w:tcW w:w="627" w:type="pct"/>
            <w:tcBorders>
              <w:top w:val="single" w:sz="4" w:space="0" w:color="000000"/>
              <w:left w:val="single" w:sz="4" w:space="0" w:color="000000"/>
              <w:bottom w:val="single" w:sz="4" w:space="0" w:color="000000"/>
              <w:right w:val="single" w:sz="4" w:space="0" w:color="000000"/>
            </w:tcBorders>
            <w:vAlign w:val="center"/>
          </w:tcPr>
          <w:p w14:paraId="76261769"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r>
      <w:tr w:rsidR="00932FA5" w:rsidRPr="00932FA5" w14:paraId="2C4CFDDB" w14:textId="77777777" w:rsidTr="00932FA5">
        <w:trPr>
          <w:trHeight w:val="442"/>
          <w:jc w:val="center"/>
        </w:trPr>
        <w:tc>
          <w:tcPr>
            <w:tcW w:w="376" w:type="pct"/>
            <w:tcBorders>
              <w:top w:val="single" w:sz="4" w:space="0" w:color="000000"/>
              <w:left w:val="single" w:sz="4" w:space="0" w:color="000000"/>
              <w:bottom w:val="single" w:sz="4" w:space="0" w:color="000000"/>
              <w:right w:val="single" w:sz="4" w:space="0" w:color="000000"/>
            </w:tcBorders>
            <w:vAlign w:val="center"/>
          </w:tcPr>
          <w:p w14:paraId="7CB7CA5C"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21</w:t>
            </w:r>
          </w:p>
        </w:tc>
        <w:tc>
          <w:tcPr>
            <w:tcW w:w="1931" w:type="pct"/>
            <w:tcBorders>
              <w:top w:val="single" w:sz="4" w:space="0" w:color="000000"/>
              <w:left w:val="single" w:sz="4" w:space="0" w:color="000000"/>
              <w:bottom w:val="single" w:sz="4" w:space="0" w:color="000000"/>
              <w:right w:val="single" w:sz="4" w:space="0" w:color="000000"/>
            </w:tcBorders>
            <w:vAlign w:val="center"/>
          </w:tcPr>
          <w:p w14:paraId="3695AD47"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cs="宋体" w:hint="eastAsia"/>
                <w:color w:val="000000" w:themeColor="text1"/>
                <w:szCs w:val="21"/>
              </w:rPr>
              <w:t>机柜</w:t>
            </w:r>
          </w:p>
        </w:tc>
        <w:tc>
          <w:tcPr>
            <w:tcW w:w="634" w:type="pct"/>
            <w:tcBorders>
              <w:top w:val="single" w:sz="4" w:space="0" w:color="000000"/>
              <w:left w:val="single" w:sz="4" w:space="0" w:color="000000"/>
              <w:bottom w:val="single" w:sz="4" w:space="0" w:color="000000"/>
              <w:right w:val="single" w:sz="4" w:space="0" w:color="000000"/>
            </w:tcBorders>
            <w:vAlign w:val="center"/>
          </w:tcPr>
          <w:p w14:paraId="071FA7AC" w14:textId="3FAF25D4"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0.245</w:t>
            </w:r>
          </w:p>
        </w:tc>
        <w:tc>
          <w:tcPr>
            <w:tcW w:w="459" w:type="pct"/>
            <w:tcBorders>
              <w:top w:val="single" w:sz="4" w:space="0" w:color="000000"/>
              <w:left w:val="single" w:sz="4" w:space="0" w:color="000000"/>
              <w:bottom w:val="single" w:sz="4" w:space="0" w:color="000000"/>
              <w:right w:val="single" w:sz="4" w:space="0" w:color="000000"/>
            </w:tcBorders>
            <w:vAlign w:val="center"/>
          </w:tcPr>
          <w:p w14:paraId="68C8305E" w14:textId="1A7B4C02"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1</w:t>
            </w:r>
          </w:p>
        </w:tc>
        <w:tc>
          <w:tcPr>
            <w:tcW w:w="373" w:type="pct"/>
            <w:tcBorders>
              <w:top w:val="single" w:sz="4" w:space="0" w:color="000000"/>
              <w:left w:val="single" w:sz="4" w:space="0" w:color="000000"/>
              <w:bottom w:val="single" w:sz="4" w:space="0" w:color="000000"/>
              <w:right w:val="single" w:sz="4" w:space="0" w:color="000000"/>
            </w:tcBorders>
            <w:vAlign w:val="center"/>
          </w:tcPr>
          <w:p w14:paraId="576F7B00"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台</w:t>
            </w:r>
          </w:p>
        </w:tc>
        <w:tc>
          <w:tcPr>
            <w:tcW w:w="600" w:type="pct"/>
            <w:tcBorders>
              <w:top w:val="single" w:sz="4" w:space="0" w:color="000000"/>
              <w:left w:val="single" w:sz="4" w:space="0" w:color="000000"/>
              <w:bottom w:val="single" w:sz="4" w:space="0" w:color="000000"/>
              <w:right w:val="single" w:sz="4" w:space="0" w:color="000000"/>
            </w:tcBorders>
            <w:vAlign w:val="center"/>
          </w:tcPr>
          <w:p w14:paraId="61CAC70E"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c>
          <w:tcPr>
            <w:tcW w:w="627" w:type="pct"/>
            <w:tcBorders>
              <w:top w:val="single" w:sz="4" w:space="0" w:color="000000"/>
              <w:left w:val="single" w:sz="4" w:space="0" w:color="000000"/>
              <w:bottom w:val="single" w:sz="4" w:space="0" w:color="000000"/>
              <w:right w:val="single" w:sz="4" w:space="0" w:color="000000"/>
            </w:tcBorders>
            <w:vAlign w:val="center"/>
          </w:tcPr>
          <w:p w14:paraId="4A15BBB4"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r>
      <w:tr w:rsidR="00932FA5" w:rsidRPr="00932FA5" w14:paraId="5AE7F6DE" w14:textId="77777777" w:rsidTr="00932FA5">
        <w:trPr>
          <w:trHeight w:val="442"/>
          <w:jc w:val="center"/>
        </w:trPr>
        <w:tc>
          <w:tcPr>
            <w:tcW w:w="376" w:type="pct"/>
            <w:tcBorders>
              <w:top w:val="single" w:sz="4" w:space="0" w:color="000000"/>
              <w:left w:val="single" w:sz="4" w:space="0" w:color="000000"/>
              <w:bottom w:val="single" w:sz="4" w:space="0" w:color="000000"/>
              <w:right w:val="single" w:sz="4" w:space="0" w:color="000000"/>
            </w:tcBorders>
            <w:vAlign w:val="center"/>
          </w:tcPr>
          <w:p w14:paraId="1B54D64C"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22</w:t>
            </w:r>
          </w:p>
        </w:tc>
        <w:tc>
          <w:tcPr>
            <w:tcW w:w="1931" w:type="pct"/>
            <w:tcBorders>
              <w:top w:val="single" w:sz="4" w:space="0" w:color="000000"/>
              <w:left w:val="single" w:sz="4" w:space="0" w:color="000000"/>
              <w:bottom w:val="single" w:sz="4" w:space="0" w:color="000000"/>
              <w:right w:val="single" w:sz="4" w:space="0" w:color="000000"/>
            </w:tcBorders>
            <w:vAlign w:val="center"/>
          </w:tcPr>
          <w:p w14:paraId="3F020576"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cs="宋体" w:hint="eastAsia"/>
                <w:color w:val="000000" w:themeColor="text1"/>
                <w:szCs w:val="21"/>
              </w:rPr>
              <w:t>系统集成</w:t>
            </w:r>
          </w:p>
        </w:tc>
        <w:tc>
          <w:tcPr>
            <w:tcW w:w="634" w:type="pct"/>
            <w:tcBorders>
              <w:top w:val="single" w:sz="4" w:space="0" w:color="000000"/>
              <w:left w:val="single" w:sz="4" w:space="0" w:color="000000"/>
              <w:bottom w:val="single" w:sz="4" w:space="0" w:color="000000"/>
              <w:right w:val="single" w:sz="4" w:space="0" w:color="000000"/>
            </w:tcBorders>
            <w:vAlign w:val="center"/>
          </w:tcPr>
          <w:p w14:paraId="3AD9DEF9" w14:textId="3D4B138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6.7</w:t>
            </w:r>
          </w:p>
        </w:tc>
        <w:tc>
          <w:tcPr>
            <w:tcW w:w="459" w:type="pct"/>
            <w:tcBorders>
              <w:top w:val="single" w:sz="4" w:space="0" w:color="000000"/>
              <w:left w:val="single" w:sz="4" w:space="0" w:color="000000"/>
              <w:bottom w:val="single" w:sz="4" w:space="0" w:color="000000"/>
              <w:right w:val="single" w:sz="4" w:space="0" w:color="000000"/>
            </w:tcBorders>
            <w:vAlign w:val="center"/>
          </w:tcPr>
          <w:p w14:paraId="6491C77D" w14:textId="647014C6"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1</w:t>
            </w:r>
          </w:p>
        </w:tc>
        <w:tc>
          <w:tcPr>
            <w:tcW w:w="373" w:type="pct"/>
            <w:tcBorders>
              <w:top w:val="single" w:sz="4" w:space="0" w:color="000000"/>
              <w:left w:val="single" w:sz="4" w:space="0" w:color="000000"/>
              <w:bottom w:val="single" w:sz="4" w:space="0" w:color="000000"/>
              <w:right w:val="single" w:sz="4" w:space="0" w:color="000000"/>
            </w:tcBorders>
            <w:vAlign w:val="center"/>
          </w:tcPr>
          <w:p w14:paraId="411B5278"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项</w:t>
            </w:r>
          </w:p>
        </w:tc>
        <w:tc>
          <w:tcPr>
            <w:tcW w:w="600" w:type="pct"/>
            <w:tcBorders>
              <w:top w:val="single" w:sz="4" w:space="0" w:color="000000"/>
              <w:left w:val="single" w:sz="4" w:space="0" w:color="000000"/>
              <w:bottom w:val="single" w:sz="4" w:space="0" w:color="000000"/>
              <w:right w:val="single" w:sz="4" w:space="0" w:color="000000"/>
            </w:tcBorders>
            <w:vAlign w:val="center"/>
          </w:tcPr>
          <w:p w14:paraId="4CA70E1E"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c>
          <w:tcPr>
            <w:tcW w:w="627" w:type="pct"/>
            <w:tcBorders>
              <w:top w:val="single" w:sz="4" w:space="0" w:color="000000"/>
              <w:left w:val="single" w:sz="4" w:space="0" w:color="000000"/>
              <w:bottom w:val="single" w:sz="4" w:space="0" w:color="000000"/>
              <w:right w:val="single" w:sz="4" w:space="0" w:color="000000"/>
            </w:tcBorders>
            <w:vAlign w:val="center"/>
          </w:tcPr>
          <w:p w14:paraId="6B229229"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r>
      <w:tr w:rsidR="00932FA5" w:rsidRPr="00932FA5" w14:paraId="30C2659D" w14:textId="77777777" w:rsidTr="00932FA5">
        <w:trPr>
          <w:trHeight w:val="442"/>
          <w:jc w:val="center"/>
        </w:trPr>
        <w:tc>
          <w:tcPr>
            <w:tcW w:w="376" w:type="pct"/>
            <w:tcBorders>
              <w:top w:val="single" w:sz="4" w:space="0" w:color="000000"/>
              <w:left w:val="single" w:sz="4" w:space="0" w:color="000000"/>
              <w:bottom w:val="single" w:sz="4" w:space="0" w:color="000000"/>
              <w:right w:val="single" w:sz="4" w:space="0" w:color="000000"/>
            </w:tcBorders>
            <w:vAlign w:val="center"/>
          </w:tcPr>
          <w:p w14:paraId="3E3E067C"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23</w:t>
            </w:r>
          </w:p>
        </w:tc>
        <w:tc>
          <w:tcPr>
            <w:tcW w:w="1931" w:type="pct"/>
            <w:tcBorders>
              <w:top w:val="single" w:sz="4" w:space="0" w:color="000000"/>
              <w:left w:val="single" w:sz="4" w:space="0" w:color="000000"/>
              <w:bottom w:val="single" w:sz="4" w:space="0" w:color="000000"/>
              <w:right w:val="single" w:sz="4" w:space="0" w:color="000000"/>
            </w:tcBorders>
            <w:vAlign w:val="center"/>
          </w:tcPr>
          <w:p w14:paraId="41290A34"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cs="宋体" w:hint="eastAsia"/>
                <w:color w:val="000000" w:themeColor="text1"/>
                <w:szCs w:val="21"/>
              </w:rPr>
              <w:t>风管机</w:t>
            </w:r>
          </w:p>
        </w:tc>
        <w:tc>
          <w:tcPr>
            <w:tcW w:w="634" w:type="pct"/>
            <w:tcBorders>
              <w:top w:val="single" w:sz="4" w:space="0" w:color="000000"/>
              <w:left w:val="single" w:sz="4" w:space="0" w:color="000000"/>
              <w:bottom w:val="single" w:sz="4" w:space="0" w:color="000000"/>
              <w:right w:val="single" w:sz="4" w:space="0" w:color="000000"/>
            </w:tcBorders>
            <w:vAlign w:val="center"/>
          </w:tcPr>
          <w:p w14:paraId="1F9C789C" w14:textId="0438EFE6"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1.243</w:t>
            </w:r>
          </w:p>
        </w:tc>
        <w:tc>
          <w:tcPr>
            <w:tcW w:w="459" w:type="pct"/>
            <w:tcBorders>
              <w:top w:val="single" w:sz="4" w:space="0" w:color="000000"/>
              <w:left w:val="single" w:sz="4" w:space="0" w:color="000000"/>
              <w:bottom w:val="single" w:sz="4" w:space="0" w:color="000000"/>
              <w:right w:val="single" w:sz="4" w:space="0" w:color="000000"/>
            </w:tcBorders>
            <w:vAlign w:val="center"/>
          </w:tcPr>
          <w:p w14:paraId="2B398266" w14:textId="534BD7A3"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1</w:t>
            </w:r>
          </w:p>
        </w:tc>
        <w:tc>
          <w:tcPr>
            <w:tcW w:w="373" w:type="pct"/>
            <w:tcBorders>
              <w:top w:val="single" w:sz="4" w:space="0" w:color="000000"/>
              <w:left w:val="single" w:sz="4" w:space="0" w:color="000000"/>
              <w:bottom w:val="single" w:sz="4" w:space="0" w:color="000000"/>
              <w:right w:val="single" w:sz="4" w:space="0" w:color="000000"/>
            </w:tcBorders>
            <w:vAlign w:val="center"/>
          </w:tcPr>
          <w:p w14:paraId="68D50BBC"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台</w:t>
            </w:r>
          </w:p>
        </w:tc>
        <w:tc>
          <w:tcPr>
            <w:tcW w:w="600" w:type="pct"/>
            <w:tcBorders>
              <w:top w:val="single" w:sz="4" w:space="0" w:color="000000"/>
              <w:left w:val="single" w:sz="4" w:space="0" w:color="000000"/>
              <w:bottom w:val="single" w:sz="4" w:space="0" w:color="000000"/>
              <w:right w:val="single" w:sz="4" w:space="0" w:color="000000"/>
            </w:tcBorders>
            <w:vAlign w:val="center"/>
          </w:tcPr>
          <w:p w14:paraId="4F8E7BC7"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c>
          <w:tcPr>
            <w:tcW w:w="627" w:type="pct"/>
            <w:tcBorders>
              <w:top w:val="single" w:sz="4" w:space="0" w:color="000000"/>
              <w:left w:val="single" w:sz="4" w:space="0" w:color="000000"/>
              <w:bottom w:val="single" w:sz="4" w:space="0" w:color="000000"/>
              <w:right w:val="single" w:sz="4" w:space="0" w:color="000000"/>
            </w:tcBorders>
            <w:vAlign w:val="center"/>
          </w:tcPr>
          <w:p w14:paraId="3429B7AA"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r>
      <w:tr w:rsidR="00932FA5" w:rsidRPr="00932FA5" w14:paraId="03A84DFF" w14:textId="77777777" w:rsidTr="00932FA5">
        <w:trPr>
          <w:trHeight w:val="451"/>
          <w:jc w:val="center"/>
        </w:trPr>
        <w:tc>
          <w:tcPr>
            <w:tcW w:w="376" w:type="pct"/>
            <w:tcBorders>
              <w:top w:val="single" w:sz="4" w:space="0" w:color="000000"/>
              <w:left w:val="single" w:sz="4" w:space="0" w:color="000000"/>
              <w:bottom w:val="single" w:sz="4" w:space="0" w:color="000000"/>
              <w:right w:val="single" w:sz="4" w:space="0" w:color="000000"/>
            </w:tcBorders>
            <w:vAlign w:val="center"/>
          </w:tcPr>
          <w:p w14:paraId="02F45AA3"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24</w:t>
            </w:r>
          </w:p>
        </w:tc>
        <w:tc>
          <w:tcPr>
            <w:tcW w:w="1931" w:type="pct"/>
            <w:tcBorders>
              <w:top w:val="single" w:sz="4" w:space="0" w:color="000000"/>
              <w:left w:val="single" w:sz="4" w:space="0" w:color="000000"/>
              <w:bottom w:val="single" w:sz="4" w:space="0" w:color="000000"/>
              <w:right w:val="single" w:sz="4" w:space="0" w:color="000000"/>
            </w:tcBorders>
            <w:vAlign w:val="center"/>
          </w:tcPr>
          <w:p w14:paraId="539A6B58" w14:textId="77777777"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cs="宋体" w:hint="eastAsia"/>
                <w:color w:val="000000" w:themeColor="text1"/>
                <w:szCs w:val="21"/>
              </w:rPr>
              <w:t>报告台</w:t>
            </w:r>
          </w:p>
        </w:tc>
        <w:tc>
          <w:tcPr>
            <w:tcW w:w="634" w:type="pct"/>
            <w:tcBorders>
              <w:top w:val="single" w:sz="4" w:space="0" w:color="000000"/>
              <w:left w:val="single" w:sz="4" w:space="0" w:color="000000"/>
              <w:bottom w:val="single" w:sz="4" w:space="0" w:color="000000"/>
              <w:right w:val="single" w:sz="4" w:space="0" w:color="000000"/>
            </w:tcBorders>
            <w:vAlign w:val="center"/>
          </w:tcPr>
          <w:p w14:paraId="333E60F5" w14:textId="1757F378" w:rsidR="00932FA5" w:rsidRPr="00932FA5" w:rsidRDefault="00932FA5" w:rsidP="00932FA5">
            <w:pPr>
              <w:spacing w:line="360" w:lineRule="auto"/>
              <w:jc w:val="center"/>
              <w:rPr>
                <w:rFonts w:ascii="宋体" w:hAnsi="宋体" w:cs="宋体" w:hint="eastAsia"/>
                <w:color w:val="000000" w:themeColor="text1"/>
                <w:szCs w:val="21"/>
              </w:rPr>
            </w:pPr>
            <w:r w:rsidRPr="00932FA5">
              <w:rPr>
                <w:rFonts w:ascii="宋体" w:hAnsi="宋体" w:hint="eastAsia"/>
                <w:color w:val="000000" w:themeColor="text1"/>
                <w:szCs w:val="21"/>
              </w:rPr>
              <w:t>0.375</w:t>
            </w:r>
          </w:p>
        </w:tc>
        <w:tc>
          <w:tcPr>
            <w:tcW w:w="459" w:type="pct"/>
            <w:tcBorders>
              <w:top w:val="single" w:sz="4" w:space="0" w:color="000000"/>
              <w:left w:val="single" w:sz="4" w:space="0" w:color="000000"/>
              <w:bottom w:val="single" w:sz="4" w:space="0" w:color="000000"/>
              <w:right w:val="single" w:sz="4" w:space="0" w:color="000000"/>
            </w:tcBorders>
            <w:vAlign w:val="center"/>
          </w:tcPr>
          <w:p w14:paraId="4AB518B3" w14:textId="50CBBDD4"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1</w:t>
            </w:r>
          </w:p>
        </w:tc>
        <w:tc>
          <w:tcPr>
            <w:tcW w:w="373" w:type="pct"/>
            <w:tcBorders>
              <w:top w:val="single" w:sz="4" w:space="0" w:color="000000"/>
              <w:left w:val="single" w:sz="4" w:space="0" w:color="000000"/>
              <w:bottom w:val="single" w:sz="4" w:space="0" w:color="000000"/>
              <w:right w:val="single" w:sz="4" w:space="0" w:color="000000"/>
            </w:tcBorders>
            <w:vAlign w:val="center"/>
          </w:tcPr>
          <w:p w14:paraId="07F1709C"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台</w:t>
            </w:r>
          </w:p>
        </w:tc>
        <w:tc>
          <w:tcPr>
            <w:tcW w:w="600" w:type="pct"/>
            <w:tcBorders>
              <w:top w:val="single" w:sz="4" w:space="0" w:color="000000"/>
              <w:left w:val="single" w:sz="4" w:space="0" w:color="000000"/>
              <w:bottom w:val="single" w:sz="4" w:space="0" w:color="000000"/>
              <w:right w:val="single" w:sz="4" w:space="0" w:color="000000"/>
            </w:tcBorders>
            <w:vAlign w:val="center"/>
          </w:tcPr>
          <w:p w14:paraId="7BFA6B2B"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c>
          <w:tcPr>
            <w:tcW w:w="627" w:type="pct"/>
            <w:tcBorders>
              <w:top w:val="single" w:sz="4" w:space="0" w:color="000000"/>
              <w:left w:val="single" w:sz="4" w:space="0" w:color="000000"/>
              <w:bottom w:val="single" w:sz="4" w:space="0" w:color="000000"/>
              <w:right w:val="single" w:sz="4" w:space="0" w:color="000000"/>
            </w:tcBorders>
            <w:vAlign w:val="center"/>
          </w:tcPr>
          <w:p w14:paraId="2FC673CF" w14:textId="77777777" w:rsidR="00932FA5" w:rsidRPr="00932FA5" w:rsidRDefault="00932FA5" w:rsidP="00932FA5">
            <w:pPr>
              <w:spacing w:line="360" w:lineRule="auto"/>
              <w:jc w:val="center"/>
              <w:rPr>
                <w:rFonts w:ascii="宋体" w:hAnsi="宋体" w:cs="宋体" w:hint="eastAsia"/>
                <w:color w:val="000000"/>
                <w:kern w:val="0"/>
                <w:szCs w:val="21"/>
                <w:lang w:bidi="ar"/>
              </w:rPr>
            </w:pPr>
            <w:r w:rsidRPr="00932FA5">
              <w:rPr>
                <w:rFonts w:ascii="宋体" w:hAnsi="宋体" w:cs="宋体" w:hint="eastAsia"/>
                <w:color w:val="000000" w:themeColor="text1"/>
                <w:szCs w:val="21"/>
              </w:rPr>
              <w:t>否</w:t>
            </w:r>
          </w:p>
        </w:tc>
      </w:tr>
    </w:tbl>
    <w:p w14:paraId="6F73258F" w14:textId="77777777" w:rsidR="00AB3B44" w:rsidRDefault="00AB3B44">
      <w:pPr>
        <w:tabs>
          <w:tab w:val="center" w:pos="4153"/>
          <w:tab w:val="right" w:pos="8306"/>
        </w:tabs>
        <w:adjustRightInd w:val="0"/>
        <w:snapToGrid w:val="0"/>
        <w:spacing w:line="360" w:lineRule="auto"/>
        <w:textAlignment w:val="baseline"/>
        <w:rPr>
          <w:rFonts w:ascii="宋体" w:hAnsi="宋体" w:cs="宋体" w:hint="eastAsia"/>
          <w:b/>
          <w:szCs w:val="21"/>
        </w:rPr>
      </w:pPr>
    </w:p>
    <w:p w14:paraId="4A21CA4F" w14:textId="77777777" w:rsidR="00AB3B44" w:rsidRDefault="00000000">
      <w:pPr>
        <w:tabs>
          <w:tab w:val="center" w:pos="4153"/>
          <w:tab w:val="right" w:pos="8306"/>
        </w:tabs>
        <w:adjustRightInd w:val="0"/>
        <w:snapToGrid w:val="0"/>
        <w:spacing w:line="360" w:lineRule="auto"/>
        <w:textAlignment w:val="baseline"/>
        <w:outlineLvl w:val="1"/>
        <w:rPr>
          <w:rFonts w:ascii="宋体" w:hAnsi="宋体" w:cs="宋体" w:hint="eastAsia"/>
          <w:b/>
          <w:szCs w:val="21"/>
        </w:rPr>
      </w:pPr>
      <w:bookmarkStart w:id="51" w:name="_Toc97815012"/>
      <w:r>
        <w:rPr>
          <w:rFonts w:ascii="宋体" w:hAnsi="宋体" w:cs="宋体" w:hint="eastAsia"/>
          <w:b/>
          <w:szCs w:val="21"/>
        </w:rPr>
        <w:t>二、技术、服务要求</w:t>
      </w:r>
      <w:bookmarkEnd w:id="51"/>
    </w:p>
    <w:p w14:paraId="0D5B1EFB" w14:textId="77777777" w:rsidR="00AB3B44" w:rsidRDefault="00000000">
      <w:pPr>
        <w:tabs>
          <w:tab w:val="center" w:pos="4153"/>
          <w:tab w:val="right" w:pos="8306"/>
        </w:tabs>
        <w:adjustRightInd w:val="0"/>
        <w:snapToGrid w:val="0"/>
        <w:spacing w:line="360" w:lineRule="auto"/>
        <w:ind w:firstLineChars="200" w:firstLine="422"/>
        <w:textAlignment w:val="baseline"/>
        <w:rPr>
          <w:rFonts w:ascii="宋体" w:hAnsi="宋体" w:hint="eastAsia"/>
          <w:b/>
          <w:szCs w:val="21"/>
          <w:lang w:val="zh-CN"/>
        </w:rPr>
      </w:pPr>
      <w:r>
        <w:rPr>
          <w:rFonts w:ascii="宋体" w:hAnsi="宋体" w:hint="eastAsia"/>
          <w:b/>
          <w:szCs w:val="21"/>
          <w:lang w:val="zh-CN"/>
        </w:rPr>
        <w:t>说明：</w:t>
      </w:r>
    </w:p>
    <w:p w14:paraId="347BACC6" w14:textId="77777777" w:rsidR="00AB3B44" w:rsidRDefault="00000000">
      <w:pPr>
        <w:tabs>
          <w:tab w:val="center" w:pos="4153"/>
          <w:tab w:val="right" w:pos="8306"/>
        </w:tabs>
        <w:adjustRightInd w:val="0"/>
        <w:snapToGrid w:val="0"/>
        <w:spacing w:line="360" w:lineRule="auto"/>
        <w:ind w:firstLineChars="200" w:firstLine="420"/>
        <w:textAlignment w:val="baseline"/>
        <w:rPr>
          <w:rFonts w:ascii="宋体" w:hAnsi="宋体" w:cs="宋体" w:hint="eastAsia"/>
          <w:szCs w:val="21"/>
        </w:rPr>
      </w:pPr>
      <w:r>
        <w:rPr>
          <w:rFonts w:ascii="宋体" w:hAnsi="宋体" w:cs="宋体" w:hint="eastAsia"/>
          <w:szCs w:val="21"/>
        </w:rPr>
        <w:lastRenderedPageBreak/>
        <w:t>①本采购需求描述中涉及品牌（如有）、规格、型号、尺寸及重量的均为参考，投标人可提供同等档次或更高档次产品，并提供相应技术参数证明其符合采购需求；</w:t>
      </w:r>
    </w:p>
    <w:p w14:paraId="079FEAFF" w14:textId="77777777" w:rsidR="00AB3B44" w:rsidRDefault="00000000">
      <w:pPr>
        <w:tabs>
          <w:tab w:val="center" w:pos="4153"/>
          <w:tab w:val="right" w:pos="8306"/>
        </w:tabs>
        <w:adjustRightInd w:val="0"/>
        <w:snapToGrid w:val="0"/>
        <w:spacing w:line="360" w:lineRule="auto"/>
        <w:ind w:firstLineChars="200" w:firstLine="420"/>
        <w:textAlignment w:val="baseline"/>
        <w:rPr>
          <w:rFonts w:ascii="宋体" w:hAnsi="宋体" w:cs="宋体" w:hint="eastAsia"/>
          <w:szCs w:val="21"/>
        </w:rPr>
      </w:pPr>
      <w:r>
        <w:rPr>
          <w:rFonts w:ascii="宋体" w:hAnsi="宋体" w:cs="宋体" w:hint="eastAsia"/>
          <w:szCs w:val="21"/>
        </w:rPr>
        <w:t>②标注“★”的代表关键指标，不满足该指标项将导致投标被拒绝，“#”代表重要指标，无标识则表示一般指标项；</w:t>
      </w:r>
    </w:p>
    <w:p w14:paraId="1D06DB8E" w14:textId="77777777" w:rsidR="00AB3B44" w:rsidRDefault="00000000">
      <w:pPr>
        <w:tabs>
          <w:tab w:val="center" w:pos="4153"/>
          <w:tab w:val="right" w:pos="8306"/>
        </w:tabs>
        <w:adjustRightInd w:val="0"/>
        <w:snapToGrid w:val="0"/>
        <w:spacing w:line="360" w:lineRule="auto"/>
        <w:ind w:firstLineChars="200" w:firstLine="420"/>
        <w:textAlignment w:val="baseline"/>
        <w:rPr>
          <w:rFonts w:ascii="宋体" w:hAnsi="宋体" w:cs="宋体" w:hint="eastAsia"/>
          <w:szCs w:val="21"/>
        </w:rPr>
      </w:pPr>
      <w:r>
        <w:rPr>
          <w:rFonts w:ascii="宋体" w:hAnsi="宋体" w:cs="宋体" w:hint="eastAsia"/>
          <w:szCs w:val="21"/>
        </w:rPr>
        <w:t>③投标货物如属于强制节能产品品目内的，依据财库[2019]9号文的规定，应提供节能产品政府采购品目证书证明材料，否则按无效投标处理；</w:t>
      </w:r>
    </w:p>
    <w:p w14:paraId="04EB197D" w14:textId="77777777" w:rsidR="00AB3B44" w:rsidRDefault="00000000">
      <w:pPr>
        <w:tabs>
          <w:tab w:val="center" w:pos="4153"/>
          <w:tab w:val="right" w:pos="8306"/>
        </w:tabs>
        <w:adjustRightInd w:val="0"/>
        <w:snapToGrid w:val="0"/>
        <w:spacing w:line="360" w:lineRule="auto"/>
        <w:ind w:firstLineChars="200" w:firstLine="420"/>
        <w:textAlignment w:val="baseline"/>
        <w:rPr>
          <w:rFonts w:ascii="宋体" w:hAnsi="宋体" w:cs="等线" w:hint="eastAsia"/>
          <w:szCs w:val="21"/>
        </w:rPr>
      </w:pPr>
      <w:r>
        <w:rPr>
          <w:rFonts w:ascii="宋体" w:hAnsi="宋体" w:cs="宋体" w:hint="eastAsia"/>
          <w:szCs w:val="21"/>
        </w:rPr>
        <w:t>④</w:t>
      </w:r>
      <w:bookmarkStart w:id="52" w:name="_Hlk201310192"/>
      <w:r>
        <w:rPr>
          <w:rFonts w:ascii="宋体" w:hAnsi="宋体" w:cs="宋体" w:hint="eastAsia"/>
          <w:szCs w:val="21"/>
        </w:rPr>
        <w:t>投标人须提供包含相关指标项的证明材料，填“有”的，证明材料可以使用制造商官方网站截图或产品白皮书或第三方机构检测机构提供的检验报告或其他相关证明材料，未提供有效证明材料或证明材料中内容与所填报指标不一致的，该指标按不满足处理。填“无”的，投标人提供加盖公章满足技术要求承诺函证明材料或在技术指标响应/偏离表中响应。如招标文件第三章采购需求中对是否需要证明材料有明确要求的，以第三章采购需求为准。</w:t>
      </w:r>
    </w:p>
    <w:tbl>
      <w:tblPr>
        <w:tblW w:w="49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
        <w:gridCol w:w="1230"/>
        <w:gridCol w:w="952"/>
        <w:gridCol w:w="4111"/>
        <w:gridCol w:w="2364"/>
      </w:tblGrid>
      <w:tr w:rsidR="00AB3B44" w14:paraId="17528716" w14:textId="77777777" w:rsidTr="00BA4F84">
        <w:trPr>
          <w:trHeight w:val="372"/>
          <w:jc w:val="center"/>
        </w:trPr>
        <w:tc>
          <w:tcPr>
            <w:tcW w:w="1573" w:type="pct"/>
            <w:gridSpan w:val="3"/>
            <w:vAlign w:val="center"/>
          </w:tcPr>
          <w:bookmarkEnd w:id="52"/>
          <w:p w14:paraId="07BBA3C9" w14:textId="77777777" w:rsidR="00AB3B44" w:rsidRDefault="00000000" w:rsidP="00514022">
            <w:pPr>
              <w:widowControl/>
              <w:numPr>
                <w:ilvl w:val="0"/>
                <w:numId w:val="38"/>
              </w:numPr>
              <w:spacing w:line="276" w:lineRule="auto"/>
              <w:ind w:left="0" w:firstLine="0"/>
              <w:jc w:val="center"/>
              <w:rPr>
                <w:rFonts w:ascii="宋体" w:hAnsi="宋体" w:cs="宋体" w:hint="eastAsia"/>
                <w:b/>
                <w:color w:val="000000"/>
                <w:szCs w:val="21"/>
              </w:rPr>
            </w:pPr>
            <w:r>
              <w:rPr>
                <w:rFonts w:ascii="宋体" w:hAnsi="宋体" w:cs="宋体" w:hint="eastAsia"/>
                <w:b/>
                <w:color w:val="000000"/>
                <w:szCs w:val="21"/>
              </w:rPr>
              <w:t>货物名称</w:t>
            </w:r>
          </w:p>
        </w:tc>
        <w:tc>
          <w:tcPr>
            <w:tcW w:w="2176" w:type="pct"/>
            <w:vAlign w:val="center"/>
          </w:tcPr>
          <w:p w14:paraId="2B991C59" w14:textId="77777777" w:rsidR="00AB3B44" w:rsidRDefault="00000000" w:rsidP="00514022">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数字音频处理器</w:t>
            </w:r>
          </w:p>
        </w:tc>
        <w:tc>
          <w:tcPr>
            <w:tcW w:w="1251" w:type="pct"/>
            <w:vAlign w:val="center"/>
          </w:tcPr>
          <w:p w14:paraId="276A5DBE" w14:textId="77777777" w:rsidR="00AB3B44" w:rsidRDefault="00000000" w:rsidP="00514022">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数量：2</w:t>
            </w:r>
          </w:p>
        </w:tc>
      </w:tr>
      <w:tr w:rsidR="00AB3B44" w14:paraId="7A217031" w14:textId="77777777" w:rsidTr="004A22A5">
        <w:trPr>
          <w:trHeight w:val="372"/>
          <w:jc w:val="center"/>
        </w:trPr>
        <w:tc>
          <w:tcPr>
            <w:tcW w:w="1573" w:type="pct"/>
            <w:gridSpan w:val="3"/>
            <w:vAlign w:val="center"/>
          </w:tcPr>
          <w:p w14:paraId="7176AD10" w14:textId="77777777" w:rsidR="00AB3B44" w:rsidRDefault="00000000" w:rsidP="00514022">
            <w:pPr>
              <w:widowControl/>
              <w:spacing w:line="276" w:lineRule="auto"/>
              <w:jc w:val="center"/>
              <w:rPr>
                <w:rFonts w:ascii="宋体" w:hAnsi="宋体" w:cs="宋体" w:hint="eastAsia"/>
                <w:b/>
                <w:color w:val="000000"/>
                <w:szCs w:val="21"/>
              </w:rPr>
            </w:pPr>
            <w:r>
              <w:rPr>
                <w:rFonts w:ascii="宋体" w:hAnsi="宋体" w:cs="宋体" w:hint="eastAsia"/>
                <w:color w:val="000000"/>
                <w:szCs w:val="21"/>
              </w:rPr>
              <w:t>主要功能要求</w:t>
            </w:r>
          </w:p>
        </w:tc>
        <w:tc>
          <w:tcPr>
            <w:tcW w:w="3427" w:type="pct"/>
            <w:gridSpan w:val="2"/>
            <w:vAlign w:val="center"/>
          </w:tcPr>
          <w:p w14:paraId="7BC16782" w14:textId="77777777" w:rsidR="00AB3B44" w:rsidRDefault="00000000" w:rsidP="00514022">
            <w:pPr>
              <w:widowControl/>
              <w:spacing w:line="276" w:lineRule="auto"/>
              <w:jc w:val="left"/>
              <w:rPr>
                <w:rFonts w:ascii="宋体" w:hAnsi="宋体" w:cs="宋体" w:hint="eastAsia"/>
                <w:b/>
                <w:color w:val="000000"/>
                <w:szCs w:val="21"/>
              </w:rPr>
            </w:pPr>
            <w:r>
              <w:rPr>
                <w:rFonts w:ascii="宋体" w:hAnsi="宋体" w:cs="宋体" w:hint="eastAsia"/>
                <w:color w:val="000000"/>
                <w:szCs w:val="21"/>
              </w:rPr>
              <w:t>音响系统输入输出设备的参数优化、调整。</w:t>
            </w:r>
          </w:p>
        </w:tc>
      </w:tr>
      <w:tr w:rsidR="00AB3B44" w14:paraId="5062C31E" w14:textId="77777777" w:rsidTr="004A22A5">
        <w:trPr>
          <w:trHeight w:val="735"/>
          <w:jc w:val="center"/>
        </w:trPr>
        <w:tc>
          <w:tcPr>
            <w:tcW w:w="1573" w:type="pct"/>
            <w:gridSpan w:val="3"/>
            <w:vAlign w:val="center"/>
          </w:tcPr>
          <w:p w14:paraId="3D43A8D2" w14:textId="77777777" w:rsidR="00AB3B44" w:rsidRDefault="00000000" w:rsidP="00514022">
            <w:pPr>
              <w:widowControl/>
              <w:spacing w:line="276" w:lineRule="auto"/>
              <w:jc w:val="center"/>
              <w:rPr>
                <w:rFonts w:ascii="宋体" w:hAnsi="宋体" w:cs="宋体" w:hint="eastAsia"/>
                <w:color w:val="000000"/>
                <w:szCs w:val="21"/>
              </w:rPr>
            </w:pPr>
            <w:r>
              <w:rPr>
                <w:rFonts w:ascii="宋体" w:hAnsi="宋体" w:cs="宋体" w:hint="eastAsia"/>
                <w:color w:val="000000"/>
                <w:szCs w:val="21"/>
                <w:lang w:val="en"/>
              </w:rPr>
              <w:t>应遵循的相关国家标准、行业标准等标准、规范</w:t>
            </w:r>
          </w:p>
        </w:tc>
        <w:tc>
          <w:tcPr>
            <w:tcW w:w="3427" w:type="pct"/>
            <w:gridSpan w:val="2"/>
            <w:vAlign w:val="center"/>
          </w:tcPr>
          <w:p w14:paraId="47216F97" w14:textId="474E7836" w:rsidR="00AB3B44" w:rsidRDefault="00000000" w:rsidP="00514022">
            <w:pPr>
              <w:spacing w:line="276" w:lineRule="auto"/>
              <w:jc w:val="left"/>
              <w:outlineLvl w:val="0"/>
              <w:rPr>
                <w:rFonts w:ascii="宋体" w:hAnsi="宋体" w:cs="宋体" w:hint="eastAsia"/>
                <w:b/>
                <w:color w:val="000000"/>
                <w:szCs w:val="21"/>
              </w:rPr>
            </w:pPr>
            <w:r>
              <w:rPr>
                <w:rFonts w:ascii="Segoe UI Symbol" w:hAnsi="Segoe UI Symbol" w:cs="Segoe UI Symbol"/>
                <w:color w:val="000000"/>
                <w:szCs w:val="21"/>
              </w:rPr>
              <w:t>☑</w:t>
            </w: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AB3B44" w14:paraId="2AC5A5B5" w14:textId="77777777" w:rsidTr="00514022">
        <w:trPr>
          <w:trHeight w:val="372"/>
          <w:jc w:val="center"/>
        </w:trPr>
        <w:tc>
          <w:tcPr>
            <w:tcW w:w="5000" w:type="pct"/>
            <w:gridSpan w:val="5"/>
            <w:vAlign w:val="center"/>
          </w:tcPr>
          <w:p w14:paraId="5DB1174D" w14:textId="77777777" w:rsidR="00AB3B44" w:rsidRDefault="00000000" w:rsidP="00514022">
            <w:pPr>
              <w:widowControl/>
              <w:spacing w:line="276" w:lineRule="auto"/>
              <w:jc w:val="center"/>
              <w:rPr>
                <w:rFonts w:ascii="宋体" w:hAnsi="宋体" w:cs="宋体" w:hint="eastAsia"/>
                <w:b/>
                <w:color w:val="000000"/>
                <w:szCs w:val="21"/>
              </w:rPr>
            </w:pPr>
            <w:r>
              <w:rPr>
                <w:rFonts w:ascii="宋体" w:hAnsi="宋体" w:cs="宋体" w:hint="eastAsia"/>
                <w:bCs/>
                <w:color w:val="000000"/>
                <w:szCs w:val="21"/>
                <w:u w:val="single"/>
              </w:rPr>
              <w:t xml:space="preserve"> 数字音频处理器 </w:t>
            </w:r>
            <w:r>
              <w:rPr>
                <w:rFonts w:ascii="宋体" w:hAnsi="宋体" w:cs="宋体" w:hint="eastAsia"/>
                <w:b/>
                <w:color w:val="000000"/>
                <w:szCs w:val="21"/>
                <w:u w:val="single"/>
              </w:rPr>
              <w:t xml:space="preserve"> </w:t>
            </w:r>
            <w:r>
              <w:rPr>
                <w:rFonts w:ascii="宋体" w:hAnsi="宋体" w:cs="宋体" w:hint="eastAsia"/>
                <w:b/>
                <w:color w:val="000000"/>
                <w:szCs w:val="21"/>
              </w:rPr>
              <w:t>技术指标</w:t>
            </w:r>
          </w:p>
        </w:tc>
      </w:tr>
      <w:tr w:rsidR="00AB3B44" w14:paraId="28FF1911" w14:textId="77777777" w:rsidTr="00BA4F84">
        <w:trPr>
          <w:trHeight w:val="372"/>
          <w:jc w:val="center"/>
        </w:trPr>
        <w:tc>
          <w:tcPr>
            <w:tcW w:w="418" w:type="pct"/>
            <w:vAlign w:val="center"/>
          </w:tcPr>
          <w:p w14:paraId="0933E77E" w14:textId="77777777" w:rsidR="00AB3B44" w:rsidRDefault="00000000" w:rsidP="00514022">
            <w:pPr>
              <w:spacing w:line="276" w:lineRule="auto"/>
              <w:jc w:val="center"/>
              <w:rPr>
                <w:rFonts w:ascii="宋体" w:hAnsi="宋体" w:cs="宋体" w:hint="eastAsia"/>
                <w:color w:val="000000"/>
                <w:szCs w:val="21"/>
              </w:rPr>
            </w:pPr>
            <w:r>
              <w:rPr>
                <w:rFonts w:ascii="宋体" w:hAnsi="宋体" w:cs="宋体" w:hint="eastAsia"/>
                <w:color w:val="000000"/>
                <w:szCs w:val="21"/>
              </w:rPr>
              <w:t>序号</w:t>
            </w:r>
          </w:p>
        </w:tc>
        <w:tc>
          <w:tcPr>
            <w:tcW w:w="651" w:type="pct"/>
            <w:vAlign w:val="center"/>
          </w:tcPr>
          <w:p w14:paraId="799BA86A" w14:textId="77777777" w:rsidR="00AB3B44" w:rsidRDefault="00000000" w:rsidP="00514022">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指标项</w:t>
            </w:r>
          </w:p>
        </w:tc>
        <w:tc>
          <w:tcPr>
            <w:tcW w:w="504" w:type="pct"/>
            <w:vAlign w:val="center"/>
          </w:tcPr>
          <w:p w14:paraId="18C6AD89" w14:textId="77777777" w:rsidR="00AB3B44" w:rsidRDefault="00000000" w:rsidP="00514022">
            <w:pPr>
              <w:widowControl/>
              <w:spacing w:line="276" w:lineRule="auto"/>
              <w:jc w:val="center"/>
              <w:rPr>
                <w:rFonts w:ascii="宋体" w:hAnsi="宋体" w:cs="宋体" w:hint="eastAsia"/>
                <w:color w:val="000000"/>
                <w:szCs w:val="21"/>
              </w:rPr>
            </w:pPr>
            <w:r>
              <w:rPr>
                <w:rFonts w:ascii="宋体" w:hAnsi="宋体" w:cs="宋体" w:hint="eastAsia"/>
                <w:color w:val="000000"/>
                <w:szCs w:val="21"/>
              </w:rPr>
              <w:t>重要性</w:t>
            </w:r>
          </w:p>
        </w:tc>
        <w:tc>
          <w:tcPr>
            <w:tcW w:w="2176" w:type="pct"/>
            <w:vAlign w:val="center"/>
          </w:tcPr>
          <w:p w14:paraId="25EEC5BF" w14:textId="77777777" w:rsidR="00AB3B44" w:rsidRDefault="00000000" w:rsidP="00514022">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指标要求</w:t>
            </w:r>
          </w:p>
        </w:tc>
        <w:tc>
          <w:tcPr>
            <w:tcW w:w="1251" w:type="pct"/>
            <w:vAlign w:val="center"/>
          </w:tcPr>
          <w:p w14:paraId="47B9E7BB" w14:textId="77777777" w:rsidR="00AB3B44" w:rsidRDefault="00000000" w:rsidP="00514022">
            <w:pPr>
              <w:widowControl/>
              <w:spacing w:line="276" w:lineRule="auto"/>
              <w:jc w:val="center"/>
              <w:rPr>
                <w:rFonts w:ascii="宋体" w:hAnsi="宋体" w:cs="宋体" w:hint="eastAsia"/>
                <w:color w:val="000000"/>
                <w:szCs w:val="21"/>
              </w:rPr>
            </w:pPr>
            <w:r>
              <w:rPr>
                <w:rFonts w:ascii="宋体" w:hAnsi="宋体" w:cs="宋体" w:hint="eastAsia"/>
                <w:color w:val="000000"/>
                <w:szCs w:val="21"/>
              </w:rPr>
              <w:t>需提供证明材料要求</w:t>
            </w:r>
          </w:p>
        </w:tc>
      </w:tr>
      <w:tr w:rsidR="00AB3B44" w14:paraId="1420E5FB" w14:textId="77777777" w:rsidTr="00BA4F84">
        <w:trPr>
          <w:trHeight w:val="1098"/>
          <w:jc w:val="center"/>
        </w:trPr>
        <w:tc>
          <w:tcPr>
            <w:tcW w:w="418" w:type="pct"/>
            <w:vAlign w:val="center"/>
          </w:tcPr>
          <w:p w14:paraId="708FD9A2" w14:textId="77777777" w:rsidR="00AB3B44" w:rsidRDefault="00000000" w:rsidP="00514022">
            <w:pPr>
              <w:spacing w:line="276" w:lineRule="auto"/>
              <w:jc w:val="center"/>
              <w:rPr>
                <w:rFonts w:ascii="宋体" w:hAnsi="宋体" w:cs="宋体" w:hint="eastAsia"/>
                <w:color w:val="000000"/>
                <w:szCs w:val="21"/>
              </w:rPr>
            </w:pPr>
            <w:r>
              <w:rPr>
                <w:rFonts w:ascii="宋体" w:hAnsi="宋体" w:cs="宋体" w:hint="eastAsia"/>
                <w:color w:val="000000"/>
                <w:szCs w:val="21"/>
              </w:rPr>
              <w:t>1</w:t>
            </w:r>
          </w:p>
        </w:tc>
        <w:tc>
          <w:tcPr>
            <w:tcW w:w="651" w:type="pct"/>
            <w:vAlign w:val="center"/>
          </w:tcPr>
          <w:p w14:paraId="2BE21506" w14:textId="77777777" w:rsidR="00AB3B44" w:rsidRDefault="00000000" w:rsidP="00514022">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输入输出通道</w:t>
            </w:r>
          </w:p>
        </w:tc>
        <w:tc>
          <w:tcPr>
            <w:tcW w:w="504" w:type="pct"/>
            <w:vAlign w:val="center"/>
          </w:tcPr>
          <w:p w14:paraId="4A7A4106" w14:textId="77777777" w:rsidR="00AB3B44" w:rsidRDefault="00000000" w:rsidP="00514022">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w:t>
            </w:r>
          </w:p>
        </w:tc>
        <w:tc>
          <w:tcPr>
            <w:tcW w:w="2176" w:type="pct"/>
            <w:vAlign w:val="center"/>
          </w:tcPr>
          <w:p w14:paraId="170B3D2D" w14:textId="77777777" w:rsidR="00AB3B44" w:rsidRDefault="00000000" w:rsidP="00514022">
            <w:pPr>
              <w:widowControl/>
              <w:spacing w:line="276" w:lineRule="auto"/>
              <w:rPr>
                <w:rFonts w:ascii="宋体" w:hAnsi="宋体" w:cs="宋体" w:hint="eastAsia"/>
                <w:bCs/>
                <w:color w:val="000000"/>
                <w:szCs w:val="21"/>
              </w:rPr>
            </w:pPr>
            <w:r>
              <w:rPr>
                <w:rFonts w:ascii="宋体" w:hAnsi="宋体" w:cs="宋体" w:hint="eastAsia"/>
                <w:bCs/>
                <w:color w:val="000000"/>
                <w:szCs w:val="21"/>
              </w:rPr>
              <w:t>输入通道：不少于8路话筒及8对RCA线路输入；输出通道：不少于8路线路；不少于RJ45×3。</w:t>
            </w:r>
          </w:p>
        </w:tc>
        <w:tc>
          <w:tcPr>
            <w:tcW w:w="1251" w:type="pct"/>
            <w:vAlign w:val="center"/>
          </w:tcPr>
          <w:p w14:paraId="3B3A8F7D" w14:textId="581B73A5" w:rsidR="00AB3B44" w:rsidRDefault="00000000" w:rsidP="00514022">
            <w:pPr>
              <w:widowControl/>
              <w:spacing w:line="276" w:lineRule="auto"/>
              <w:jc w:val="center"/>
              <w:rPr>
                <w:rFonts w:ascii="宋体" w:hAnsi="宋体" w:cs="宋体" w:hint="eastAsia"/>
                <w:snapToGrid w:val="0"/>
                <w:color w:val="000000"/>
                <w:kern w:val="0"/>
                <w:szCs w:val="21"/>
              </w:rPr>
            </w:pPr>
            <w:r>
              <w:rPr>
                <w:rFonts w:ascii="宋体" w:hAnsi="宋体" w:cs="宋体" w:hint="eastAsia"/>
                <w:color w:val="000000"/>
                <w:szCs w:val="21"/>
              </w:rPr>
              <w:t>□无  ☑有，要求：</w:t>
            </w:r>
            <w:r w:rsidR="00827EBA" w:rsidRPr="00827EBA">
              <w:rPr>
                <w:rFonts w:ascii="宋体" w:hAnsi="宋体" w:cs="宋体" w:hint="eastAsia"/>
                <w:color w:val="000000"/>
                <w:szCs w:val="21"/>
              </w:rPr>
              <w:t>制造商官方网站截图或第三方机构检测机构提供的检验报告或实物接口图/软件截图/制造商公开发布的产品彩页等证明材料（不包括产品白皮书）</w:t>
            </w:r>
          </w:p>
        </w:tc>
      </w:tr>
      <w:tr w:rsidR="00AB3B44" w14:paraId="671F8443" w14:textId="77777777" w:rsidTr="00BA4F84">
        <w:trPr>
          <w:trHeight w:val="1098"/>
          <w:jc w:val="center"/>
        </w:trPr>
        <w:tc>
          <w:tcPr>
            <w:tcW w:w="418" w:type="pct"/>
            <w:vAlign w:val="center"/>
          </w:tcPr>
          <w:p w14:paraId="5FA712B7" w14:textId="77777777" w:rsidR="00AB3B44" w:rsidRDefault="00000000" w:rsidP="00514022">
            <w:pPr>
              <w:spacing w:line="276" w:lineRule="auto"/>
              <w:jc w:val="center"/>
              <w:rPr>
                <w:rFonts w:ascii="宋体" w:hAnsi="宋体" w:cs="宋体" w:hint="eastAsia"/>
                <w:color w:val="000000"/>
                <w:szCs w:val="21"/>
              </w:rPr>
            </w:pPr>
            <w:r>
              <w:rPr>
                <w:rFonts w:ascii="宋体" w:hAnsi="宋体" w:cs="宋体" w:hint="eastAsia"/>
                <w:color w:val="000000"/>
                <w:szCs w:val="21"/>
              </w:rPr>
              <w:t>2</w:t>
            </w:r>
          </w:p>
        </w:tc>
        <w:tc>
          <w:tcPr>
            <w:tcW w:w="651" w:type="pct"/>
            <w:vAlign w:val="center"/>
          </w:tcPr>
          <w:p w14:paraId="67BC60A4" w14:textId="77777777" w:rsidR="00AB3B44" w:rsidRDefault="00000000" w:rsidP="00514022">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输出功能</w:t>
            </w:r>
          </w:p>
        </w:tc>
        <w:tc>
          <w:tcPr>
            <w:tcW w:w="504" w:type="pct"/>
            <w:vAlign w:val="center"/>
          </w:tcPr>
          <w:p w14:paraId="7D4588DD" w14:textId="77777777" w:rsidR="00AB3B44" w:rsidRDefault="00000000" w:rsidP="00514022">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w:t>
            </w:r>
          </w:p>
        </w:tc>
        <w:tc>
          <w:tcPr>
            <w:tcW w:w="2176" w:type="pct"/>
            <w:vAlign w:val="center"/>
          </w:tcPr>
          <w:p w14:paraId="459AB5E6" w14:textId="77777777" w:rsidR="00AB3B44" w:rsidRDefault="00000000" w:rsidP="00514022">
            <w:pPr>
              <w:widowControl/>
              <w:spacing w:line="276" w:lineRule="auto"/>
              <w:rPr>
                <w:rFonts w:ascii="宋体" w:hAnsi="宋体" w:cs="宋体" w:hint="eastAsia"/>
                <w:bCs/>
                <w:color w:val="000000"/>
                <w:szCs w:val="21"/>
              </w:rPr>
            </w:pPr>
            <w:r>
              <w:rPr>
                <w:rFonts w:ascii="宋体" w:hAnsi="宋体" w:cs="宋体" w:hint="eastAsia"/>
                <w:bCs/>
                <w:color w:val="000000"/>
                <w:szCs w:val="21"/>
              </w:rPr>
              <w:t>输出通道处理：至少具备图示均衡，12段反馈抑制滤波，压限，优先级，自动响度处理，延时，音箱参数预设。</w:t>
            </w:r>
          </w:p>
        </w:tc>
        <w:tc>
          <w:tcPr>
            <w:tcW w:w="1251" w:type="pct"/>
            <w:vAlign w:val="center"/>
          </w:tcPr>
          <w:p w14:paraId="544E2FED" w14:textId="72058338" w:rsidR="00AB3B44" w:rsidRDefault="00000000" w:rsidP="00514022">
            <w:pPr>
              <w:widowControl/>
              <w:spacing w:line="276" w:lineRule="auto"/>
              <w:jc w:val="center"/>
              <w:rPr>
                <w:rFonts w:ascii="宋体" w:hAnsi="宋体" w:cs="宋体" w:hint="eastAsia"/>
                <w:color w:val="000000"/>
                <w:szCs w:val="21"/>
              </w:rPr>
            </w:pPr>
            <w:r>
              <w:rPr>
                <w:rFonts w:ascii="宋体" w:hAnsi="宋体" w:cs="宋体" w:hint="eastAsia"/>
                <w:color w:val="000000"/>
                <w:szCs w:val="21"/>
              </w:rPr>
              <w:t>□无  ☑有，要求：</w:t>
            </w:r>
            <w:r w:rsidR="00827EBA" w:rsidRPr="00827EBA">
              <w:rPr>
                <w:rFonts w:ascii="宋体" w:hAnsi="宋体" w:cs="宋体" w:hint="eastAsia"/>
                <w:color w:val="000000"/>
                <w:szCs w:val="21"/>
              </w:rPr>
              <w:t>制造商官方网站截图或第三方机构检测机构提供的检验报告或实物接口图/软件截图/制造商公开发布的产品彩页等证明材料（不包括产品白皮书）</w:t>
            </w:r>
          </w:p>
        </w:tc>
      </w:tr>
      <w:tr w:rsidR="00AB3B44" w14:paraId="3EA11F29" w14:textId="77777777" w:rsidTr="00BA4F84">
        <w:trPr>
          <w:trHeight w:val="1098"/>
          <w:jc w:val="center"/>
        </w:trPr>
        <w:tc>
          <w:tcPr>
            <w:tcW w:w="418" w:type="pct"/>
            <w:vAlign w:val="center"/>
          </w:tcPr>
          <w:p w14:paraId="01BEAE57" w14:textId="77777777" w:rsidR="00AB3B44" w:rsidRDefault="00000000" w:rsidP="00514022">
            <w:pPr>
              <w:spacing w:line="276" w:lineRule="auto"/>
              <w:jc w:val="center"/>
              <w:rPr>
                <w:rFonts w:ascii="宋体" w:hAnsi="宋体" w:cs="宋体" w:hint="eastAsia"/>
                <w:color w:val="000000"/>
                <w:szCs w:val="21"/>
              </w:rPr>
            </w:pPr>
            <w:r>
              <w:rPr>
                <w:rFonts w:ascii="宋体" w:hAnsi="宋体" w:cs="宋体" w:hint="eastAsia"/>
                <w:color w:val="000000"/>
                <w:szCs w:val="21"/>
              </w:rPr>
              <w:t>3</w:t>
            </w:r>
          </w:p>
        </w:tc>
        <w:tc>
          <w:tcPr>
            <w:tcW w:w="651" w:type="pct"/>
            <w:vAlign w:val="center"/>
          </w:tcPr>
          <w:p w14:paraId="2403CD06" w14:textId="77777777" w:rsidR="00AB3B44" w:rsidRDefault="00000000" w:rsidP="00514022">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音频处理</w:t>
            </w:r>
          </w:p>
        </w:tc>
        <w:tc>
          <w:tcPr>
            <w:tcW w:w="504" w:type="pct"/>
            <w:vAlign w:val="center"/>
          </w:tcPr>
          <w:p w14:paraId="0067A417" w14:textId="77777777" w:rsidR="00AB3B44" w:rsidRDefault="00000000" w:rsidP="00514022">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w:t>
            </w:r>
          </w:p>
        </w:tc>
        <w:tc>
          <w:tcPr>
            <w:tcW w:w="2176" w:type="pct"/>
            <w:vAlign w:val="center"/>
          </w:tcPr>
          <w:p w14:paraId="68850BDB" w14:textId="77777777" w:rsidR="00AB3B44" w:rsidRDefault="00000000" w:rsidP="00514022">
            <w:pPr>
              <w:widowControl/>
              <w:spacing w:line="276" w:lineRule="auto"/>
              <w:rPr>
                <w:rFonts w:ascii="宋体" w:hAnsi="宋体" w:cs="宋体" w:hint="eastAsia"/>
                <w:bCs/>
                <w:color w:val="000000"/>
                <w:szCs w:val="21"/>
              </w:rPr>
            </w:pPr>
            <w:r>
              <w:rPr>
                <w:rFonts w:ascii="宋体" w:hAnsi="宋体" w:cs="宋体" w:hint="eastAsia"/>
                <w:bCs/>
                <w:color w:val="000000"/>
                <w:szCs w:val="21"/>
              </w:rPr>
              <w:t>支持混合效果器和RTA实时分析。</w:t>
            </w:r>
          </w:p>
        </w:tc>
        <w:tc>
          <w:tcPr>
            <w:tcW w:w="1251" w:type="pct"/>
            <w:vAlign w:val="center"/>
          </w:tcPr>
          <w:p w14:paraId="1945A1F8" w14:textId="2C2563C1" w:rsidR="00AB3B44" w:rsidRDefault="00000000" w:rsidP="00514022">
            <w:pPr>
              <w:widowControl/>
              <w:spacing w:line="276" w:lineRule="auto"/>
              <w:jc w:val="center"/>
              <w:rPr>
                <w:rFonts w:ascii="宋体" w:hAnsi="宋体" w:cs="宋体" w:hint="eastAsia"/>
                <w:color w:val="000000"/>
                <w:szCs w:val="21"/>
              </w:rPr>
            </w:pPr>
            <w:r>
              <w:rPr>
                <w:rFonts w:ascii="宋体" w:hAnsi="宋体" w:cs="宋体" w:hint="eastAsia"/>
                <w:color w:val="000000"/>
                <w:szCs w:val="21"/>
              </w:rPr>
              <w:t>□无  ☑有，要求：</w:t>
            </w:r>
            <w:r w:rsidR="00827EBA" w:rsidRPr="00827EBA">
              <w:rPr>
                <w:rFonts w:ascii="宋体" w:hAnsi="宋体" w:cs="宋体" w:hint="eastAsia"/>
                <w:color w:val="000000"/>
                <w:szCs w:val="21"/>
              </w:rPr>
              <w:t>制造商官方网站截图或第三方机构检测机构提供的检验报告或实物接口图/软件截图/制造商公</w:t>
            </w:r>
            <w:r w:rsidR="00827EBA" w:rsidRPr="00827EBA">
              <w:rPr>
                <w:rFonts w:ascii="宋体" w:hAnsi="宋体" w:cs="宋体" w:hint="eastAsia"/>
                <w:color w:val="000000"/>
                <w:szCs w:val="21"/>
              </w:rPr>
              <w:lastRenderedPageBreak/>
              <w:t>开发布的产品彩页等证明材料（不包括产品白皮书）</w:t>
            </w:r>
          </w:p>
        </w:tc>
      </w:tr>
      <w:tr w:rsidR="00AB3B44" w14:paraId="0004298D" w14:textId="77777777" w:rsidTr="00BA4F84">
        <w:trPr>
          <w:trHeight w:val="90"/>
          <w:jc w:val="center"/>
        </w:trPr>
        <w:tc>
          <w:tcPr>
            <w:tcW w:w="418" w:type="pct"/>
            <w:vAlign w:val="center"/>
          </w:tcPr>
          <w:p w14:paraId="23676290" w14:textId="77777777" w:rsidR="00AB3B44" w:rsidRDefault="00000000" w:rsidP="00514022">
            <w:pPr>
              <w:spacing w:line="276" w:lineRule="auto"/>
              <w:jc w:val="center"/>
              <w:rPr>
                <w:rFonts w:ascii="宋体" w:hAnsi="宋体" w:cs="宋体" w:hint="eastAsia"/>
                <w:color w:val="000000"/>
                <w:szCs w:val="21"/>
              </w:rPr>
            </w:pPr>
            <w:r>
              <w:rPr>
                <w:rFonts w:ascii="宋体" w:hAnsi="宋体" w:cs="宋体" w:hint="eastAsia"/>
                <w:color w:val="000000"/>
                <w:szCs w:val="21"/>
              </w:rPr>
              <w:lastRenderedPageBreak/>
              <w:t>4</w:t>
            </w:r>
          </w:p>
        </w:tc>
        <w:tc>
          <w:tcPr>
            <w:tcW w:w="651" w:type="pct"/>
            <w:vAlign w:val="center"/>
          </w:tcPr>
          <w:p w14:paraId="0CD083CC" w14:textId="77777777" w:rsidR="00AB3B44" w:rsidRDefault="00000000" w:rsidP="00514022">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输入功能</w:t>
            </w:r>
          </w:p>
        </w:tc>
        <w:tc>
          <w:tcPr>
            <w:tcW w:w="504" w:type="pct"/>
            <w:vAlign w:val="center"/>
          </w:tcPr>
          <w:p w14:paraId="05DD17AB" w14:textId="77777777" w:rsidR="00AB3B44" w:rsidRDefault="00AB3B44" w:rsidP="00514022">
            <w:pPr>
              <w:widowControl/>
              <w:spacing w:line="276" w:lineRule="auto"/>
              <w:jc w:val="center"/>
              <w:rPr>
                <w:rFonts w:ascii="宋体" w:hAnsi="宋体" w:cs="宋体" w:hint="eastAsia"/>
                <w:bCs/>
                <w:color w:val="000000"/>
                <w:szCs w:val="21"/>
                <w:lang w:val="zh-CN"/>
              </w:rPr>
            </w:pPr>
          </w:p>
        </w:tc>
        <w:tc>
          <w:tcPr>
            <w:tcW w:w="2176" w:type="pct"/>
            <w:vAlign w:val="center"/>
          </w:tcPr>
          <w:p w14:paraId="4865360E" w14:textId="77777777" w:rsidR="00AB3B44" w:rsidRDefault="00000000" w:rsidP="00514022">
            <w:pPr>
              <w:widowControl/>
              <w:spacing w:line="276" w:lineRule="auto"/>
              <w:rPr>
                <w:rFonts w:ascii="宋体" w:hAnsi="宋体" w:cs="宋体" w:hint="eastAsia"/>
                <w:bCs/>
                <w:color w:val="000000"/>
                <w:szCs w:val="21"/>
              </w:rPr>
            </w:pPr>
            <w:r>
              <w:rPr>
                <w:rFonts w:ascii="宋体" w:hAnsi="宋体" w:cs="宋体" w:hint="eastAsia"/>
                <w:bCs/>
                <w:color w:val="000000"/>
                <w:szCs w:val="21"/>
              </w:rPr>
              <w:t>输入通道处理：具备至少4段参量EQ，高通，低通，门限，AGC或压缩；支持自动话筒混音(AMM)功能。</w:t>
            </w:r>
          </w:p>
        </w:tc>
        <w:tc>
          <w:tcPr>
            <w:tcW w:w="1251" w:type="pct"/>
            <w:vAlign w:val="center"/>
          </w:tcPr>
          <w:p w14:paraId="72A1C422" w14:textId="77777777" w:rsidR="00AB3B44" w:rsidRDefault="00000000" w:rsidP="00514022">
            <w:pPr>
              <w:widowControl/>
              <w:spacing w:line="276" w:lineRule="auto"/>
              <w:jc w:val="center"/>
              <w:rPr>
                <w:rFonts w:ascii="宋体" w:hAnsi="宋体" w:cs="宋体" w:hint="eastAsia"/>
                <w:color w:val="000000"/>
                <w:szCs w:val="21"/>
              </w:rPr>
            </w:pPr>
            <w:r>
              <w:rPr>
                <w:rFonts w:ascii="宋体" w:hAnsi="宋体" w:cs="宋体" w:hint="eastAsia"/>
                <w:color w:val="000000"/>
                <w:szCs w:val="21"/>
              </w:rPr>
              <w:t xml:space="preserve">☑无  □有，要求： </w:t>
            </w:r>
          </w:p>
        </w:tc>
      </w:tr>
    </w:tbl>
    <w:p w14:paraId="6AC8DFB9" w14:textId="77777777" w:rsidR="00AB3B44" w:rsidRDefault="00AB3B44">
      <w:pPr>
        <w:spacing w:line="276" w:lineRule="auto"/>
        <w:rPr>
          <w:rFonts w:ascii="宋体" w:hAnsi="宋体" w:cs="宋体" w:hint="eastAsia"/>
          <w:color w:val="000000"/>
          <w:szCs w:val="21"/>
          <w:lang w:val="e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1252"/>
        <w:gridCol w:w="913"/>
        <w:gridCol w:w="4536"/>
        <w:gridCol w:w="2006"/>
      </w:tblGrid>
      <w:tr w:rsidR="00AB3B44" w14:paraId="44AEEF9C" w14:textId="77777777" w:rsidTr="004A22A5">
        <w:trPr>
          <w:trHeight w:val="70"/>
          <w:jc w:val="center"/>
        </w:trPr>
        <w:tc>
          <w:tcPr>
            <w:tcW w:w="1562" w:type="pct"/>
            <w:gridSpan w:val="3"/>
            <w:vAlign w:val="center"/>
          </w:tcPr>
          <w:p w14:paraId="514B5697" w14:textId="77777777" w:rsidR="00AB3B44" w:rsidRDefault="00000000">
            <w:pPr>
              <w:widowControl/>
              <w:numPr>
                <w:ilvl w:val="0"/>
                <w:numId w:val="38"/>
              </w:numPr>
              <w:spacing w:line="276" w:lineRule="auto"/>
              <w:ind w:left="0" w:firstLine="0"/>
              <w:jc w:val="center"/>
              <w:rPr>
                <w:rFonts w:ascii="宋体" w:hAnsi="宋体" w:cs="宋体" w:hint="eastAsia"/>
                <w:b/>
                <w:color w:val="000000"/>
                <w:szCs w:val="21"/>
              </w:rPr>
            </w:pPr>
            <w:r>
              <w:rPr>
                <w:rFonts w:ascii="宋体" w:hAnsi="宋体" w:cs="宋体" w:hint="eastAsia"/>
                <w:b/>
                <w:color w:val="000000"/>
                <w:szCs w:val="21"/>
              </w:rPr>
              <w:t>货物名称</w:t>
            </w:r>
          </w:p>
        </w:tc>
        <w:tc>
          <w:tcPr>
            <w:tcW w:w="2384" w:type="pct"/>
            <w:vAlign w:val="center"/>
          </w:tcPr>
          <w:p w14:paraId="59ED1AD2"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功率放大器</w:t>
            </w:r>
          </w:p>
        </w:tc>
        <w:tc>
          <w:tcPr>
            <w:tcW w:w="1054" w:type="pct"/>
            <w:vAlign w:val="center"/>
          </w:tcPr>
          <w:p w14:paraId="5AE548F2"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数量：5</w:t>
            </w:r>
          </w:p>
        </w:tc>
      </w:tr>
      <w:tr w:rsidR="00AB3B44" w14:paraId="08E56B99" w14:textId="77777777" w:rsidTr="004A22A5">
        <w:trPr>
          <w:trHeight w:val="70"/>
          <w:jc w:val="center"/>
        </w:trPr>
        <w:tc>
          <w:tcPr>
            <w:tcW w:w="1562" w:type="pct"/>
            <w:gridSpan w:val="3"/>
            <w:vAlign w:val="center"/>
          </w:tcPr>
          <w:p w14:paraId="20C805CC"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color w:val="000000"/>
                <w:szCs w:val="21"/>
              </w:rPr>
              <w:t>主要功能要求</w:t>
            </w:r>
          </w:p>
        </w:tc>
        <w:tc>
          <w:tcPr>
            <w:tcW w:w="3438" w:type="pct"/>
            <w:gridSpan w:val="2"/>
            <w:vAlign w:val="center"/>
          </w:tcPr>
          <w:p w14:paraId="580EA38B" w14:textId="77777777" w:rsidR="00AB3B44" w:rsidRDefault="00000000">
            <w:pPr>
              <w:widowControl/>
              <w:spacing w:line="276" w:lineRule="auto"/>
              <w:jc w:val="left"/>
              <w:rPr>
                <w:rFonts w:ascii="宋体" w:hAnsi="宋体" w:cs="宋体" w:hint="eastAsia"/>
                <w:b/>
                <w:color w:val="000000"/>
                <w:szCs w:val="21"/>
              </w:rPr>
            </w:pPr>
            <w:r>
              <w:rPr>
                <w:rFonts w:ascii="宋体" w:hAnsi="宋体" w:cs="宋体" w:hint="eastAsia"/>
                <w:bCs/>
                <w:color w:val="000000"/>
                <w:szCs w:val="21"/>
              </w:rPr>
              <w:t>功率放大，驱动音箱单元，实现声音重放。</w:t>
            </w:r>
          </w:p>
        </w:tc>
      </w:tr>
      <w:tr w:rsidR="00AB3B44" w14:paraId="4371AB78" w14:textId="77777777" w:rsidTr="004A22A5">
        <w:trPr>
          <w:trHeight w:val="706"/>
          <w:jc w:val="center"/>
        </w:trPr>
        <w:tc>
          <w:tcPr>
            <w:tcW w:w="1562" w:type="pct"/>
            <w:gridSpan w:val="3"/>
            <w:vAlign w:val="center"/>
          </w:tcPr>
          <w:p w14:paraId="6A435689"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lang w:val="en"/>
              </w:rPr>
              <w:t>应遵循的相关国家标准、行业标准等标准、规范</w:t>
            </w:r>
          </w:p>
        </w:tc>
        <w:tc>
          <w:tcPr>
            <w:tcW w:w="3438" w:type="pct"/>
            <w:gridSpan w:val="2"/>
            <w:vAlign w:val="center"/>
          </w:tcPr>
          <w:p w14:paraId="0288FF4F" w14:textId="377D093D" w:rsidR="00AB3B44" w:rsidRDefault="00000000" w:rsidP="004A22A5">
            <w:pPr>
              <w:spacing w:line="276" w:lineRule="auto"/>
              <w:jc w:val="left"/>
              <w:outlineLvl w:val="0"/>
              <w:rPr>
                <w:rFonts w:ascii="宋体" w:hAnsi="宋体" w:cs="宋体" w:hint="eastAsia"/>
                <w:b/>
                <w:color w:val="000000"/>
                <w:szCs w:val="21"/>
              </w:rPr>
            </w:pPr>
            <w:r>
              <w:rPr>
                <w:rFonts w:ascii="Segoe UI Symbol" w:hAnsi="Segoe UI Symbol" w:cs="Segoe UI Symbol"/>
                <w:color w:val="000000"/>
                <w:szCs w:val="21"/>
              </w:rPr>
              <w:t>☑</w:t>
            </w: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AB3B44" w14:paraId="0ADEA633" w14:textId="77777777">
        <w:trPr>
          <w:trHeight w:val="70"/>
          <w:jc w:val="center"/>
        </w:trPr>
        <w:tc>
          <w:tcPr>
            <w:tcW w:w="5000" w:type="pct"/>
            <w:gridSpan w:val="5"/>
            <w:vAlign w:val="center"/>
          </w:tcPr>
          <w:p w14:paraId="6A0B3F87"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Cs/>
                <w:color w:val="000000"/>
                <w:szCs w:val="21"/>
                <w:u w:val="single"/>
              </w:rPr>
              <w:t xml:space="preserve"> 功率放大器 </w:t>
            </w:r>
            <w:r>
              <w:rPr>
                <w:rFonts w:ascii="宋体" w:hAnsi="宋体" w:cs="宋体" w:hint="eastAsia"/>
                <w:b/>
                <w:color w:val="000000"/>
                <w:szCs w:val="21"/>
              </w:rPr>
              <w:t>技术指标</w:t>
            </w:r>
          </w:p>
        </w:tc>
      </w:tr>
      <w:tr w:rsidR="00AB3B44" w14:paraId="14D7F8C8" w14:textId="77777777" w:rsidTr="004A22A5">
        <w:trPr>
          <w:trHeight w:val="70"/>
          <w:jc w:val="center"/>
        </w:trPr>
        <w:tc>
          <w:tcPr>
            <w:tcW w:w="424" w:type="pct"/>
            <w:vAlign w:val="center"/>
          </w:tcPr>
          <w:p w14:paraId="55C015FE"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序号</w:t>
            </w:r>
          </w:p>
        </w:tc>
        <w:tc>
          <w:tcPr>
            <w:tcW w:w="658" w:type="pct"/>
            <w:vAlign w:val="center"/>
          </w:tcPr>
          <w:p w14:paraId="1520EF5B"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指标项</w:t>
            </w:r>
          </w:p>
        </w:tc>
        <w:tc>
          <w:tcPr>
            <w:tcW w:w="480" w:type="pct"/>
            <w:vAlign w:val="center"/>
          </w:tcPr>
          <w:p w14:paraId="28FA6378"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重要性</w:t>
            </w:r>
          </w:p>
        </w:tc>
        <w:tc>
          <w:tcPr>
            <w:tcW w:w="2384" w:type="pct"/>
            <w:vAlign w:val="center"/>
          </w:tcPr>
          <w:p w14:paraId="6374814B"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指标要求</w:t>
            </w:r>
          </w:p>
        </w:tc>
        <w:tc>
          <w:tcPr>
            <w:tcW w:w="1054" w:type="pct"/>
            <w:vAlign w:val="center"/>
          </w:tcPr>
          <w:p w14:paraId="0037D045"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需提供证明材料要求</w:t>
            </w:r>
          </w:p>
        </w:tc>
      </w:tr>
      <w:tr w:rsidR="00AB3B44" w14:paraId="7D196563" w14:textId="77777777" w:rsidTr="004A22A5">
        <w:trPr>
          <w:trHeight w:val="70"/>
          <w:jc w:val="center"/>
        </w:trPr>
        <w:tc>
          <w:tcPr>
            <w:tcW w:w="424" w:type="pct"/>
            <w:vAlign w:val="center"/>
          </w:tcPr>
          <w:p w14:paraId="0F67F045"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1</w:t>
            </w:r>
          </w:p>
        </w:tc>
        <w:tc>
          <w:tcPr>
            <w:tcW w:w="658" w:type="pct"/>
            <w:vAlign w:val="center"/>
          </w:tcPr>
          <w:p w14:paraId="1568FE62"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功率及基本参数</w:t>
            </w:r>
          </w:p>
        </w:tc>
        <w:tc>
          <w:tcPr>
            <w:tcW w:w="480" w:type="pct"/>
            <w:vAlign w:val="center"/>
          </w:tcPr>
          <w:p w14:paraId="56A9C62F" w14:textId="77777777" w:rsidR="00AB3B44" w:rsidRDefault="00AB3B44">
            <w:pPr>
              <w:widowControl/>
              <w:spacing w:line="276" w:lineRule="auto"/>
              <w:jc w:val="center"/>
              <w:rPr>
                <w:rFonts w:ascii="宋体" w:hAnsi="宋体" w:cs="宋体" w:hint="eastAsia"/>
                <w:bCs/>
                <w:color w:val="000000"/>
                <w:szCs w:val="21"/>
              </w:rPr>
            </w:pPr>
          </w:p>
        </w:tc>
        <w:tc>
          <w:tcPr>
            <w:tcW w:w="2384" w:type="pct"/>
            <w:vAlign w:val="center"/>
          </w:tcPr>
          <w:p w14:paraId="6757A0DF" w14:textId="77777777" w:rsidR="00AB3B44" w:rsidRDefault="00000000" w:rsidP="00296209">
            <w:pPr>
              <w:widowControl/>
              <w:spacing w:line="276" w:lineRule="auto"/>
              <w:rPr>
                <w:rFonts w:ascii="宋体" w:hAnsi="宋体" w:cs="宋体" w:hint="eastAsia"/>
                <w:bCs/>
                <w:color w:val="000000"/>
                <w:szCs w:val="21"/>
              </w:rPr>
            </w:pPr>
            <w:r>
              <w:rPr>
                <w:rFonts w:ascii="宋体" w:hAnsi="宋体" w:cs="宋体" w:hint="eastAsia"/>
                <w:bCs/>
                <w:color w:val="000000"/>
                <w:szCs w:val="21"/>
              </w:rPr>
              <w:t>双通道驱动8Ω≥300W，4Ω≥425W；</w:t>
            </w:r>
          </w:p>
          <w:p w14:paraId="1AC9D765"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桥接驱动8Ω≥350W，4Ω≥500W；</w:t>
            </w:r>
          </w:p>
          <w:p w14:paraId="357A2853"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失真：8Ω，低于0.02%；4Ω，低于0.05%；</w:t>
            </w:r>
          </w:p>
          <w:p w14:paraId="4155EE8A"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信噪比：≥100 dB；</w:t>
            </w:r>
          </w:p>
          <w:p w14:paraId="7AD0BFBA"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频率响应：20–20KHz，≤±1dB。</w:t>
            </w:r>
          </w:p>
        </w:tc>
        <w:tc>
          <w:tcPr>
            <w:tcW w:w="1054" w:type="pct"/>
            <w:vAlign w:val="center"/>
          </w:tcPr>
          <w:p w14:paraId="752E3506" w14:textId="77777777" w:rsidR="00AB3B44" w:rsidRDefault="00000000">
            <w:pPr>
              <w:widowControl/>
              <w:spacing w:line="276" w:lineRule="auto"/>
              <w:jc w:val="center"/>
              <w:rPr>
                <w:rFonts w:ascii="宋体" w:hAnsi="宋体" w:cs="宋体" w:hint="eastAsia"/>
                <w:snapToGrid w:val="0"/>
                <w:color w:val="000000"/>
                <w:kern w:val="0"/>
                <w:szCs w:val="21"/>
              </w:rPr>
            </w:pPr>
            <w:r>
              <w:rPr>
                <w:rFonts w:ascii="宋体" w:hAnsi="宋体" w:cs="宋体" w:hint="eastAsia"/>
                <w:color w:val="000000"/>
                <w:szCs w:val="21"/>
              </w:rPr>
              <w:t>☑无  □有，要求：</w:t>
            </w:r>
          </w:p>
        </w:tc>
      </w:tr>
    </w:tbl>
    <w:p w14:paraId="00124A7C" w14:textId="77777777" w:rsidR="00AB3B44" w:rsidRDefault="00AB3B44">
      <w:pPr>
        <w:spacing w:line="276" w:lineRule="auto"/>
        <w:rPr>
          <w:rFonts w:ascii="宋体" w:hAnsi="宋体" w:cs="宋体" w:hint="eastAsia"/>
          <w:color w:val="000000"/>
          <w:szCs w:val="21"/>
          <w:lang w:val="e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1252"/>
        <w:gridCol w:w="1056"/>
        <w:gridCol w:w="4112"/>
        <w:gridCol w:w="2287"/>
      </w:tblGrid>
      <w:tr w:rsidR="00AB3B44" w14:paraId="58E1FD87" w14:textId="77777777" w:rsidTr="00827EBA">
        <w:trPr>
          <w:trHeight w:val="70"/>
          <w:jc w:val="center"/>
        </w:trPr>
        <w:tc>
          <w:tcPr>
            <w:tcW w:w="1637" w:type="pct"/>
            <w:gridSpan w:val="3"/>
            <w:vAlign w:val="center"/>
          </w:tcPr>
          <w:p w14:paraId="609AD120" w14:textId="77777777" w:rsidR="00AB3B44" w:rsidRDefault="00000000">
            <w:pPr>
              <w:widowControl/>
              <w:numPr>
                <w:ilvl w:val="0"/>
                <w:numId w:val="38"/>
              </w:numPr>
              <w:spacing w:line="276" w:lineRule="auto"/>
              <w:ind w:left="0" w:firstLine="0"/>
              <w:jc w:val="center"/>
              <w:rPr>
                <w:rFonts w:ascii="宋体" w:hAnsi="宋体" w:cs="宋体" w:hint="eastAsia"/>
                <w:b/>
                <w:color w:val="000000"/>
                <w:szCs w:val="21"/>
              </w:rPr>
            </w:pPr>
            <w:r>
              <w:rPr>
                <w:rFonts w:ascii="宋体" w:hAnsi="宋体" w:cs="宋体" w:hint="eastAsia"/>
                <w:b/>
                <w:color w:val="000000"/>
                <w:szCs w:val="21"/>
              </w:rPr>
              <w:t>货物名称</w:t>
            </w:r>
          </w:p>
        </w:tc>
        <w:tc>
          <w:tcPr>
            <w:tcW w:w="2161" w:type="pct"/>
            <w:vAlign w:val="center"/>
          </w:tcPr>
          <w:p w14:paraId="2FD1AA4D"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音柱音箱</w:t>
            </w:r>
          </w:p>
        </w:tc>
        <w:tc>
          <w:tcPr>
            <w:tcW w:w="1203" w:type="pct"/>
            <w:vAlign w:val="center"/>
          </w:tcPr>
          <w:p w14:paraId="577B73E9"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数量：4</w:t>
            </w:r>
          </w:p>
        </w:tc>
      </w:tr>
      <w:tr w:rsidR="00AB3B44" w14:paraId="5FCCC5FB" w14:textId="77777777" w:rsidTr="009B5913">
        <w:trPr>
          <w:trHeight w:val="70"/>
          <w:jc w:val="center"/>
        </w:trPr>
        <w:tc>
          <w:tcPr>
            <w:tcW w:w="1637" w:type="pct"/>
            <w:gridSpan w:val="3"/>
            <w:vAlign w:val="center"/>
          </w:tcPr>
          <w:p w14:paraId="2BEA01C1"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color w:val="000000"/>
                <w:szCs w:val="21"/>
              </w:rPr>
              <w:t>主要功能要求</w:t>
            </w:r>
          </w:p>
        </w:tc>
        <w:tc>
          <w:tcPr>
            <w:tcW w:w="3363" w:type="pct"/>
            <w:gridSpan w:val="2"/>
            <w:vAlign w:val="center"/>
          </w:tcPr>
          <w:p w14:paraId="502AF5D6" w14:textId="77777777" w:rsidR="00AB3B44" w:rsidRDefault="00000000">
            <w:pPr>
              <w:widowControl/>
              <w:spacing w:line="276" w:lineRule="auto"/>
              <w:jc w:val="left"/>
              <w:rPr>
                <w:rFonts w:ascii="宋体" w:hAnsi="宋体" w:cs="宋体" w:hint="eastAsia"/>
                <w:bCs/>
                <w:color w:val="000000"/>
                <w:szCs w:val="21"/>
              </w:rPr>
            </w:pPr>
            <w:r>
              <w:rPr>
                <w:rFonts w:ascii="宋体" w:hAnsi="宋体" w:cs="宋体" w:hint="eastAsia"/>
                <w:bCs/>
                <w:color w:val="000000"/>
                <w:szCs w:val="21"/>
              </w:rPr>
              <w:t>主扩声音箱，实现声音重放，满足会议、教学对声音的需求。</w:t>
            </w:r>
          </w:p>
        </w:tc>
      </w:tr>
      <w:tr w:rsidR="00AB3B44" w14:paraId="702CB2A6" w14:textId="77777777" w:rsidTr="009B5913">
        <w:trPr>
          <w:trHeight w:val="706"/>
          <w:jc w:val="center"/>
        </w:trPr>
        <w:tc>
          <w:tcPr>
            <w:tcW w:w="1637" w:type="pct"/>
            <w:gridSpan w:val="3"/>
            <w:vAlign w:val="center"/>
          </w:tcPr>
          <w:p w14:paraId="30E68501"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lang w:val="en"/>
              </w:rPr>
              <w:t>应遵循的相关国家标准、行业标准等标准、规范</w:t>
            </w:r>
          </w:p>
        </w:tc>
        <w:tc>
          <w:tcPr>
            <w:tcW w:w="3363" w:type="pct"/>
            <w:gridSpan w:val="2"/>
            <w:vAlign w:val="center"/>
          </w:tcPr>
          <w:p w14:paraId="5A353D37" w14:textId="1E45ADA7" w:rsidR="00AB3B44" w:rsidRDefault="00000000" w:rsidP="00296209">
            <w:pPr>
              <w:spacing w:line="276" w:lineRule="auto"/>
              <w:jc w:val="left"/>
              <w:outlineLvl w:val="0"/>
              <w:rPr>
                <w:rFonts w:ascii="宋体" w:hAnsi="宋体" w:cs="宋体" w:hint="eastAsia"/>
                <w:b/>
                <w:color w:val="000000"/>
                <w:szCs w:val="21"/>
              </w:rPr>
            </w:pPr>
            <w:r>
              <w:rPr>
                <w:rFonts w:ascii="Segoe UI Symbol" w:hAnsi="Segoe UI Symbol" w:cs="Segoe UI Symbol"/>
                <w:color w:val="000000"/>
                <w:szCs w:val="21"/>
              </w:rPr>
              <w:t>☑</w:t>
            </w: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AB3B44" w14:paraId="233D158A" w14:textId="77777777">
        <w:trPr>
          <w:trHeight w:val="70"/>
          <w:jc w:val="center"/>
        </w:trPr>
        <w:tc>
          <w:tcPr>
            <w:tcW w:w="5000" w:type="pct"/>
            <w:gridSpan w:val="5"/>
            <w:vAlign w:val="center"/>
          </w:tcPr>
          <w:p w14:paraId="21864FC4"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Cs/>
                <w:color w:val="000000"/>
                <w:szCs w:val="21"/>
                <w:u w:val="single"/>
              </w:rPr>
              <w:t xml:space="preserve"> 音柱音箱 </w:t>
            </w:r>
            <w:r>
              <w:rPr>
                <w:rFonts w:ascii="宋体" w:hAnsi="宋体" w:cs="宋体" w:hint="eastAsia"/>
                <w:b/>
                <w:color w:val="000000"/>
                <w:szCs w:val="21"/>
              </w:rPr>
              <w:t>技术指标</w:t>
            </w:r>
          </w:p>
        </w:tc>
      </w:tr>
      <w:tr w:rsidR="00AB3B44" w14:paraId="2882B494" w14:textId="77777777" w:rsidTr="00827EBA">
        <w:trPr>
          <w:trHeight w:val="70"/>
          <w:jc w:val="center"/>
        </w:trPr>
        <w:tc>
          <w:tcPr>
            <w:tcW w:w="424" w:type="pct"/>
            <w:vAlign w:val="center"/>
          </w:tcPr>
          <w:p w14:paraId="1207007D"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序号</w:t>
            </w:r>
          </w:p>
        </w:tc>
        <w:tc>
          <w:tcPr>
            <w:tcW w:w="658" w:type="pct"/>
            <w:vAlign w:val="center"/>
          </w:tcPr>
          <w:p w14:paraId="4421F822"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指标项</w:t>
            </w:r>
          </w:p>
        </w:tc>
        <w:tc>
          <w:tcPr>
            <w:tcW w:w="555" w:type="pct"/>
            <w:vAlign w:val="center"/>
          </w:tcPr>
          <w:p w14:paraId="2E52508F"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重要性</w:t>
            </w:r>
          </w:p>
        </w:tc>
        <w:tc>
          <w:tcPr>
            <w:tcW w:w="2161" w:type="pct"/>
            <w:vAlign w:val="center"/>
          </w:tcPr>
          <w:p w14:paraId="6C6F3936"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指标要求</w:t>
            </w:r>
          </w:p>
        </w:tc>
        <w:tc>
          <w:tcPr>
            <w:tcW w:w="1203" w:type="pct"/>
            <w:vAlign w:val="center"/>
          </w:tcPr>
          <w:p w14:paraId="751592D4"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需提供证明材料要求</w:t>
            </w:r>
          </w:p>
        </w:tc>
      </w:tr>
      <w:tr w:rsidR="00AB3B44" w14:paraId="51978E93" w14:textId="77777777" w:rsidTr="00827EBA">
        <w:trPr>
          <w:trHeight w:val="70"/>
          <w:jc w:val="center"/>
        </w:trPr>
        <w:tc>
          <w:tcPr>
            <w:tcW w:w="424" w:type="pct"/>
            <w:vAlign w:val="center"/>
          </w:tcPr>
          <w:p w14:paraId="10BD7BB9"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1</w:t>
            </w:r>
          </w:p>
        </w:tc>
        <w:tc>
          <w:tcPr>
            <w:tcW w:w="658" w:type="pct"/>
            <w:vAlign w:val="center"/>
          </w:tcPr>
          <w:p w14:paraId="16979D10"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功率及基本参数</w:t>
            </w:r>
          </w:p>
        </w:tc>
        <w:tc>
          <w:tcPr>
            <w:tcW w:w="555" w:type="pct"/>
            <w:vAlign w:val="center"/>
          </w:tcPr>
          <w:p w14:paraId="743FA4FE"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w:t>
            </w:r>
          </w:p>
        </w:tc>
        <w:tc>
          <w:tcPr>
            <w:tcW w:w="2161" w:type="pct"/>
            <w:vAlign w:val="center"/>
          </w:tcPr>
          <w:p w14:paraId="3C7245CD"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单元：≥8×2.5"纸盆单元；频率范围：≥90Hz-17KHz；额定功率：≥120W；最大声压级：≥113dB；覆盖角(水平×垂直)：≥160°×20°；灵敏度：≥87dB；具备声学设计使用的EASE数据。</w:t>
            </w:r>
          </w:p>
        </w:tc>
        <w:tc>
          <w:tcPr>
            <w:tcW w:w="1203" w:type="pct"/>
            <w:vAlign w:val="center"/>
          </w:tcPr>
          <w:p w14:paraId="2385E3CD" w14:textId="0E1B8C5E" w:rsidR="00AB3B44" w:rsidRDefault="00000000">
            <w:pPr>
              <w:widowControl/>
              <w:spacing w:line="276" w:lineRule="auto"/>
              <w:jc w:val="center"/>
              <w:rPr>
                <w:rFonts w:ascii="宋体" w:hAnsi="宋体" w:cs="宋体" w:hint="eastAsia"/>
                <w:snapToGrid w:val="0"/>
                <w:color w:val="000000"/>
                <w:kern w:val="0"/>
                <w:szCs w:val="21"/>
              </w:rPr>
            </w:pPr>
            <w:r>
              <w:rPr>
                <w:rFonts w:ascii="宋体" w:hAnsi="宋体" w:cs="宋体" w:hint="eastAsia"/>
                <w:color w:val="000000"/>
                <w:szCs w:val="21"/>
              </w:rPr>
              <w:t>□无  ☑有，要求：</w:t>
            </w:r>
            <w:r w:rsidR="00827EBA" w:rsidRPr="00827EBA">
              <w:rPr>
                <w:rFonts w:ascii="宋体" w:hAnsi="宋体" w:cs="宋体" w:hint="eastAsia"/>
                <w:color w:val="000000"/>
                <w:szCs w:val="21"/>
              </w:rPr>
              <w:t>制造商官方网站截图或第三方机构检测机构提供的检验报告或实物接口图/软件截图/制造商公开发布的产品彩页等证明材料（不包括产品白皮书）</w:t>
            </w:r>
          </w:p>
        </w:tc>
      </w:tr>
    </w:tbl>
    <w:p w14:paraId="616BE5CE" w14:textId="77777777" w:rsidR="00AB3B44" w:rsidRDefault="00AB3B44">
      <w:pPr>
        <w:spacing w:line="276" w:lineRule="auto"/>
        <w:rPr>
          <w:rFonts w:ascii="宋体" w:hAnsi="宋体" w:cs="宋体" w:hint="eastAsia"/>
          <w:color w:val="000000"/>
          <w:szCs w:val="21"/>
          <w:lang w:val="e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1252"/>
        <w:gridCol w:w="1056"/>
        <w:gridCol w:w="4253"/>
        <w:gridCol w:w="2146"/>
      </w:tblGrid>
      <w:tr w:rsidR="00AB3B44" w14:paraId="4CF7CDD5" w14:textId="77777777" w:rsidTr="00827EBA">
        <w:trPr>
          <w:trHeight w:val="70"/>
          <w:jc w:val="center"/>
        </w:trPr>
        <w:tc>
          <w:tcPr>
            <w:tcW w:w="1637" w:type="pct"/>
            <w:gridSpan w:val="3"/>
            <w:vAlign w:val="center"/>
          </w:tcPr>
          <w:p w14:paraId="2F430003" w14:textId="77777777" w:rsidR="00AB3B44" w:rsidRDefault="00000000">
            <w:pPr>
              <w:widowControl/>
              <w:numPr>
                <w:ilvl w:val="0"/>
                <w:numId w:val="38"/>
              </w:numPr>
              <w:spacing w:line="276" w:lineRule="auto"/>
              <w:ind w:left="0" w:firstLine="0"/>
              <w:jc w:val="center"/>
              <w:rPr>
                <w:rFonts w:ascii="宋体" w:hAnsi="宋体" w:cs="宋体" w:hint="eastAsia"/>
                <w:b/>
                <w:color w:val="000000"/>
                <w:szCs w:val="21"/>
              </w:rPr>
            </w:pPr>
            <w:r>
              <w:rPr>
                <w:rFonts w:ascii="宋体" w:hAnsi="宋体" w:cs="宋体" w:hint="eastAsia"/>
                <w:b/>
                <w:color w:val="000000"/>
                <w:szCs w:val="21"/>
              </w:rPr>
              <w:t>货物名称</w:t>
            </w:r>
          </w:p>
        </w:tc>
        <w:tc>
          <w:tcPr>
            <w:tcW w:w="2235" w:type="pct"/>
            <w:vAlign w:val="center"/>
          </w:tcPr>
          <w:p w14:paraId="0B9E3DAE"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吸顶扬声器</w:t>
            </w:r>
          </w:p>
        </w:tc>
        <w:tc>
          <w:tcPr>
            <w:tcW w:w="1129" w:type="pct"/>
            <w:vAlign w:val="center"/>
          </w:tcPr>
          <w:p w14:paraId="07C3B85D"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数量：14</w:t>
            </w:r>
          </w:p>
        </w:tc>
      </w:tr>
      <w:tr w:rsidR="00AB3B44" w14:paraId="73B08AC8" w14:textId="77777777" w:rsidTr="009B5913">
        <w:trPr>
          <w:trHeight w:val="70"/>
          <w:jc w:val="center"/>
        </w:trPr>
        <w:tc>
          <w:tcPr>
            <w:tcW w:w="1637" w:type="pct"/>
            <w:gridSpan w:val="3"/>
            <w:vAlign w:val="center"/>
          </w:tcPr>
          <w:p w14:paraId="689774BC"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color w:val="000000"/>
                <w:szCs w:val="21"/>
              </w:rPr>
              <w:t>主要功能要求</w:t>
            </w:r>
          </w:p>
        </w:tc>
        <w:tc>
          <w:tcPr>
            <w:tcW w:w="3363" w:type="pct"/>
            <w:gridSpan w:val="2"/>
            <w:vAlign w:val="center"/>
          </w:tcPr>
          <w:p w14:paraId="411C09D3" w14:textId="77777777" w:rsidR="00AB3B44" w:rsidRDefault="00000000">
            <w:pPr>
              <w:widowControl/>
              <w:spacing w:line="276" w:lineRule="auto"/>
              <w:jc w:val="left"/>
              <w:rPr>
                <w:rFonts w:ascii="宋体" w:hAnsi="宋体" w:cs="宋体" w:hint="eastAsia"/>
                <w:bCs/>
                <w:color w:val="000000"/>
                <w:szCs w:val="21"/>
              </w:rPr>
            </w:pPr>
            <w:r>
              <w:rPr>
                <w:rFonts w:ascii="宋体" w:hAnsi="宋体" w:cs="宋体" w:hint="eastAsia"/>
                <w:bCs/>
                <w:color w:val="000000"/>
                <w:szCs w:val="21"/>
              </w:rPr>
              <w:t>作为补声音箱，保证声场的均匀性，满足会议、教学对声音的需求。</w:t>
            </w:r>
          </w:p>
        </w:tc>
      </w:tr>
      <w:tr w:rsidR="00AB3B44" w14:paraId="18F4AC4D" w14:textId="77777777" w:rsidTr="009B5913">
        <w:trPr>
          <w:trHeight w:val="706"/>
          <w:jc w:val="center"/>
        </w:trPr>
        <w:tc>
          <w:tcPr>
            <w:tcW w:w="1637" w:type="pct"/>
            <w:gridSpan w:val="3"/>
            <w:vAlign w:val="center"/>
          </w:tcPr>
          <w:p w14:paraId="22AEF113"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lang w:val="en"/>
              </w:rPr>
              <w:lastRenderedPageBreak/>
              <w:t>应遵循的相关国家标准、行业标准等标准、规范</w:t>
            </w:r>
          </w:p>
        </w:tc>
        <w:tc>
          <w:tcPr>
            <w:tcW w:w="3363" w:type="pct"/>
            <w:gridSpan w:val="2"/>
            <w:vAlign w:val="center"/>
          </w:tcPr>
          <w:p w14:paraId="228444D0" w14:textId="7223B263" w:rsidR="00AB3B44" w:rsidRDefault="00000000" w:rsidP="00296209">
            <w:pPr>
              <w:spacing w:line="276" w:lineRule="auto"/>
              <w:jc w:val="left"/>
              <w:outlineLvl w:val="0"/>
              <w:rPr>
                <w:rFonts w:ascii="宋体" w:hAnsi="宋体" w:cs="宋体" w:hint="eastAsia"/>
                <w:b/>
                <w:color w:val="000000"/>
                <w:szCs w:val="21"/>
              </w:rPr>
            </w:pPr>
            <w:r>
              <w:rPr>
                <w:rFonts w:ascii="Segoe UI Symbol" w:hAnsi="Segoe UI Symbol" w:cs="Segoe UI Symbol"/>
                <w:color w:val="000000"/>
                <w:szCs w:val="21"/>
              </w:rPr>
              <w:t>☑</w:t>
            </w: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AB3B44" w14:paraId="786EAD5C" w14:textId="77777777">
        <w:trPr>
          <w:trHeight w:val="70"/>
          <w:jc w:val="center"/>
        </w:trPr>
        <w:tc>
          <w:tcPr>
            <w:tcW w:w="5000" w:type="pct"/>
            <w:gridSpan w:val="5"/>
            <w:vAlign w:val="center"/>
          </w:tcPr>
          <w:p w14:paraId="40EBBF29"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u w:val="single"/>
              </w:rPr>
              <w:t xml:space="preserve"> </w:t>
            </w:r>
            <w:r>
              <w:rPr>
                <w:rFonts w:ascii="宋体" w:hAnsi="宋体" w:cs="宋体" w:hint="eastAsia"/>
                <w:bCs/>
                <w:color w:val="000000"/>
                <w:szCs w:val="21"/>
                <w:u w:val="single"/>
              </w:rPr>
              <w:t>吸顶扬声器</w:t>
            </w:r>
            <w:r>
              <w:rPr>
                <w:rFonts w:ascii="宋体" w:hAnsi="宋体" w:cs="宋体" w:hint="eastAsia"/>
                <w:b/>
                <w:color w:val="000000"/>
                <w:szCs w:val="21"/>
                <w:u w:val="single"/>
              </w:rPr>
              <w:t xml:space="preserve"> </w:t>
            </w:r>
            <w:r>
              <w:rPr>
                <w:rFonts w:ascii="宋体" w:hAnsi="宋体" w:cs="宋体" w:hint="eastAsia"/>
                <w:b/>
                <w:color w:val="000000"/>
                <w:szCs w:val="21"/>
              </w:rPr>
              <w:t>技术指标</w:t>
            </w:r>
          </w:p>
        </w:tc>
      </w:tr>
      <w:tr w:rsidR="00AB3B44" w14:paraId="0F587A25" w14:textId="77777777" w:rsidTr="00827EBA">
        <w:trPr>
          <w:trHeight w:val="70"/>
          <w:jc w:val="center"/>
        </w:trPr>
        <w:tc>
          <w:tcPr>
            <w:tcW w:w="424" w:type="pct"/>
            <w:vAlign w:val="center"/>
          </w:tcPr>
          <w:p w14:paraId="1DE78BED"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序号</w:t>
            </w:r>
          </w:p>
        </w:tc>
        <w:tc>
          <w:tcPr>
            <w:tcW w:w="658" w:type="pct"/>
            <w:vAlign w:val="center"/>
          </w:tcPr>
          <w:p w14:paraId="738CFC33"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指标项</w:t>
            </w:r>
          </w:p>
        </w:tc>
        <w:tc>
          <w:tcPr>
            <w:tcW w:w="555" w:type="pct"/>
            <w:vAlign w:val="center"/>
          </w:tcPr>
          <w:p w14:paraId="511840AB"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重要性</w:t>
            </w:r>
          </w:p>
        </w:tc>
        <w:tc>
          <w:tcPr>
            <w:tcW w:w="2235" w:type="pct"/>
            <w:vAlign w:val="center"/>
          </w:tcPr>
          <w:p w14:paraId="4175229E"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指标要求</w:t>
            </w:r>
          </w:p>
        </w:tc>
        <w:tc>
          <w:tcPr>
            <w:tcW w:w="1129" w:type="pct"/>
            <w:vAlign w:val="center"/>
          </w:tcPr>
          <w:p w14:paraId="128DBB63"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需提供证明材料要求</w:t>
            </w:r>
          </w:p>
        </w:tc>
      </w:tr>
      <w:tr w:rsidR="00AB3B44" w14:paraId="101B824D" w14:textId="77777777" w:rsidTr="00827EBA">
        <w:trPr>
          <w:trHeight w:val="70"/>
          <w:jc w:val="center"/>
        </w:trPr>
        <w:tc>
          <w:tcPr>
            <w:tcW w:w="424" w:type="pct"/>
            <w:vAlign w:val="center"/>
          </w:tcPr>
          <w:p w14:paraId="367699D1"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1</w:t>
            </w:r>
          </w:p>
        </w:tc>
        <w:tc>
          <w:tcPr>
            <w:tcW w:w="658" w:type="pct"/>
            <w:vAlign w:val="center"/>
          </w:tcPr>
          <w:p w14:paraId="67795D61"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功率及基本参数</w:t>
            </w:r>
          </w:p>
        </w:tc>
        <w:tc>
          <w:tcPr>
            <w:tcW w:w="555" w:type="pct"/>
            <w:vAlign w:val="center"/>
          </w:tcPr>
          <w:p w14:paraId="44B16BF4"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w:t>
            </w:r>
          </w:p>
        </w:tc>
        <w:tc>
          <w:tcPr>
            <w:tcW w:w="2235" w:type="pct"/>
            <w:vAlign w:val="center"/>
          </w:tcPr>
          <w:p w14:paraId="5FECDAF5"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低频单元：≤6.5英寸；高频单元：≥1.5英寸；频率范围：≤60Hz-≥20kHz；2、灵敏度：≥85dB额定功率：≥120W；最大声压级：≥115dB；覆盖角度：≥120°；具备声学设计使用的EASE数据。</w:t>
            </w:r>
          </w:p>
        </w:tc>
        <w:tc>
          <w:tcPr>
            <w:tcW w:w="1129" w:type="pct"/>
            <w:vAlign w:val="center"/>
          </w:tcPr>
          <w:p w14:paraId="35276EE3" w14:textId="407EF96C" w:rsidR="00AB3B44" w:rsidRDefault="00000000">
            <w:pPr>
              <w:widowControl/>
              <w:spacing w:line="276" w:lineRule="auto"/>
              <w:jc w:val="center"/>
              <w:rPr>
                <w:rFonts w:ascii="宋体" w:hAnsi="宋体" w:cs="宋体" w:hint="eastAsia"/>
                <w:snapToGrid w:val="0"/>
                <w:color w:val="000000"/>
                <w:kern w:val="0"/>
                <w:szCs w:val="21"/>
              </w:rPr>
            </w:pPr>
            <w:r>
              <w:rPr>
                <w:rFonts w:ascii="宋体" w:hAnsi="宋体" w:cs="宋体" w:hint="eastAsia"/>
                <w:color w:val="000000"/>
                <w:szCs w:val="21"/>
              </w:rPr>
              <w:t>□无  ☑有，要求：</w:t>
            </w:r>
            <w:r w:rsidR="00827EBA" w:rsidRPr="00827EBA">
              <w:rPr>
                <w:rFonts w:ascii="宋体" w:hAnsi="宋体" w:cs="宋体" w:hint="eastAsia"/>
                <w:color w:val="000000"/>
                <w:szCs w:val="21"/>
              </w:rPr>
              <w:t>制造商官方网站截图或第三方机构检测机构提供的检验报告或实物接口图/软件截图/制造商公开发布的产品彩页等证明材料（不包括产品白皮书）</w:t>
            </w:r>
          </w:p>
        </w:tc>
      </w:tr>
    </w:tbl>
    <w:p w14:paraId="77204C63" w14:textId="77777777" w:rsidR="00AB3B44" w:rsidRDefault="00AB3B44">
      <w:pPr>
        <w:spacing w:line="276" w:lineRule="auto"/>
        <w:rPr>
          <w:rFonts w:ascii="宋体" w:hAnsi="宋体" w:cs="宋体" w:hint="eastAsia"/>
          <w:color w:val="000000"/>
          <w:szCs w:val="21"/>
          <w:lang w:val="en"/>
        </w:rPr>
      </w:pPr>
    </w:p>
    <w:tbl>
      <w:tblPr>
        <w:tblW w:w="48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1221"/>
        <w:gridCol w:w="966"/>
        <w:gridCol w:w="3969"/>
        <w:gridCol w:w="2351"/>
      </w:tblGrid>
      <w:tr w:rsidR="00AB3B44" w14:paraId="34430958" w14:textId="77777777" w:rsidTr="00827EBA">
        <w:trPr>
          <w:trHeight w:val="70"/>
          <w:jc w:val="center"/>
        </w:trPr>
        <w:tc>
          <w:tcPr>
            <w:tcW w:w="1599" w:type="pct"/>
            <w:gridSpan w:val="3"/>
            <w:vAlign w:val="center"/>
          </w:tcPr>
          <w:p w14:paraId="38AEDD15" w14:textId="77777777" w:rsidR="00AB3B44" w:rsidRDefault="00000000">
            <w:pPr>
              <w:widowControl/>
              <w:numPr>
                <w:ilvl w:val="0"/>
                <w:numId w:val="38"/>
              </w:numPr>
              <w:spacing w:line="276" w:lineRule="auto"/>
              <w:ind w:left="0" w:firstLine="0"/>
              <w:jc w:val="center"/>
              <w:rPr>
                <w:rFonts w:ascii="宋体" w:hAnsi="宋体" w:cs="宋体" w:hint="eastAsia"/>
                <w:b/>
                <w:color w:val="000000"/>
                <w:szCs w:val="21"/>
              </w:rPr>
            </w:pPr>
            <w:r>
              <w:rPr>
                <w:rFonts w:ascii="宋体" w:hAnsi="宋体" w:cs="宋体" w:hint="eastAsia"/>
                <w:b/>
                <w:color w:val="000000"/>
                <w:szCs w:val="21"/>
              </w:rPr>
              <w:t>货物名称</w:t>
            </w:r>
          </w:p>
        </w:tc>
        <w:tc>
          <w:tcPr>
            <w:tcW w:w="2136" w:type="pct"/>
            <w:vAlign w:val="center"/>
          </w:tcPr>
          <w:p w14:paraId="0357F418"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无线接收机</w:t>
            </w:r>
          </w:p>
        </w:tc>
        <w:tc>
          <w:tcPr>
            <w:tcW w:w="1265" w:type="pct"/>
            <w:vAlign w:val="center"/>
          </w:tcPr>
          <w:p w14:paraId="7756D4E1"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数量：4</w:t>
            </w:r>
          </w:p>
        </w:tc>
      </w:tr>
      <w:tr w:rsidR="00AB3B44" w14:paraId="468C2F8B" w14:textId="77777777" w:rsidTr="009B5913">
        <w:trPr>
          <w:trHeight w:val="70"/>
          <w:jc w:val="center"/>
        </w:trPr>
        <w:tc>
          <w:tcPr>
            <w:tcW w:w="1599" w:type="pct"/>
            <w:gridSpan w:val="3"/>
            <w:vAlign w:val="center"/>
          </w:tcPr>
          <w:p w14:paraId="156A693A"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color w:val="000000"/>
                <w:szCs w:val="21"/>
              </w:rPr>
              <w:t>主要功能要求</w:t>
            </w:r>
          </w:p>
        </w:tc>
        <w:tc>
          <w:tcPr>
            <w:tcW w:w="3401" w:type="pct"/>
            <w:gridSpan w:val="2"/>
            <w:vAlign w:val="center"/>
          </w:tcPr>
          <w:p w14:paraId="4B2ABE7E" w14:textId="77777777" w:rsidR="00AB3B44" w:rsidRDefault="00000000">
            <w:pPr>
              <w:widowControl/>
              <w:spacing w:line="276" w:lineRule="auto"/>
              <w:jc w:val="left"/>
              <w:rPr>
                <w:rFonts w:ascii="宋体" w:hAnsi="宋体" w:cs="宋体" w:hint="eastAsia"/>
                <w:bCs/>
                <w:color w:val="000000"/>
                <w:szCs w:val="21"/>
              </w:rPr>
            </w:pPr>
            <w:r>
              <w:rPr>
                <w:rFonts w:ascii="宋体" w:hAnsi="宋体" w:cs="宋体" w:hint="eastAsia"/>
                <w:bCs/>
                <w:color w:val="000000"/>
                <w:szCs w:val="21"/>
              </w:rPr>
              <w:t>无线话筒接受主机，实现台式底座、手持单元的信号接收</w:t>
            </w:r>
          </w:p>
        </w:tc>
      </w:tr>
      <w:tr w:rsidR="00AB3B44" w14:paraId="60DD5738" w14:textId="77777777" w:rsidTr="009B5913">
        <w:trPr>
          <w:trHeight w:val="706"/>
          <w:jc w:val="center"/>
        </w:trPr>
        <w:tc>
          <w:tcPr>
            <w:tcW w:w="1599" w:type="pct"/>
            <w:gridSpan w:val="3"/>
            <w:vAlign w:val="center"/>
          </w:tcPr>
          <w:p w14:paraId="0246FD49"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lang w:val="en"/>
              </w:rPr>
              <w:t>应遵循的相关国家标准、行业标准等标准、规范</w:t>
            </w:r>
          </w:p>
        </w:tc>
        <w:tc>
          <w:tcPr>
            <w:tcW w:w="3401" w:type="pct"/>
            <w:gridSpan w:val="2"/>
            <w:vAlign w:val="center"/>
          </w:tcPr>
          <w:p w14:paraId="73991ECD" w14:textId="2B1EE5FD" w:rsidR="00AB3B44" w:rsidRDefault="00000000" w:rsidP="009B5913">
            <w:pPr>
              <w:spacing w:line="276" w:lineRule="auto"/>
              <w:jc w:val="left"/>
              <w:outlineLvl w:val="0"/>
              <w:rPr>
                <w:rFonts w:ascii="宋体" w:hAnsi="宋体" w:cs="宋体" w:hint="eastAsia"/>
                <w:b/>
                <w:color w:val="000000"/>
                <w:szCs w:val="21"/>
              </w:rPr>
            </w:pPr>
            <w:r>
              <w:rPr>
                <w:rFonts w:ascii="Segoe UI Symbol" w:hAnsi="Segoe UI Symbol" w:cs="Segoe UI Symbol"/>
                <w:color w:val="000000"/>
                <w:szCs w:val="21"/>
              </w:rPr>
              <w:t>☑</w:t>
            </w: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AB3B44" w14:paraId="223626FB" w14:textId="77777777">
        <w:trPr>
          <w:trHeight w:val="70"/>
          <w:jc w:val="center"/>
        </w:trPr>
        <w:tc>
          <w:tcPr>
            <w:tcW w:w="5000" w:type="pct"/>
            <w:gridSpan w:val="5"/>
            <w:vAlign w:val="center"/>
          </w:tcPr>
          <w:p w14:paraId="5B9776B8"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Cs/>
                <w:color w:val="000000"/>
                <w:szCs w:val="21"/>
                <w:u w:val="single"/>
              </w:rPr>
              <w:t xml:space="preserve"> 无线接收机 </w:t>
            </w:r>
            <w:r>
              <w:rPr>
                <w:rFonts w:ascii="宋体" w:hAnsi="宋体" w:cs="宋体" w:hint="eastAsia"/>
                <w:b/>
                <w:color w:val="000000"/>
                <w:szCs w:val="21"/>
              </w:rPr>
              <w:t>技术指标</w:t>
            </w:r>
          </w:p>
        </w:tc>
      </w:tr>
      <w:tr w:rsidR="00AB3B44" w14:paraId="64312C45" w14:textId="77777777" w:rsidTr="00827EBA">
        <w:trPr>
          <w:trHeight w:val="70"/>
          <w:jc w:val="center"/>
        </w:trPr>
        <w:tc>
          <w:tcPr>
            <w:tcW w:w="422" w:type="pct"/>
            <w:vAlign w:val="center"/>
          </w:tcPr>
          <w:p w14:paraId="3AE31935"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序号</w:t>
            </w:r>
          </w:p>
        </w:tc>
        <w:tc>
          <w:tcPr>
            <w:tcW w:w="657" w:type="pct"/>
            <w:vAlign w:val="center"/>
          </w:tcPr>
          <w:p w14:paraId="70B920FE"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指标项</w:t>
            </w:r>
          </w:p>
        </w:tc>
        <w:tc>
          <w:tcPr>
            <w:tcW w:w="520" w:type="pct"/>
            <w:vAlign w:val="center"/>
          </w:tcPr>
          <w:p w14:paraId="3DCD013F"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重要性</w:t>
            </w:r>
          </w:p>
        </w:tc>
        <w:tc>
          <w:tcPr>
            <w:tcW w:w="2136" w:type="pct"/>
            <w:vAlign w:val="center"/>
          </w:tcPr>
          <w:p w14:paraId="4143DFFC"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指标要求</w:t>
            </w:r>
          </w:p>
        </w:tc>
        <w:tc>
          <w:tcPr>
            <w:tcW w:w="1265" w:type="pct"/>
            <w:vAlign w:val="center"/>
          </w:tcPr>
          <w:p w14:paraId="11C63A43"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需提供证明材料要求</w:t>
            </w:r>
          </w:p>
        </w:tc>
      </w:tr>
      <w:tr w:rsidR="00AB3B44" w14:paraId="4CD15CD1" w14:textId="77777777" w:rsidTr="00827EBA">
        <w:trPr>
          <w:trHeight w:val="70"/>
          <w:jc w:val="center"/>
        </w:trPr>
        <w:tc>
          <w:tcPr>
            <w:tcW w:w="422" w:type="pct"/>
            <w:vAlign w:val="center"/>
          </w:tcPr>
          <w:p w14:paraId="1F157B62"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1</w:t>
            </w:r>
          </w:p>
        </w:tc>
        <w:tc>
          <w:tcPr>
            <w:tcW w:w="657" w:type="pct"/>
            <w:vAlign w:val="center"/>
          </w:tcPr>
          <w:p w14:paraId="16D2F9BC"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天线接受</w:t>
            </w:r>
          </w:p>
        </w:tc>
        <w:tc>
          <w:tcPr>
            <w:tcW w:w="520" w:type="pct"/>
            <w:vAlign w:val="center"/>
          </w:tcPr>
          <w:p w14:paraId="2547D8F1"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w:t>
            </w:r>
          </w:p>
        </w:tc>
        <w:tc>
          <w:tcPr>
            <w:tcW w:w="2136" w:type="pct"/>
            <w:vAlign w:val="center"/>
          </w:tcPr>
          <w:p w14:paraId="4EF64418"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接收单元可以安插在接收机体中，也可≥50米网络线作分离式远程安装。</w:t>
            </w:r>
          </w:p>
        </w:tc>
        <w:tc>
          <w:tcPr>
            <w:tcW w:w="1265" w:type="pct"/>
            <w:vAlign w:val="center"/>
          </w:tcPr>
          <w:p w14:paraId="4A8D852E" w14:textId="10A4FEB2" w:rsidR="00AB3B44" w:rsidRDefault="00000000">
            <w:pPr>
              <w:widowControl/>
              <w:spacing w:line="276" w:lineRule="auto"/>
              <w:jc w:val="center"/>
              <w:rPr>
                <w:rFonts w:ascii="宋体" w:hAnsi="宋体" w:cs="宋体" w:hint="eastAsia"/>
                <w:snapToGrid w:val="0"/>
                <w:color w:val="000000"/>
                <w:kern w:val="0"/>
                <w:szCs w:val="21"/>
              </w:rPr>
            </w:pPr>
            <w:r>
              <w:rPr>
                <w:rFonts w:ascii="宋体" w:hAnsi="宋体" w:cs="宋体" w:hint="eastAsia"/>
                <w:color w:val="000000"/>
                <w:szCs w:val="21"/>
              </w:rPr>
              <w:t>□无  ☑有，要求：</w:t>
            </w:r>
            <w:r w:rsidR="00827EBA" w:rsidRPr="00827EBA">
              <w:rPr>
                <w:rFonts w:ascii="宋体" w:hAnsi="宋体" w:cs="宋体" w:hint="eastAsia"/>
                <w:color w:val="000000"/>
                <w:szCs w:val="21"/>
              </w:rPr>
              <w:t>制造商官方网站截图或第三方机构检测机构提供的检验报告或实物接口图/软件截图/制造商公开发布的产品彩页等证明材料（不包括产品白皮书）</w:t>
            </w:r>
          </w:p>
        </w:tc>
      </w:tr>
      <w:tr w:rsidR="00AB3B44" w14:paraId="1A0B450D" w14:textId="77777777" w:rsidTr="00827EBA">
        <w:trPr>
          <w:trHeight w:val="70"/>
          <w:jc w:val="center"/>
        </w:trPr>
        <w:tc>
          <w:tcPr>
            <w:tcW w:w="422" w:type="pct"/>
            <w:vAlign w:val="center"/>
          </w:tcPr>
          <w:p w14:paraId="6BDC8B0D"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2</w:t>
            </w:r>
          </w:p>
        </w:tc>
        <w:tc>
          <w:tcPr>
            <w:tcW w:w="657" w:type="pct"/>
            <w:vAlign w:val="center"/>
          </w:tcPr>
          <w:p w14:paraId="439C82BD"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管理功能</w:t>
            </w:r>
          </w:p>
        </w:tc>
        <w:tc>
          <w:tcPr>
            <w:tcW w:w="520" w:type="pct"/>
            <w:vAlign w:val="center"/>
          </w:tcPr>
          <w:p w14:paraId="175199A8"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w:t>
            </w:r>
          </w:p>
        </w:tc>
        <w:tc>
          <w:tcPr>
            <w:tcW w:w="2136" w:type="pct"/>
            <w:vAlign w:val="center"/>
          </w:tcPr>
          <w:p w14:paraId="6152D040"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可通过软件进行设备监控、设置通道信息、通道均衡&amp;压缩器设置等功能。</w:t>
            </w:r>
          </w:p>
        </w:tc>
        <w:tc>
          <w:tcPr>
            <w:tcW w:w="1265" w:type="pct"/>
            <w:vAlign w:val="center"/>
          </w:tcPr>
          <w:p w14:paraId="1F97CBBE" w14:textId="7BC465A3"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□无  ☑有，要求：</w:t>
            </w:r>
            <w:r w:rsidR="00827EBA" w:rsidRPr="00827EBA">
              <w:rPr>
                <w:rFonts w:ascii="宋体" w:hAnsi="宋体" w:cs="宋体" w:hint="eastAsia"/>
                <w:color w:val="000000"/>
                <w:szCs w:val="21"/>
              </w:rPr>
              <w:t>制造商官方网站截图或第三方机构检测机构提供的检验报告或实物接口图/软件截图/制造商公开发布的产品彩页等证明材料（不包括产品白皮书）</w:t>
            </w:r>
          </w:p>
        </w:tc>
      </w:tr>
      <w:tr w:rsidR="00AB3B44" w14:paraId="2B3141F1" w14:textId="77777777" w:rsidTr="00827EBA">
        <w:trPr>
          <w:trHeight w:val="70"/>
          <w:jc w:val="center"/>
        </w:trPr>
        <w:tc>
          <w:tcPr>
            <w:tcW w:w="422" w:type="pct"/>
            <w:vAlign w:val="center"/>
          </w:tcPr>
          <w:p w14:paraId="768F6BA8"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3</w:t>
            </w:r>
          </w:p>
        </w:tc>
        <w:tc>
          <w:tcPr>
            <w:tcW w:w="657" w:type="pct"/>
            <w:vAlign w:val="center"/>
          </w:tcPr>
          <w:p w14:paraId="236F18E5"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使用说明</w:t>
            </w:r>
          </w:p>
        </w:tc>
        <w:tc>
          <w:tcPr>
            <w:tcW w:w="520" w:type="pct"/>
            <w:vAlign w:val="center"/>
          </w:tcPr>
          <w:p w14:paraId="56679439"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w:t>
            </w:r>
          </w:p>
        </w:tc>
        <w:tc>
          <w:tcPr>
            <w:tcW w:w="2136" w:type="pct"/>
            <w:vAlign w:val="center"/>
          </w:tcPr>
          <w:p w14:paraId="02E09208" w14:textId="71179260" w:rsidR="00AB3B44" w:rsidRDefault="00827EBA">
            <w:pPr>
              <w:widowControl/>
              <w:spacing w:line="276" w:lineRule="auto"/>
              <w:rPr>
                <w:rFonts w:ascii="宋体" w:hAnsi="宋体" w:cs="宋体" w:hint="eastAsia"/>
                <w:bCs/>
                <w:color w:val="000000"/>
                <w:szCs w:val="21"/>
              </w:rPr>
            </w:pPr>
            <w:r w:rsidRPr="00827EBA">
              <w:rPr>
                <w:rFonts w:ascii="宋体" w:hAnsi="宋体" w:cs="宋体" w:hint="eastAsia"/>
                <w:bCs/>
                <w:color w:val="000000"/>
                <w:szCs w:val="21"/>
              </w:rPr>
              <w:t>支持通过软件查看和设置设备参数</w:t>
            </w:r>
            <w:r>
              <w:rPr>
                <w:rFonts w:ascii="宋体" w:hAnsi="宋体" w:cs="宋体" w:hint="eastAsia"/>
                <w:bCs/>
                <w:color w:val="000000"/>
                <w:szCs w:val="21"/>
              </w:rPr>
              <w:t>。</w:t>
            </w:r>
          </w:p>
        </w:tc>
        <w:tc>
          <w:tcPr>
            <w:tcW w:w="1265" w:type="pct"/>
            <w:vAlign w:val="center"/>
          </w:tcPr>
          <w:p w14:paraId="17F3556B" w14:textId="4E816121"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□无  ☑有，要求：</w:t>
            </w:r>
            <w:r w:rsidR="00827EBA" w:rsidRPr="00827EBA">
              <w:rPr>
                <w:rFonts w:ascii="宋体" w:hAnsi="宋体" w:cs="宋体" w:hint="eastAsia"/>
                <w:color w:val="000000"/>
                <w:szCs w:val="21"/>
              </w:rPr>
              <w:t>制造商官方网站截图或第三方机构检测机构提供的检验报告或实物接口</w:t>
            </w:r>
            <w:r w:rsidR="00827EBA" w:rsidRPr="00827EBA">
              <w:rPr>
                <w:rFonts w:ascii="宋体" w:hAnsi="宋体" w:cs="宋体" w:hint="eastAsia"/>
                <w:color w:val="000000"/>
                <w:szCs w:val="21"/>
              </w:rPr>
              <w:lastRenderedPageBreak/>
              <w:t>图/软件截图/制造商公开发布的产品彩页等证明材料（不包括产品白皮书）</w:t>
            </w:r>
          </w:p>
        </w:tc>
      </w:tr>
      <w:tr w:rsidR="00AB3B44" w14:paraId="4AD1837D" w14:textId="77777777" w:rsidTr="00827EBA">
        <w:trPr>
          <w:trHeight w:val="70"/>
          <w:jc w:val="center"/>
        </w:trPr>
        <w:tc>
          <w:tcPr>
            <w:tcW w:w="422" w:type="pct"/>
            <w:vAlign w:val="center"/>
          </w:tcPr>
          <w:p w14:paraId="6C06E8DA"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lastRenderedPageBreak/>
              <w:t>4</w:t>
            </w:r>
          </w:p>
        </w:tc>
        <w:tc>
          <w:tcPr>
            <w:tcW w:w="657" w:type="pct"/>
            <w:vAlign w:val="center"/>
          </w:tcPr>
          <w:p w14:paraId="12424B0F"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通道及传输要求</w:t>
            </w:r>
          </w:p>
        </w:tc>
        <w:tc>
          <w:tcPr>
            <w:tcW w:w="520" w:type="pct"/>
            <w:vAlign w:val="center"/>
          </w:tcPr>
          <w:p w14:paraId="23B51151" w14:textId="77777777" w:rsidR="00AB3B44" w:rsidRDefault="00AB3B44">
            <w:pPr>
              <w:widowControl/>
              <w:spacing w:line="276" w:lineRule="auto"/>
              <w:jc w:val="center"/>
              <w:rPr>
                <w:rFonts w:ascii="宋体" w:hAnsi="宋体" w:cs="宋体" w:hint="eastAsia"/>
                <w:bCs/>
                <w:color w:val="000000"/>
                <w:szCs w:val="21"/>
                <w:lang w:val="zh-CN"/>
              </w:rPr>
            </w:pPr>
          </w:p>
        </w:tc>
        <w:tc>
          <w:tcPr>
            <w:tcW w:w="2136" w:type="pct"/>
            <w:vAlign w:val="center"/>
          </w:tcPr>
          <w:p w14:paraId="10620819"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四通道无线话筒接收机。</w:t>
            </w:r>
          </w:p>
          <w:p w14:paraId="2DE08D4B"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具有射频扫描功能 、人声均衡配置、限幅器/压缩器功能 、混音输出功能（4/MIX）、AES128编码加密技术。具有自动锁定功能，可防误操作。</w:t>
            </w:r>
          </w:p>
          <w:p w14:paraId="7364DD33" w14:textId="0B6BFC96"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工作频率：1.9GHZ或2.4</w:t>
            </w:r>
            <w:r w:rsidR="00827EBA">
              <w:t xml:space="preserve"> </w:t>
            </w:r>
            <w:r w:rsidR="00827EBA" w:rsidRPr="00827EBA">
              <w:rPr>
                <w:rFonts w:ascii="宋体" w:hAnsi="宋体" w:cs="宋体"/>
                <w:bCs/>
                <w:color w:val="000000"/>
                <w:szCs w:val="21"/>
              </w:rPr>
              <w:t>GH</w:t>
            </w:r>
            <w:r w:rsidR="00827EBA">
              <w:rPr>
                <w:rFonts w:ascii="宋体" w:hAnsi="宋体" w:cs="宋体" w:hint="eastAsia"/>
                <w:bCs/>
                <w:color w:val="000000"/>
                <w:szCs w:val="21"/>
              </w:rPr>
              <w:t>z</w:t>
            </w:r>
            <w:r>
              <w:rPr>
                <w:rFonts w:ascii="宋体" w:hAnsi="宋体" w:cs="宋体" w:hint="eastAsia"/>
                <w:bCs/>
                <w:color w:val="000000"/>
                <w:szCs w:val="21"/>
              </w:rPr>
              <w:t>或5.8</w:t>
            </w:r>
            <w:r w:rsidR="00827EBA" w:rsidRPr="00827EBA">
              <w:rPr>
                <w:rFonts w:ascii="宋体" w:hAnsi="宋体" w:cs="宋体"/>
                <w:bCs/>
                <w:color w:val="000000"/>
                <w:szCs w:val="21"/>
              </w:rPr>
              <w:t>GH</w:t>
            </w:r>
            <w:r w:rsidR="00827EBA">
              <w:rPr>
                <w:rFonts w:ascii="宋体" w:hAnsi="宋体" w:cs="宋体" w:hint="eastAsia"/>
                <w:bCs/>
                <w:color w:val="000000"/>
                <w:szCs w:val="21"/>
              </w:rPr>
              <w:t>z</w:t>
            </w:r>
            <w:r>
              <w:rPr>
                <w:rFonts w:ascii="宋体" w:hAnsi="宋体" w:cs="宋体" w:hint="eastAsia"/>
                <w:bCs/>
                <w:color w:val="000000"/>
                <w:szCs w:val="21"/>
              </w:rPr>
              <w:t xml:space="preserve">；射频输出功率：≤10 </w:t>
            </w:r>
            <w:proofErr w:type="spellStart"/>
            <w:r>
              <w:rPr>
                <w:rFonts w:ascii="宋体" w:hAnsi="宋体" w:cs="宋体" w:hint="eastAsia"/>
                <w:bCs/>
                <w:color w:val="000000"/>
                <w:szCs w:val="21"/>
              </w:rPr>
              <w:t>mW</w:t>
            </w:r>
            <w:proofErr w:type="spellEnd"/>
            <w:r>
              <w:rPr>
                <w:rFonts w:ascii="宋体" w:hAnsi="宋体" w:cs="宋体" w:hint="eastAsia"/>
                <w:bCs/>
                <w:color w:val="000000"/>
                <w:szCs w:val="21"/>
              </w:rPr>
              <w:t xml:space="preserve"> EIRP；调制方法：GFSK；灵敏度：</w:t>
            </w:r>
            <w:r w:rsidR="00827EBA">
              <w:rPr>
                <w:rFonts w:hint="eastAsia"/>
              </w:rPr>
              <w:t>≤</w:t>
            </w:r>
            <w:r>
              <w:rPr>
                <w:rFonts w:ascii="宋体" w:hAnsi="宋体" w:cs="宋体" w:hint="eastAsia"/>
                <w:bCs/>
                <w:color w:val="000000"/>
                <w:szCs w:val="21"/>
              </w:rPr>
              <w:t>-90 dBm。</w:t>
            </w:r>
          </w:p>
        </w:tc>
        <w:tc>
          <w:tcPr>
            <w:tcW w:w="1265" w:type="pct"/>
            <w:vAlign w:val="center"/>
          </w:tcPr>
          <w:p w14:paraId="7C7269F1"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☑无  □有，要求：</w:t>
            </w:r>
          </w:p>
        </w:tc>
      </w:tr>
    </w:tbl>
    <w:p w14:paraId="4FA77EC0" w14:textId="77777777" w:rsidR="00AB3B44" w:rsidRDefault="00AB3B44">
      <w:pPr>
        <w:spacing w:line="276" w:lineRule="auto"/>
        <w:rPr>
          <w:rFonts w:ascii="宋体" w:hAnsi="宋体" w:cs="宋体" w:hint="eastAsia"/>
          <w:color w:val="000000"/>
          <w:szCs w:val="21"/>
          <w:lang w:val="e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
        <w:gridCol w:w="1252"/>
        <w:gridCol w:w="913"/>
        <w:gridCol w:w="4394"/>
        <w:gridCol w:w="2146"/>
      </w:tblGrid>
      <w:tr w:rsidR="00AB3B44" w14:paraId="290EC02B" w14:textId="77777777" w:rsidTr="0090539A">
        <w:trPr>
          <w:trHeight w:val="70"/>
          <w:jc w:val="center"/>
        </w:trPr>
        <w:tc>
          <w:tcPr>
            <w:tcW w:w="1562" w:type="pct"/>
            <w:gridSpan w:val="3"/>
            <w:vAlign w:val="center"/>
          </w:tcPr>
          <w:p w14:paraId="7B74DCAB" w14:textId="77777777" w:rsidR="00AB3B44" w:rsidRDefault="00000000">
            <w:pPr>
              <w:widowControl/>
              <w:numPr>
                <w:ilvl w:val="0"/>
                <w:numId w:val="38"/>
              </w:numPr>
              <w:spacing w:line="276" w:lineRule="auto"/>
              <w:ind w:left="0" w:firstLine="0"/>
              <w:jc w:val="center"/>
              <w:rPr>
                <w:rFonts w:ascii="宋体" w:hAnsi="宋体" w:cs="宋体" w:hint="eastAsia"/>
                <w:b/>
                <w:color w:val="000000"/>
                <w:szCs w:val="21"/>
              </w:rPr>
            </w:pPr>
            <w:r>
              <w:rPr>
                <w:rFonts w:ascii="宋体" w:hAnsi="宋体" w:cs="宋体" w:hint="eastAsia"/>
                <w:b/>
                <w:color w:val="000000"/>
                <w:szCs w:val="21"/>
              </w:rPr>
              <w:t>货物名称</w:t>
            </w:r>
          </w:p>
        </w:tc>
        <w:tc>
          <w:tcPr>
            <w:tcW w:w="2309" w:type="pct"/>
            <w:vAlign w:val="center"/>
          </w:tcPr>
          <w:p w14:paraId="54462D56"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无线台式底座发射机</w:t>
            </w:r>
          </w:p>
        </w:tc>
        <w:tc>
          <w:tcPr>
            <w:tcW w:w="1129" w:type="pct"/>
            <w:vAlign w:val="center"/>
          </w:tcPr>
          <w:p w14:paraId="4589DA82"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数量：10</w:t>
            </w:r>
          </w:p>
        </w:tc>
      </w:tr>
      <w:tr w:rsidR="00AB3B44" w14:paraId="6798A968" w14:textId="77777777" w:rsidTr="009B5913">
        <w:trPr>
          <w:trHeight w:val="70"/>
          <w:jc w:val="center"/>
        </w:trPr>
        <w:tc>
          <w:tcPr>
            <w:tcW w:w="1562" w:type="pct"/>
            <w:gridSpan w:val="3"/>
            <w:vAlign w:val="center"/>
          </w:tcPr>
          <w:p w14:paraId="579B790B"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color w:val="000000"/>
                <w:szCs w:val="21"/>
              </w:rPr>
              <w:t>主要功能要求</w:t>
            </w:r>
          </w:p>
        </w:tc>
        <w:tc>
          <w:tcPr>
            <w:tcW w:w="3438" w:type="pct"/>
            <w:gridSpan w:val="2"/>
            <w:vAlign w:val="center"/>
          </w:tcPr>
          <w:p w14:paraId="58E00AD1" w14:textId="77777777" w:rsidR="00AB3B44" w:rsidRDefault="00000000">
            <w:pPr>
              <w:widowControl/>
              <w:spacing w:line="276" w:lineRule="auto"/>
              <w:jc w:val="left"/>
              <w:rPr>
                <w:rFonts w:ascii="宋体" w:hAnsi="宋体" w:cs="宋体" w:hint="eastAsia"/>
                <w:bCs/>
                <w:color w:val="000000"/>
                <w:szCs w:val="21"/>
              </w:rPr>
            </w:pPr>
            <w:r>
              <w:rPr>
                <w:rFonts w:ascii="宋体" w:hAnsi="宋体" w:cs="宋体" w:hint="eastAsia"/>
                <w:bCs/>
                <w:color w:val="000000"/>
                <w:szCs w:val="21"/>
              </w:rPr>
              <w:t>台式底座，配合鹅颈话筒杆，实现发言者声音的拾取</w:t>
            </w:r>
          </w:p>
        </w:tc>
      </w:tr>
      <w:tr w:rsidR="00AB3B44" w14:paraId="1631DB43" w14:textId="77777777" w:rsidTr="009B5913">
        <w:trPr>
          <w:trHeight w:val="706"/>
          <w:jc w:val="center"/>
        </w:trPr>
        <w:tc>
          <w:tcPr>
            <w:tcW w:w="1562" w:type="pct"/>
            <w:gridSpan w:val="3"/>
            <w:vAlign w:val="center"/>
          </w:tcPr>
          <w:p w14:paraId="04C9D68E"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lang w:val="en"/>
              </w:rPr>
              <w:t>应遵循的相关国家标准、行业标准等标准、规范</w:t>
            </w:r>
          </w:p>
        </w:tc>
        <w:tc>
          <w:tcPr>
            <w:tcW w:w="3438" w:type="pct"/>
            <w:gridSpan w:val="2"/>
            <w:vAlign w:val="center"/>
          </w:tcPr>
          <w:p w14:paraId="61948538" w14:textId="18D36A41" w:rsidR="00AB3B44" w:rsidRDefault="00000000" w:rsidP="009B5913">
            <w:pPr>
              <w:spacing w:line="276" w:lineRule="auto"/>
              <w:jc w:val="left"/>
              <w:outlineLvl w:val="0"/>
              <w:rPr>
                <w:rFonts w:ascii="宋体" w:hAnsi="宋体" w:cs="宋体" w:hint="eastAsia"/>
                <w:b/>
                <w:color w:val="000000"/>
                <w:szCs w:val="21"/>
              </w:rPr>
            </w:pPr>
            <w:r>
              <w:rPr>
                <w:rFonts w:ascii="Segoe UI Symbol" w:hAnsi="Segoe UI Symbol" w:cs="Segoe UI Symbol"/>
                <w:color w:val="000000"/>
                <w:szCs w:val="21"/>
              </w:rPr>
              <w:t>☑</w:t>
            </w: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AB3B44" w14:paraId="04DE6D27" w14:textId="77777777">
        <w:trPr>
          <w:trHeight w:val="70"/>
          <w:jc w:val="center"/>
        </w:trPr>
        <w:tc>
          <w:tcPr>
            <w:tcW w:w="5000" w:type="pct"/>
            <w:gridSpan w:val="5"/>
            <w:vAlign w:val="center"/>
          </w:tcPr>
          <w:p w14:paraId="5EDD2231"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u w:val="single"/>
              </w:rPr>
              <w:t xml:space="preserve"> </w:t>
            </w:r>
            <w:r>
              <w:rPr>
                <w:rFonts w:ascii="宋体" w:hAnsi="宋体" w:cs="宋体" w:hint="eastAsia"/>
                <w:bCs/>
                <w:color w:val="000000"/>
                <w:szCs w:val="21"/>
                <w:u w:val="single"/>
              </w:rPr>
              <w:t>无线台式底座发射机</w:t>
            </w:r>
            <w:r>
              <w:rPr>
                <w:rFonts w:ascii="宋体" w:hAnsi="宋体" w:cs="宋体" w:hint="eastAsia"/>
                <w:b/>
                <w:color w:val="000000"/>
                <w:szCs w:val="21"/>
                <w:u w:val="single"/>
              </w:rPr>
              <w:t xml:space="preserve"> </w:t>
            </w:r>
            <w:r>
              <w:rPr>
                <w:rFonts w:ascii="宋体" w:hAnsi="宋体" w:cs="宋体" w:hint="eastAsia"/>
                <w:b/>
                <w:color w:val="000000"/>
                <w:szCs w:val="21"/>
              </w:rPr>
              <w:t>技术指标</w:t>
            </w:r>
          </w:p>
        </w:tc>
      </w:tr>
      <w:tr w:rsidR="00AB3B44" w14:paraId="2AE4B681" w14:textId="77777777" w:rsidTr="0090539A">
        <w:trPr>
          <w:trHeight w:val="70"/>
          <w:jc w:val="center"/>
        </w:trPr>
        <w:tc>
          <w:tcPr>
            <w:tcW w:w="425" w:type="pct"/>
            <w:vAlign w:val="center"/>
          </w:tcPr>
          <w:p w14:paraId="57EA2E2A"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序号</w:t>
            </w:r>
          </w:p>
        </w:tc>
        <w:tc>
          <w:tcPr>
            <w:tcW w:w="658" w:type="pct"/>
            <w:vAlign w:val="center"/>
          </w:tcPr>
          <w:p w14:paraId="6A37E5AC"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指标项</w:t>
            </w:r>
          </w:p>
        </w:tc>
        <w:tc>
          <w:tcPr>
            <w:tcW w:w="480" w:type="pct"/>
            <w:vAlign w:val="center"/>
          </w:tcPr>
          <w:p w14:paraId="1E1BF6B1"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重要性</w:t>
            </w:r>
          </w:p>
        </w:tc>
        <w:tc>
          <w:tcPr>
            <w:tcW w:w="2309" w:type="pct"/>
            <w:vAlign w:val="center"/>
          </w:tcPr>
          <w:p w14:paraId="568DC971"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指标要求</w:t>
            </w:r>
          </w:p>
        </w:tc>
        <w:tc>
          <w:tcPr>
            <w:tcW w:w="1129" w:type="pct"/>
            <w:vAlign w:val="center"/>
          </w:tcPr>
          <w:p w14:paraId="027FFC48"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需提供证明材料要求</w:t>
            </w:r>
          </w:p>
        </w:tc>
      </w:tr>
      <w:tr w:rsidR="00AB3B44" w14:paraId="33942A43" w14:textId="77777777" w:rsidTr="0090539A">
        <w:trPr>
          <w:trHeight w:val="70"/>
          <w:jc w:val="center"/>
        </w:trPr>
        <w:tc>
          <w:tcPr>
            <w:tcW w:w="425" w:type="pct"/>
            <w:vAlign w:val="center"/>
          </w:tcPr>
          <w:p w14:paraId="7A0EF80D"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1</w:t>
            </w:r>
          </w:p>
        </w:tc>
        <w:tc>
          <w:tcPr>
            <w:tcW w:w="658" w:type="pct"/>
            <w:vAlign w:val="center"/>
          </w:tcPr>
          <w:p w14:paraId="6F64500E"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接口</w:t>
            </w:r>
          </w:p>
        </w:tc>
        <w:tc>
          <w:tcPr>
            <w:tcW w:w="480" w:type="pct"/>
            <w:vAlign w:val="center"/>
          </w:tcPr>
          <w:p w14:paraId="67F0E014"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w:t>
            </w:r>
          </w:p>
        </w:tc>
        <w:tc>
          <w:tcPr>
            <w:tcW w:w="2309" w:type="pct"/>
            <w:vAlign w:val="center"/>
          </w:tcPr>
          <w:p w14:paraId="43B5837E"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台式底座发射器，标准3针的卡侬连接器。</w:t>
            </w:r>
          </w:p>
        </w:tc>
        <w:tc>
          <w:tcPr>
            <w:tcW w:w="1129" w:type="pct"/>
            <w:vAlign w:val="center"/>
          </w:tcPr>
          <w:p w14:paraId="6986D08A" w14:textId="38FC3442" w:rsidR="00AB3B44" w:rsidRDefault="00000000">
            <w:pPr>
              <w:widowControl/>
              <w:spacing w:line="276" w:lineRule="auto"/>
              <w:jc w:val="center"/>
              <w:rPr>
                <w:rFonts w:ascii="宋体" w:hAnsi="宋体" w:cs="宋体" w:hint="eastAsia"/>
                <w:snapToGrid w:val="0"/>
                <w:color w:val="000000"/>
                <w:kern w:val="0"/>
                <w:szCs w:val="21"/>
              </w:rPr>
            </w:pPr>
            <w:r>
              <w:rPr>
                <w:rFonts w:ascii="宋体" w:hAnsi="宋体" w:cs="宋体" w:hint="eastAsia"/>
                <w:color w:val="000000"/>
                <w:szCs w:val="21"/>
              </w:rPr>
              <w:t>□无  ☑有，要求：</w:t>
            </w:r>
            <w:r w:rsidR="00827EBA" w:rsidRPr="00827EBA">
              <w:rPr>
                <w:rFonts w:ascii="宋体" w:hAnsi="宋体" w:cs="宋体" w:hint="eastAsia"/>
                <w:color w:val="000000"/>
                <w:szCs w:val="21"/>
              </w:rPr>
              <w:t>制造商官方网站截图或第三方机构检测机构提供的检验报告或实物接口图/软件截图/制造商公开发布的产品彩页等证明材料（不包括产品白皮书）</w:t>
            </w:r>
          </w:p>
        </w:tc>
      </w:tr>
      <w:tr w:rsidR="00AB3B44" w14:paraId="10694F99" w14:textId="77777777" w:rsidTr="0090539A">
        <w:trPr>
          <w:trHeight w:val="70"/>
          <w:jc w:val="center"/>
        </w:trPr>
        <w:tc>
          <w:tcPr>
            <w:tcW w:w="425" w:type="pct"/>
            <w:vAlign w:val="center"/>
          </w:tcPr>
          <w:p w14:paraId="682A5DE0"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2</w:t>
            </w:r>
          </w:p>
        </w:tc>
        <w:tc>
          <w:tcPr>
            <w:tcW w:w="658" w:type="pct"/>
            <w:vAlign w:val="center"/>
          </w:tcPr>
          <w:p w14:paraId="1B143FFF"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电池及充电</w:t>
            </w:r>
          </w:p>
        </w:tc>
        <w:tc>
          <w:tcPr>
            <w:tcW w:w="480" w:type="pct"/>
            <w:vAlign w:val="center"/>
          </w:tcPr>
          <w:p w14:paraId="2845C173"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w:t>
            </w:r>
          </w:p>
        </w:tc>
        <w:tc>
          <w:tcPr>
            <w:tcW w:w="2309" w:type="pct"/>
            <w:vAlign w:val="center"/>
          </w:tcPr>
          <w:p w14:paraId="477B09C5"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采用内置式锂离子电，支持USB Type-C接口进行充电。</w:t>
            </w:r>
          </w:p>
        </w:tc>
        <w:tc>
          <w:tcPr>
            <w:tcW w:w="1129" w:type="pct"/>
            <w:vAlign w:val="center"/>
          </w:tcPr>
          <w:p w14:paraId="1C5640EC" w14:textId="60CB1D40"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□无  ☑有，要求：</w:t>
            </w:r>
            <w:r w:rsidR="00827EBA" w:rsidRPr="00827EBA">
              <w:rPr>
                <w:rFonts w:ascii="宋体" w:hAnsi="宋体" w:cs="宋体" w:hint="eastAsia"/>
                <w:color w:val="000000"/>
                <w:szCs w:val="21"/>
              </w:rPr>
              <w:t>制造商官方网站截图或第三方机构检测机构提供的检验报告或实物接口图/软件截图/制造商公开发布的产品彩页等证明材料（不包括产品白皮书）</w:t>
            </w:r>
          </w:p>
        </w:tc>
      </w:tr>
      <w:tr w:rsidR="00AB3B44" w14:paraId="088934B4" w14:textId="77777777" w:rsidTr="0090539A">
        <w:trPr>
          <w:trHeight w:val="70"/>
          <w:jc w:val="center"/>
        </w:trPr>
        <w:tc>
          <w:tcPr>
            <w:tcW w:w="425" w:type="pct"/>
            <w:vAlign w:val="center"/>
          </w:tcPr>
          <w:p w14:paraId="53DB5409"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3</w:t>
            </w:r>
          </w:p>
        </w:tc>
        <w:tc>
          <w:tcPr>
            <w:tcW w:w="658" w:type="pct"/>
            <w:vAlign w:val="center"/>
          </w:tcPr>
          <w:p w14:paraId="7A62EA39"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无线传输要求</w:t>
            </w:r>
          </w:p>
        </w:tc>
        <w:tc>
          <w:tcPr>
            <w:tcW w:w="480" w:type="pct"/>
            <w:vAlign w:val="center"/>
          </w:tcPr>
          <w:p w14:paraId="4DECECD6" w14:textId="77777777" w:rsidR="00AB3B44" w:rsidRDefault="00AB3B44">
            <w:pPr>
              <w:widowControl/>
              <w:spacing w:line="276" w:lineRule="auto"/>
              <w:jc w:val="center"/>
              <w:rPr>
                <w:rFonts w:ascii="宋体" w:hAnsi="宋体" w:cs="宋体" w:hint="eastAsia"/>
                <w:bCs/>
                <w:color w:val="000000"/>
                <w:szCs w:val="21"/>
              </w:rPr>
            </w:pPr>
          </w:p>
        </w:tc>
        <w:tc>
          <w:tcPr>
            <w:tcW w:w="2309" w:type="pct"/>
            <w:vAlign w:val="center"/>
          </w:tcPr>
          <w:p w14:paraId="22E78B0F"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调制方法：GFSK。</w:t>
            </w:r>
          </w:p>
          <w:p w14:paraId="76EAE27A" w14:textId="48C5AF1A"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 xml:space="preserve">射频输出功率：≥10 </w:t>
            </w:r>
            <w:proofErr w:type="spellStart"/>
            <w:r>
              <w:rPr>
                <w:rFonts w:ascii="宋体" w:hAnsi="宋体" w:cs="宋体" w:hint="eastAsia"/>
                <w:bCs/>
                <w:color w:val="000000"/>
                <w:szCs w:val="21"/>
              </w:rPr>
              <w:t>mW</w:t>
            </w:r>
            <w:proofErr w:type="spellEnd"/>
            <w:r>
              <w:rPr>
                <w:rFonts w:ascii="宋体" w:hAnsi="宋体" w:cs="宋体" w:hint="eastAsia"/>
                <w:bCs/>
                <w:color w:val="000000"/>
                <w:szCs w:val="21"/>
              </w:rPr>
              <w:t xml:space="preserve"> EIRP。</w:t>
            </w:r>
          </w:p>
        </w:tc>
        <w:tc>
          <w:tcPr>
            <w:tcW w:w="1129" w:type="pct"/>
            <w:vAlign w:val="center"/>
          </w:tcPr>
          <w:p w14:paraId="37BEB9E5"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☑无  □有，要求：</w:t>
            </w:r>
          </w:p>
        </w:tc>
      </w:tr>
    </w:tbl>
    <w:p w14:paraId="1D802C2B" w14:textId="77777777" w:rsidR="00AB3B44" w:rsidRDefault="00AB3B44">
      <w:pPr>
        <w:spacing w:line="276" w:lineRule="auto"/>
        <w:rPr>
          <w:rFonts w:ascii="宋体" w:hAnsi="宋体" w:cs="宋体" w:hint="eastAsia"/>
          <w:color w:val="000000"/>
          <w:szCs w:val="21"/>
          <w:lang w:val="e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1252"/>
        <w:gridCol w:w="1056"/>
        <w:gridCol w:w="4253"/>
        <w:gridCol w:w="2146"/>
      </w:tblGrid>
      <w:tr w:rsidR="00AB3B44" w14:paraId="53A32D0E" w14:textId="77777777" w:rsidTr="0090539A">
        <w:trPr>
          <w:trHeight w:val="70"/>
          <w:jc w:val="center"/>
        </w:trPr>
        <w:tc>
          <w:tcPr>
            <w:tcW w:w="1637" w:type="pct"/>
            <w:gridSpan w:val="3"/>
            <w:vAlign w:val="center"/>
          </w:tcPr>
          <w:p w14:paraId="2B07D9B8" w14:textId="77777777" w:rsidR="00AB3B44" w:rsidRDefault="00000000">
            <w:pPr>
              <w:widowControl/>
              <w:numPr>
                <w:ilvl w:val="0"/>
                <w:numId w:val="38"/>
              </w:numPr>
              <w:spacing w:line="276" w:lineRule="auto"/>
              <w:ind w:left="0" w:firstLine="0"/>
              <w:jc w:val="center"/>
              <w:rPr>
                <w:rFonts w:ascii="宋体" w:hAnsi="宋体" w:cs="宋体" w:hint="eastAsia"/>
                <w:b/>
                <w:color w:val="000000"/>
                <w:szCs w:val="21"/>
              </w:rPr>
            </w:pPr>
            <w:r>
              <w:rPr>
                <w:rFonts w:ascii="宋体" w:hAnsi="宋体" w:cs="宋体" w:hint="eastAsia"/>
                <w:b/>
                <w:color w:val="000000"/>
                <w:szCs w:val="21"/>
              </w:rPr>
              <w:lastRenderedPageBreak/>
              <w:t>货物名称</w:t>
            </w:r>
          </w:p>
        </w:tc>
        <w:tc>
          <w:tcPr>
            <w:tcW w:w="2235" w:type="pct"/>
            <w:vAlign w:val="center"/>
          </w:tcPr>
          <w:p w14:paraId="73C633D0"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心形指向鹅颈话筒</w:t>
            </w:r>
          </w:p>
        </w:tc>
        <w:tc>
          <w:tcPr>
            <w:tcW w:w="1129" w:type="pct"/>
            <w:vAlign w:val="center"/>
          </w:tcPr>
          <w:p w14:paraId="2BAC1143"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数量：10</w:t>
            </w:r>
          </w:p>
        </w:tc>
      </w:tr>
      <w:tr w:rsidR="00AB3B44" w14:paraId="400BDF4D" w14:textId="77777777" w:rsidTr="0090539A">
        <w:trPr>
          <w:trHeight w:val="70"/>
          <w:jc w:val="center"/>
        </w:trPr>
        <w:tc>
          <w:tcPr>
            <w:tcW w:w="1637" w:type="pct"/>
            <w:gridSpan w:val="3"/>
            <w:vAlign w:val="center"/>
          </w:tcPr>
          <w:p w14:paraId="3EB6C5D9"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color w:val="000000"/>
                <w:szCs w:val="21"/>
              </w:rPr>
              <w:t>主要功能要求</w:t>
            </w:r>
          </w:p>
        </w:tc>
        <w:tc>
          <w:tcPr>
            <w:tcW w:w="3363" w:type="pct"/>
            <w:gridSpan w:val="2"/>
            <w:vAlign w:val="center"/>
          </w:tcPr>
          <w:p w14:paraId="48F251A4" w14:textId="77777777" w:rsidR="00AB3B44" w:rsidRDefault="00000000">
            <w:pPr>
              <w:widowControl/>
              <w:spacing w:line="276" w:lineRule="auto"/>
              <w:jc w:val="left"/>
              <w:rPr>
                <w:rFonts w:ascii="宋体" w:hAnsi="宋体" w:cs="宋体" w:hint="eastAsia"/>
                <w:bCs/>
                <w:color w:val="000000"/>
                <w:szCs w:val="21"/>
              </w:rPr>
            </w:pPr>
            <w:r>
              <w:rPr>
                <w:rFonts w:ascii="宋体" w:hAnsi="宋体" w:cs="宋体" w:hint="eastAsia"/>
                <w:bCs/>
                <w:color w:val="000000"/>
                <w:szCs w:val="21"/>
              </w:rPr>
              <w:t>鹅颈话筒杆，配合台式底座，实现发言者声音的拾取</w:t>
            </w:r>
          </w:p>
        </w:tc>
      </w:tr>
      <w:tr w:rsidR="00AB3B44" w14:paraId="1397F71D" w14:textId="77777777" w:rsidTr="0090539A">
        <w:trPr>
          <w:trHeight w:val="706"/>
          <w:jc w:val="center"/>
        </w:trPr>
        <w:tc>
          <w:tcPr>
            <w:tcW w:w="1637" w:type="pct"/>
            <w:gridSpan w:val="3"/>
            <w:vAlign w:val="center"/>
          </w:tcPr>
          <w:p w14:paraId="1B55D50E"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lang w:val="en"/>
              </w:rPr>
              <w:t>应遵循的相关国家标准、行业标准等标准、规范</w:t>
            </w:r>
          </w:p>
        </w:tc>
        <w:tc>
          <w:tcPr>
            <w:tcW w:w="3363" w:type="pct"/>
            <w:gridSpan w:val="2"/>
            <w:vAlign w:val="center"/>
          </w:tcPr>
          <w:p w14:paraId="74CB63A8" w14:textId="50FC37A5" w:rsidR="00AB3B44" w:rsidRDefault="00000000" w:rsidP="0090539A">
            <w:pPr>
              <w:spacing w:line="276" w:lineRule="auto"/>
              <w:jc w:val="left"/>
              <w:outlineLvl w:val="0"/>
              <w:rPr>
                <w:rFonts w:ascii="宋体" w:hAnsi="宋体" w:cs="宋体" w:hint="eastAsia"/>
                <w:b/>
                <w:color w:val="000000"/>
                <w:szCs w:val="21"/>
              </w:rPr>
            </w:pPr>
            <w:r>
              <w:rPr>
                <w:rFonts w:ascii="Segoe UI Symbol" w:hAnsi="Segoe UI Symbol" w:cs="Segoe UI Symbol"/>
                <w:color w:val="000000"/>
                <w:szCs w:val="21"/>
              </w:rPr>
              <w:t>☑</w:t>
            </w: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AB3B44" w14:paraId="4B39AD1A" w14:textId="77777777">
        <w:trPr>
          <w:trHeight w:val="70"/>
          <w:jc w:val="center"/>
        </w:trPr>
        <w:tc>
          <w:tcPr>
            <w:tcW w:w="5000" w:type="pct"/>
            <w:gridSpan w:val="5"/>
            <w:vAlign w:val="center"/>
          </w:tcPr>
          <w:p w14:paraId="785BF5BE"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u w:val="single"/>
              </w:rPr>
              <w:t xml:space="preserve"> </w:t>
            </w:r>
            <w:r>
              <w:rPr>
                <w:rFonts w:ascii="宋体" w:hAnsi="宋体" w:cs="宋体" w:hint="eastAsia"/>
                <w:bCs/>
                <w:color w:val="000000"/>
                <w:szCs w:val="21"/>
                <w:u w:val="single"/>
              </w:rPr>
              <w:t>心形指向鹅颈话筒</w:t>
            </w:r>
            <w:r>
              <w:rPr>
                <w:rFonts w:ascii="宋体" w:hAnsi="宋体" w:cs="宋体" w:hint="eastAsia"/>
                <w:b/>
                <w:color w:val="000000"/>
                <w:szCs w:val="21"/>
                <w:u w:val="single"/>
              </w:rPr>
              <w:t xml:space="preserve"> </w:t>
            </w:r>
            <w:r>
              <w:rPr>
                <w:rFonts w:ascii="宋体" w:hAnsi="宋体" w:cs="宋体" w:hint="eastAsia"/>
                <w:b/>
                <w:color w:val="000000"/>
                <w:szCs w:val="21"/>
              </w:rPr>
              <w:t>技术指标</w:t>
            </w:r>
          </w:p>
        </w:tc>
      </w:tr>
      <w:tr w:rsidR="00AB3B44" w14:paraId="03ECACFA" w14:textId="77777777" w:rsidTr="0090539A">
        <w:trPr>
          <w:trHeight w:val="70"/>
          <w:jc w:val="center"/>
        </w:trPr>
        <w:tc>
          <w:tcPr>
            <w:tcW w:w="424" w:type="pct"/>
            <w:vAlign w:val="center"/>
          </w:tcPr>
          <w:p w14:paraId="75004117"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序号</w:t>
            </w:r>
          </w:p>
        </w:tc>
        <w:tc>
          <w:tcPr>
            <w:tcW w:w="658" w:type="pct"/>
            <w:vAlign w:val="center"/>
          </w:tcPr>
          <w:p w14:paraId="57423E53"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指标项</w:t>
            </w:r>
          </w:p>
        </w:tc>
        <w:tc>
          <w:tcPr>
            <w:tcW w:w="554" w:type="pct"/>
            <w:vAlign w:val="center"/>
          </w:tcPr>
          <w:p w14:paraId="34798DE0"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重要性</w:t>
            </w:r>
          </w:p>
        </w:tc>
        <w:tc>
          <w:tcPr>
            <w:tcW w:w="2235" w:type="pct"/>
            <w:vAlign w:val="center"/>
          </w:tcPr>
          <w:p w14:paraId="1984BB6B"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指标要求</w:t>
            </w:r>
          </w:p>
        </w:tc>
        <w:tc>
          <w:tcPr>
            <w:tcW w:w="1129" w:type="pct"/>
            <w:vAlign w:val="center"/>
          </w:tcPr>
          <w:p w14:paraId="55F57BE7"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需提供证明材料要求</w:t>
            </w:r>
          </w:p>
        </w:tc>
      </w:tr>
      <w:tr w:rsidR="00AB3B44" w14:paraId="641D906A" w14:textId="77777777" w:rsidTr="0090539A">
        <w:trPr>
          <w:trHeight w:val="70"/>
          <w:jc w:val="center"/>
        </w:trPr>
        <w:tc>
          <w:tcPr>
            <w:tcW w:w="424" w:type="pct"/>
            <w:vAlign w:val="center"/>
          </w:tcPr>
          <w:p w14:paraId="716FE0FF"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1</w:t>
            </w:r>
          </w:p>
        </w:tc>
        <w:tc>
          <w:tcPr>
            <w:tcW w:w="658" w:type="pct"/>
            <w:vAlign w:val="center"/>
          </w:tcPr>
          <w:p w14:paraId="3BD1E07A"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基本参数</w:t>
            </w:r>
          </w:p>
        </w:tc>
        <w:tc>
          <w:tcPr>
            <w:tcW w:w="554" w:type="pct"/>
            <w:vAlign w:val="center"/>
          </w:tcPr>
          <w:p w14:paraId="4CD4CC4F" w14:textId="77777777" w:rsidR="00AB3B44" w:rsidRDefault="00AB3B44">
            <w:pPr>
              <w:widowControl/>
              <w:spacing w:line="276" w:lineRule="auto"/>
              <w:jc w:val="center"/>
              <w:rPr>
                <w:rFonts w:ascii="宋体" w:hAnsi="宋体" w:cs="宋体" w:hint="eastAsia"/>
                <w:bCs/>
                <w:color w:val="000000"/>
                <w:szCs w:val="21"/>
              </w:rPr>
            </w:pPr>
          </w:p>
        </w:tc>
        <w:tc>
          <w:tcPr>
            <w:tcW w:w="2235" w:type="pct"/>
            <w:vAlign w:val="center"/>
          </w:tcPr>
          <w:p w14:paraId="65F95AFD"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电容式心形指向鹅颈话筒杆。</w:t>
            </w:r>
          </w:p>
          <w:p w14:paraId="5A48004B"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频率响应不窄于70-16000 Hz。</w:t>
            </w:r>
          </w:p>
          <w:p w14:paraId="01D9D0E7"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最大输入声压级不低于134 dB SPL, 1 kHz @ 1% T.H.D.。</w:t>
            </w:r>
          </w:p>
        </w:tc>
        <w:tc>
          <w:tcPr>
            <w:tcW w:w="1129" w:type="pct"/>
            <w:vAlign w:val="center"/>
          </w:tcPr>
          <w:p w14:paraId="4FB0975D" w14:textId="77777777" w:rsidR="00AB3B44" w:rsidRDefault="00000000">
            <w:pPr>
              <w:widowControl/>
              <w:spacing w:line="276" w:lineRule="auto"/>
              <w:jc w:val="center"/>
              <w:rPr>
                <w:rFonts w:ascii="宋体" w:hAnsi="宋体" w:cs="宋体" w:hint="eastAsia"/>
                <w:snapToGrid w:val="0"/>
                <w:color w:val="000000"/>
                <w:kern w:val="0"/>
                <w:szCs w:val="21"/>
              </w:rPr>
            </w:pPr>
            <w:r>
              <w:rPr>
                <w:rFonts w:ascii="宋体" w:hAnsi="宋体" w:cs="宋体" w:hint="eastAsia"/>
                <w:color w:val="000000"/>
                <w:szCs w:val="21"/>
              </w:rPr>
              <w:t>☑无  □有，要求：</w:t>
            </w:r>
          </w:p>
        </w:tc>
      </w:tr>
    </w:tbl>
    <w:p w14:paraId="23DA392D" w14:textId="77777777" w:rsidR="00AB3B44" w:rsidRDefault="00AB3B44">
      <w:pPr>
        <w:spacing w:line="276" w:lineRule="auto"/>
        <w:rPr>
          <w:rFonts w:ascii="宋体" w:hAnsi="宋体" w:cs="宋体" w:hint="eastAsia"/>
          <w:color w:val="000000"/>
          <w:szCs w:val="21"/>
          <w:lang w:val="e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1252"/>
        <w:gridCol w:w="913"/>
        <w:gridCol w:w="4394"/>
        <w:gridCol w:w="2148"/>
      </w:tblGrid>
      <w:tr w:rsidR="00AB3B44" w14:paraId="1BDAA5D0" w14:textId="77777777" w:rsidTr="00827EBA">
        <w:trPr>
          <w:trHeight w:val="70"/>
          <w:jc w:val="center"/>
        </w:trPr>
        <w:tc>
          <w:tcPr>
            <w:tcW w:w="1562" w:type="pct"/>
            <w:gridSpan w:val="3"/>
            <w:vAlign w:val="center"/>
          </w:tcPr>
          <w:p w14:paraId="2DFAB467" w14:textId="77777777" w:rsidR="00AB3B44" w:rsidRDefault="00000000">
            <w:pPr>
              <w:widowControl/>
              <w:numPr>
                <w:ilvl w:val="0"/>
                <w:numId w:val="38"/>
              </w:numPr>
              <w:spacing w:line="276" w:lineRule="auto"/>
              <w:ind w:left="0" w:firstLine="0"/>
              <w:jc w:val="center"/>
              <w:rPr>
                <w:rFonts w:ascii="宋体" w:hAnsi="宋体" w:cs="宋体" w:hint="eastAsia"/>
                <w:b/>
                <w:color w:val="000000"/>
                <w:szCs w:val="21"/>
              </w:rPr>
            </w:pPr>
            <w:r>
              <w:rPr>
                <w:rFonts w:ascii="宋体" w:hAnsi="宋体" w:cs="宋体" w:hint="eastAsia"/>
                <w:b/>
                <w:color w:val="000000"/>
                <w:szCs w:val="21"/>
              </w:rPr>
              <w:t>货物名称</w:t>
            </w:r>
          </w:p>
        </w:tc>
        <w:tc>
          <w:tcPr>
            <w:tcW w:w="2309" w:type="pct"/>
            <w:vAlign w:val="center"/>
          </w:tcPr>
          <w:p w14:paraId="3EAB6246"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手持发射器</w:t>
            </w:r>
          </w:p>
        </w:tc>
        <w:tc>
          <w:tcPr>
            <w:tcW w:w="1129" w:type="pct"/>
            <w:vAlign w:val="center"/>
          </w:tcPr>
          <w:p w14:paraId="13E2E897"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数量：2</w:t>
            </w:r>
          </w:p>
        </w:tc>
      </w:tr>
      <w:tr w:rsidR="00AB3B44" w14:paraId="6B374C30" w14:textId="77777777" w:rsidTr="0090539A">
        <w:trPr>
          <w:trHeight w:val="70"/>
          <w:jc w:val="center"/>
        </w:trPr>
        <w:tc>
          <w:tcPr>
            <w:tcW w:w="1562" w:type="pct"/>
            <w:gridSpan w:val="3"/>
            <w:vAlign w:val="center"/>
          </w:tcPr>
          <w:p w14:paraId="185C95A2"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color w:val="000000"/>
                <w:szCs w:val="21"/>
              </w:rPr>
              <w:t>主要功能要求</w:t>
            </w:r>
          </w:p>
        </w:tc>
        <w:tc>
          <w:tcPr>
            <w:tcW w:w="3438" w:type="pct"/>
            <w:gridSpan w:val="2"/>
            <w:vAlign w:val="center"/>
          </w:tcPr>
          <w:p w14:paraId="7E3649CB" w14:textId="77777777" w:rsidR="00AB3B44" w:rsidRDefault="00AB3B44">
            <w:pPr>
              <w:widowControl/>
              <w:spacing w:line="276" w:lineRule="auto"/>
              <w:jc w:val="left"/>
              <w:rPr>
                <w:rFonts w:ascii="宋体" w:hAnsi="宋体" w:cs="宋体" w:hint="eastAsia"/>
                <w:bCs/>
                <w:color w:val="000000"/>
                <w:szCs w:val="21"/>
              </w:rPr>
            </w:pPr>
          </w:p>
        </w:tc>
      </w:tr>
      <w:tr w:rsidR="00AB3B44" w14:paraId="1D510F27" w14:textId="77777777" w:rsidTr="0090539A">
        <w:trPr>
          <w:trHeight w:val="706"/>
          <w:jc w:val="center"/>
        </w:trPr>
        <w:tc>
          <w:tcPr>
            <w:tcW w:w="1562" w:type="pct"/>
            <w:gridSpan w:val="3"/>
            <w:vAlign w:val="center"/>
          </w:tcPr>
          <w:p w14:paraId="21A20161"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lang w:val="en"/>
              </w:rPr>
              <w:t>应遵循的相关国家标准、行业标准等标准、规范</w:t>
            </w:r>
          </w:p>
        </w:tc>
        <w:tc>
          <w:tcPr>
            <w:tcW w:w="3438" w:type="pct"/>
            <w:gridSpan w:val="2"/>
            <w:vAlign w:val="center"/>
          </w:tcPr>
          <w:p w14:paraId="0E415520" w14:textId="71750D6B" w:rsidR="00AB3B44" w:rsidRDefault="00000000" w:rsidP="0090539A">
            <w:pPr>
              <w:spacing w:line="276" w:lineRule="auto"/>
              <w:jc w:val="left"/>
              <w:outlineLvl w:val="0"/>
              <w:rPr>
                <w:rFonts w:ascii="宋体" w:hAnsi="宋体" w:cs="宋体" w:hint="eastAsia"/>
                <w:b/>
                <w:color w:val="000000"/>
                <w:szCs w:val="21"/>
              </w:rPr>
            </w:pPr>
            <w:r>
              <w:rPr>
                <w:rFonts w:ascii="Segoe UI Symbol" w:hAnsi="Segoe UI Symbol" w:cs="Segoe UI Symbol"/>
                <w:color w:val="000000"/>
                <w:szCs w:val="21"/>
              </w:rPr>
              <w:t>☑</w:t>
            </w: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AB3B44" w14:paraId="5C6962BC" w14:textId="77777777">
        <w:trPr>
          <w:trHeight w:val="70"/>
          <w:jc w:val="center"/>
        </w:trPr>
        <w:tc>
          <w:tcPr>
            <w:tcW w:w="5000" w:type="pct"/>
            <w:gridSpan w:val="5"/>
            <w:vAlign w:val="center"/>
          </w:tcPr>
          <w:p w14:paraId="2C79030C"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Cs/>
                <w:color w:val="000000"/>
                <w:szCs w:val="21"/>
                <w:u w:val="single"/>
              </w:rPr>
              <w:t xml:space="preserve"> 手持发射器</w:t>
            </w:r>
            <w:r>
              <w:rPr>
                <w:rFonts w:ascii="宋体" w:hAnsi="宋体" w:cs="宋体" w:hint="eastAsia"/>
                <w:b/>
                <w:color w:val="000000"/>
                <w:szCs w:val="21"/>
                <w:u w:val="single"/>
              </w:rPr>
              <w:t xml:space="preserve"> </w:t>
            </w:r>
            <w:r>
              <w:rPr>
                <w:rFonts w:ascii="宋体" w:hAnsi="宋体" w:cs="宋体" w:hint="eastAsia"/>
                <w:b/>
                <w:color w:val="000000"/>
                <w:szCs w:val="21"/>
              </w:rPr>
              <w:t>技术指标</w:t>
            </w:r>
          </w:p>
        </w:tc>
      </w:tr>
      <w:tr w:rsidR="00AB3B44" w14:paraId="3C2BD9E3" w14:textId="77777777" w:rsidTr="00827EBA">
        <w:trPr>
          <w:trHeight w:val="70"/>
          <w:jc w:val="center"/>
        </w:trPr>
        <w:tc>
          <w:tcPr>
            <w:tcW w:w="424" w:type="pct"/>
            <w:vAlign w:val="center"/>
          </w:tcPr>
          <w:p w14:paraId="6E4E5C76"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序号</w:t>
            </w:r>
          </w:p>
        </w:tc>
        <w:tc>
          <w:tcPr>
            <w:tcW w:w="658" w:type="pct"/>
            <w:vAlign w:val="center"/>
          </w:tcPr>
          <w:p w14:paraId="65EE40CF"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指标项</w:t>
            </w:r>
          </w:p>
        </w:tc>
        <w:tc>
          <w:tcPr>
            <w:tcW w:w="480" w:type="pct"/>
            <w:vAlign w:val="center"/>
          </w:tcPr>
          <w:p w14:paraId="1B0FAA39"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重要性</w:t>
            </w:r>
          </w:p>
        </w:tc>
        <w:tc>
          <w:tcPr>
            <w:tcW w:w="2309" w:type="pct"/>
            <w:vAlign w:val="center"/>
          </w:tcPr>
          <w:p w14:paraId="10ABDA82"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指标要求</w:t>
            </w:r>
          </w:p>
        </w:tc>
        <w:tc>
          <w:tcPr>
            <w:tcW w:w="1129" w:type="pct"/>
            <w:vAlign w:val="center"/>
          </w:tcPr>
          <w:p w14:paraId="6DFDC34B"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需提供证明材料要求</w:t>
            </w:r>
          </w:p>
        </w:tc>
      </w:tr>
      <w:tr w:rsidR="00AB3B44" w14:paraId="0469CC95" w14:textId="77777777" w:rsidTr="00827EBA">
        <w:trPr>
          <w:trHeight w:val="70"/>
          <w:jc w:val="center"/>
        </w:trPr>
        <w:tc>
          <w:tcPr>
            <w:tcW w:w="424" w:type="pct"/>
            <w:vAlign w:val="center"/>
          </w:tcPr>
          <w:p w14:paraId="6EE07460"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1</w:t>
            </w:r>
          </w:p>
        </w:tc>
        <w:tc>
          <w:tcPr>
            <w:tcW w:w="658" w:type="pct"/>
            <w:vAlign w:val="center"/>
          </w:tcPr>
          <w:p w14:paraId="21588DE7"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充电</w:t>
            </w:r>
          </w:p>
        </w:tc>
        <w:tc>
          <w:tcPr>
            <w:tcW w:w="480" w:type="pct"/>
            <w:vAlign w:val="center"/>
          </w:tcPr>
          <w:p w14:paraId="3ABF601C"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w:t>
            </w:r>
          </w:p>
        </w:tc>
        <w:tc>
          <w:tcPr>
            <w:tcW w:w="2309" w:type="pct"/>
            <w:vAlign w:val="center"/>
          </w:tcPr>
          <w:p w14:paraId="37F2D1E4"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支持USB Type-C接口进行充电。</w:t>
            </w:r>
          </w:p>
        </w:tc>
        <w:tc>
          <w:tcPr>
            <w:tcW w:w="1129" w:type="pct"/>
            <w:vAlign w:val="center"/>
          </w:tcPr>
          <w:p w14:paraId="1C5C0397" w14:textId="3CE31F57" w:rsidR="00AB3B44" w:rsidRDefault="00000000">
            <w:pPr>
              <w:widowControl/>
              <w:spacing w:line="276" w:lineRule="auto"/>
              <w:jc w:val="center"/>
              <w:rPr>
                <w:rFonts w:ascii="宋体" w:hAnsi="宋体" w:cs="宋体" w:hint="eastAsia"/>
                <w:snapToGrid w:val="0"/>
                <w:color w:val="000000"/>
                <w:kern w:val="0"/>
                <w:szCs w:val="21"/>
              </w:rPr>
            </w:pPr>
            <w:r>
              <w:rPr>
                <w:rFonts w:ascii="宋体" w:hAnsi="宋体" w:cs="宋体" w:hint="eastAsia"/>
                <w:color w:val="000000"/>
                <w:szCs w:val="21"/>
              </w:rPr>
              <w:t>□无  ☑有，要求：</w:t>
            </w:r>
            <w:r w:rsidR="00827EBA" w:rsidRPr="00827EBA">
              <w:rPr>
                <w:rFonts w:ascii="宋体" w:hAnsi="宋体" w:cs="宋体" w:hint="eastAsia"/>
                <w:color w:val="000000"/>
                <w:szCs w:val="21"/>
              </w:rPr>
              <w:t>制造商官方网站截图或第三方机构检测机构提供的检验报告或实物接口图/软件截图/制造商公开发布的产品彩页等证明材料（不包括产品白皮书）</w:t>
            </w:r>
          </w:p>
        </w:tc>
      </w:tr>
      <w:tr w:rsidR="00AB3B44" w14:paraId="36E7779D" w14:textId="77777777" w:rsidTr="00827EBA">
        <w:trPr>
          <w:trHeight w:val="70"/>
          <w:jc w:val="center"/>
        </w:trPr>
        <w:tc>
          <w:tcPr>
            <w:tcW w:w="424" w:type="pct"/>
            <w:vAlign w:val="center"/>
          </w:tcPr>
          <w:p w14:paraId="1B95CEE0"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2</w:t>
            </w:r>
          </w:p>
        </w:tc>
        <w:tc>
          <w:tcPr>
            <w:tcW w:w="658" w:type="pct"/>
            <w:vAlign w:val="center"/>
          </w:tcPr>
          <w:p w14:paraId="0385F4FF"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无线传输要求</w:t>
            </w:r>
          </w:p>
        </w:tc>
        <w:tc>
          <w:tcPr>
            <w:tcW w:w="480" w:type="pct"/>
            <w:vAlign w:val="center"/>
          </w:tcPr>
          <w:p w14:paraId="28DBF688" w14:textId="77777777" w:rsidR="00AB3B44" w:rsidRDefault="00AB3B44">
            <w:pPr>
              <w:widowControl/>
              <w:spacing w:line="276" w:lineRule="auto"/>
              <w:jc w:val="center"/>
              <w:rPr>
                <w:rFonts w:ascii="宋体" w:hAnsi="宋体" w:cs="宋体" w:hint="eastAsia"/>
                <w:bCs/>
                <w:color w:val="000000"/>
                <w:szCs w:val="21"/>
              </w:rPr>
            </w:pPr>
          </w:p>
        </w:tc>
        <w:tc>
          <w:tcPr>
            <w:tcW w:w="2309" w:type="pct"/>
            <w:vAlign w:val="center"/>
          </w:tcPr>
          <w:p w14:paraId="1267627B"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手持式发射器，内置两根天线，作分集式操作。采用 24位/48kHz 数字无线技术。滑动式静音开关。调制方法：GFSK。</w:t>
            </w:r>
          </w:p>
          <w:p w14:paraId="792BC6B7" w14:textId="62DB6384"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 xml:space="preserve">射频输出功率：≥10 </w:t>
            </w:r>
            <w:proofErr w:type="spellStart"/>
            <w:r>
              <w:rPr>
                <w:rFonts w:ascii="宋体" w:hAnsi="宋体" w:cs="宋体" w:hint="eastAsia"/>
                <w:bCs/>
                <w:color w:val="000000"/>
                <w:szCs w:val="21"/>
              </w:rPr>
              <w:t>mW</w:t>
            </w:r>
            <w:proofErr w:type="spellEnd"/>
            <w:r>
              <w:rPr>
                <w:rFonts w:ascii="宋体" w:hAnsi="宋体" w:cs="宋体" w:hint="eastAsia"/>
                <w:bCs/>
                <w:color w:val="000000"/>
                <w:szCs w:val="21"/>
              </w:rPr>
              <w:t xml:space="preserve"> EIRP。天线输入：真分集。收音头：动圈型。指向性：超心形。</w:t>
            </w:r>
          </w:p>
        </w:tc>
        <w:tc>
          <w:tcPr>
            <w:tcW w:w="1129" w:type="pct"/>
            <w:vAlign w:val="center"/>
          </w:tcPr>
          <w:p w14:paraId="216563D3"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☑无  □有，要求：</w:t>
            </w:r>
          </w:p>
        </w:tc>
      </w:tr>
    </w:tbl>
    <w:p w14:paraId="59026A2C" w14:textId="77777777" w:rsidR="00AB3B44" w:rsidRDefault="00AB3B44">
      <w:pPr>
        <w:spacing w:line="276" w:lineRule="auto"/>
        <w:rPr>
          <w:rFonts w:ascii="宋体" w:hAnsi="宋体" w:cs="宋体" w:hint="eastAsia"/>
          <w:color w:val="000000"/>
          <w:szCs w:val="21"/>
          <w:lang w:val="e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1252"/>
        <w:gridCol w:w="913"/>
        <w:gridCol w:w="4394"/>
        <w:gridCol w:w="2148"/>
      </w:tblGrid>
      <w:tr w:rsidR="00AB3B44" w14:paraId="61A98EBC" w14:textId="77777777" w:rsidTr="0090539A">
        <w:trPr>
          <w:trHeight w:val="70"/>
          <w:jc w:val="center"/>
        </w:trPr>
        <w:tc>
          <w:tcPr>
            <w:tcW w:w="1562" w:type="pct"/>
            <w:gridSpan w:val="3"/>
            <w:vAlign w:val="center"/>
          </w:tcPr>
          <w:p w14:paraId="7C0A67DC" w14:textId="77777777" w:rsidR="00AB3B44" w:rsidRDefault="00000000">
            <w:pPr>
              <w:widowControl/>
              <w:numPr>
                <w:ilvl w:val="0"/>
                <w:numId w:val="38"/>
              </w:numPr>
              <w:spacing w:line="276" w:lineRule="auto"/>
              <w:ind w:left="0" w:firstLine="0"/>
              <w:jc w:val="center"/>
              <w:rPr>
                <w:rFonts w:ascii="宋体" w:hAnsi="宋体" w:cs="宋体" w:hint="eastAsia"/>
                <w:b/>
                <w:color w:val="000000"/>
                <w:szCs w:val="21"/>
              </w:rPr>
            </w:pPr>
            <w:r>
              <w:rPr>
                <w:rFonts w:ascii="宋体" w:hAnsi="宋体" w:cs="宋体" w:hint="eastAsia"/>
                <w:b/>
                <w:color w:val="000000"/>
                <w:szCs w:val="21"/>
              </w:rPr>
              <w:t>货物名称</w:t>
            </w:r>
          </w:p>
        </w:tc>
        <w:tc>
          <w:tcPr>
            <w:tcW w:w="2309" w:type="pct"/>
            <w:vAlign w:val="center"/>
          </w:tcPr>
          <w:p w14:paraId="2F71C1C8"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反馈抑制器</w:t>
            </w:r>
          </w:p>
        </w:tc>
        <w:tc>
          <w:tcPr>
            <w:tcW w:w="1129" w:type="pct"/>
            <w:vAlign w:val="center"/>
          </w:tcPr>
          <w:p w14:paraId="41700B26"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数量：2</w:t>
            </w:r>
          </w:p>
        </w:tc>
      </w:tr>
      <w:tr w:rsidR="00AB3B44" w14:paraId="510DDE0F" w14:textId="77777777" w:rsidTr="0090539A">
        <w:trPr>
          <w:trHeight w:val="70"/>
          <w:jc w:val="center"/>
        </w:trPr>
        <w:tc>
          <w:tcPr>
            <w:tcW w:w="1562" w:type="pct"/>
            <w:gridSpan w:val="3"/>
            <w:vAlign w:val="center"/>
          </w:tcPr>
          <w:p w14:paraId="1D8896F1"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color w:val="000000"/>
                <w:szCs w:val="21"/>
              </w:rPr>
              <w:t>主要功能要求</w:t>
            </w:r>
          </w:p>
        </w:tc>
        <w:tc>
          <w:tcPr>
            <w:tcW w:w="3438" w:type="pct"/>
            <w:gridSpan w:val="2"/>
            <w:vAlign w:val="center"/>
          </w:tcPr>
          <w:p w14:paraId="0C77A747" w14:textId="77777777" w:rsidR="00AB3B44" w:rsidRDefault="00000000">
            <w:pPr>
              <w:widowControl/>
              <w:spacing w:line="276" w:lineRule="auto"/>
              <w:jc w:val="left"/>
              <w:rPr>
                <w:rFonts w:ascii="宋体" w:hAnsi="宋体" w:cs="宋体" w:hint="eastAsia"/>
                <w:bCs/>
                <w:color w:val="000000"/>
                <w:szCs w:val="21"/>
              </w:rPr>
            </w:pPr>
            <w:r>
              <w:rPr>
                <w:rFonts w:ascii="宋体" w:hAnsi="宋体" w:cs="宋体" w:hint="eastAsia"/>
                <w:bCs/>
                <w:color w:val="000000"/>
                <w:szCs w:val="21"/>
              </w:rPr>
              <w:t>自动识别啸叫频段并自动衰减，保证足够的话筒拾音距离。</w:t>
            </w:r>
          </w:p>
        </w:tc>
      </w:tr>
      <w:tr w:rsidR="00AB3B44" w14:paraId="0135281C" w14:textId="77777777" w:rsidTr="0090539A">
        <w:trPr>
          <w:trHeight w:val="706"/>
          <w:jc w:val="center"/>
        </w:trPr>
        <w:tc>
          <w:tcPr>
            <w:tcW w:w="1562" w:type="pct"/>
            <w:gridSpan w:val="3"/>
            <w:vAlign w:val="center"/>
          </w:tcPr>
          <w:p w14:paraId="084DBF5E"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lang w:val="en"/>
              </w:rPr>
              <w:t>应遵循的相关国家标准、行业标准等标准、规范</w:t>
            </w:r>
          </w:p>
        </w:tc>
        <w:tc>
          <w:tcPr>
            <w:tcW w:w="3438" w:type="pct"/>
            <w:gridSpan w:val="2"/>
            <w:vAlign w:val="center"/>
          </w:tcPr>
          <w:p w14:paraId="447C01AB" w14:textId="393ADF77" w:rsidR="00AB3B44" w:rsidRDefault="00000000" w:rsidP="0090539A">
            <w:pPr>
              <w:spacing w:line="276" w:lineRule="auto"/>
              <w:jc w:val="left"/>
              <w:outlineLvl w:val="0"/>
              <w:rPr>
                <w:rFonts w:ascii="宋体" w:hAnsi="宋体" w:cs="宋体" w:hint="eastAsia"/>
                <w:b/>
                <w:color w:val="000000"/>
                <w:szCs w:val="21"/>
              </w:rPr>
            </w:pPr>
            <w:r>
              <w:rPr>
                <w:rFonts w:ascii="Segoe UI Symbol" w:hAnsi="Segoe UI Symbol" w:cs="Segoe UI Symbol"/>
                <w:color w:val="000000"/>
                <w:szCs w:val="21"/>
              </w:rPr>
              <w:t>☑</w:t>
            </w: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AB3B44" w14:paraId="20982F59" w14:textId="77777777">
        <w:trPr>
          <w:trHeight w:val="70"/>
          <w:jc w:val="center"/>
        </w:trPr>
        <w:tc>
          <w:tcPr>
            <w:tcW w:w="5000" w:type="pct"/>
            <w:gridSpan w:val="5"/>
            <w:vAlign w:val="center"/>
          </w:tcPr>
          <w:p w14:paraId="54A94C0B"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Cs/>
                <w:color w:val="000000"/>
                <w:szCs w:val="21"/>
                <w:u w:val="single"/>
              </w:rPr>
              <w:t xml:space="preserve"> 反馈抑制器 </w:t>
            </w:r>
            <w:r>
              <w:rPr>
                <w:rFonts w:ascii="宋体" w:hAnsi="宋体" w:cs="宋体" w:hint="eastAsia"/>
                <w:b/>
                <w:color w:val="000000"/>
                <w:szCs w:val="21"/>
              </w:rPr>
              <w:t>技术指标</w:t>
            </w:r>
          </w:p>
        </w:tc>
      </w:tr>
      <w:tr w:rsidR="00AB3B44" w14:paraId="0A343D73" w14:textId="77777777" w:rsidTr="0090539A">
        <w:trPr>
          <w:trHeight w:val="70"/>
          <w:jc w:val="center"/>
        </w:trPr>
        <w:tc>
          <w:tcPr>
            <w:tcW w:w="424" w:type="pct"/>
            <w:vAlign w:val="center"/>
          </w:tcPr>
          <w:p w14:paraId="3A87A430"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序号</w:t>
            </w:r>
          </w:p>
        </w:tc>
        <w:tc>
          <w:tcPr>
            <w:tcW w:w="658" w:type="pct"/>
            <w:vAlign w:val="center"/>
          </w:tcPr>
          <w:p w14:paraId="28579178"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指标项</w:t>
            </w:r>
          </w:p>
        </w:tc>
        <w:tc>
          <w:tcPr>
            <w:tcW w:w="480" w:type="pct"/>
            <w:vAlign w:val="center"/>
          </w:tcPr>
          <w:p w14:paraId="25F1EF54"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重要性</w:t>
            </w:r>
          </w:p>
        </w:tc>
        <w:tc>
          <w:tcPr>
            <w:tcW w:w="2309" w:type="pct"/>
            <w:vAlign w:val="center"/>
          </w:tcPr>
          <w:p w14:paraId="6FEF38C9"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指标要求</w:t>
            </w:r>
          </w:p>
        </w:tc>
        <w:tc>
          <w:tcPr>
            <w:tcW w:w="1129" w:type="pct"/>
            <w:vAlign w:val="center"/>
          </w:tcPr>
          <w:p w14:paraId="435C6389"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需提供证明材料要求</w:t>
            </w:r>
          </w:p>
        </w:tc>
      </w:tr>
      <w:tr w:rsidR="00AB3B44" w14:paraId="67D373F8" w14:textId="77777777" w:rsidTr="0090539A">
        <w:trPr>
          <w:trHeight w:val="70"/>
          <w:jc w:val="center"/>
        </w:trPr>
        <w:tc>
          <w:tcPr>
            <w:tcW w:w="424" w:type="pct"/>
            <w:vAlign w:val="center"/>
          </w:tcPr>
          <w:p w14:paraId="2625EE28"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lastRenderedPageBreak/>
              <w:t>1</w:t>
            </w:r>
          </w:p>
        </w:tc>
        <w:tc>
          <w:tcPr>
            <w:tcW w:w="658" w:type="pct"/>
            <w:vAlign w:val="center"/>
          </w:tcPr>
          <w:p w14:paraId="725A47A2"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接口及性能</w:t>
            </w:r>
          </w:p>
        </w:tc>
        <w:tc>
          <w:tcPr>
            <w:tcW w:w="480" w:type="pct"/>
            <w:vAlign w:val="center"/>
          </w:tcPr>
          <w:p w14:paraId="7C9E8CF8" w14:textId="77777777" w:rsidR="00AB3B44" w:rsidRDefault="00AB3B44">
            <w:pPr>
              <w:widowControl/>
              <w:spacing w:line="276" w:lineRule="auto"/>
              <w:jc w:val="center"/>
              <w:rPr>
                <w:rFonts w:ascii="宋体" w:hAnsi="宋体" w:cs="宋体" w:hint="eastAsia"/>
                <w:bCs/>
                <w:color w:val="000000"/>
                <w:szCs w:val="21"/>
              </w:rPr>
            </w:pPr>
          </w:p>
        </w:tc>
        <w:tc>
          <w:tcPr>
            <w:tcW w:w="2309" w:type="pct"/>
            <w:vAlign w:val="center"/>
          </w:tcPr>
          <w:p w14:paraId="66583A7D"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具有不少于4路话筒平衡输入，每路话筒独立的音量调节，独立的48V供电；</w:t>
            </w:r>
          </w:p>
          <w:p w14:paraId="1CB1ABAF"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专业数字反馈抑制模块，直通/反馈模式可转换，带话筒一键校正功能；</w:t>
            </w:r>
          </w:p>
          <w:p w14:paraId="70F172F4"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THD:&lt;0.1%@1KHz；信噪比：&gt;90dB。</w:t>
            </w:r>
          </w:p>
        </w:tc>
        <w:tc>
          <w:tcPr>
            <w:tcW w:w="1129" w:type="pct"/>
            <w:vAlign w:val="center"/>
          </w:tcPr>
          <w:p w14:paraId="0A270438" w14:textId="77777777" w:rsidR="00AB3B44" w:rsidRDefault="00000000">
            <w:pPr>
              <w:widowControl/>
              <w:spacing w:line="276" w:lineRule="auto"/>
              <w:jc w:val="center"/>
              <w:rPr>
                <w:rFonts w:ascii="宋体" w:hAnsi="宋体" w:cs="宋体" w:hint="eastAsia"/>
                <w:snapToGrid w:val="0"/>
                <w:color w:val="000000"/>
                <w:kern w:val="0"/>
                <w:szCs w:val="21"/>
              </w:rPr>
            </w:pPr>
            <w:r>
              <w:rPr>
                <w:rFonts w:ascii="宋体" w:hAnsi="宋体" w:cs="宋体" w:hint="eastAsia"/>
                <w:color w:val="000000"/>
                <w:szCs w:val="21"/>
              </w:rPr>
              <w:t>☑无  □有，要求：</w:t>
            </w:r>
          </w:p>
        </w:tc>
      </w:tr>
    </w:tbl>
    <w:p w14:paraId="35650AE6" w14:textId="77777777" w:rsidR="00AB3B44" w:rsidRDefault="00AB3B44">
      <w:pPr>
        <w:spacing w:line="276" w:lineRule="auto"/>
        <w:rPr>
          <w:rFonts w:ascii="宋体" w:hAnsi="宋体" w:cs="宋体" w:hint="eastAsia"/>
          <w:color w:val="000000"/>
          <w:szCs w:val="21"/>
          <w:lang w:val="e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1252"/>
        <w:gridCol w:w="913"/>
        <w:gridCol w:w="4112"/>
        <w:gridCol w:w="2430"/>
      </w:tblGrid>
      <w:tr w:rsidR="00AB3B44" w14:paraId="2295F4C4" w14:textId="77777777" w:rsidTr="00827EBA">
        <w:trPr>
          <w:trHeight w:val="70"/>
          <w:jc w:val="center"/>
        </w:trPr>
        <w:tc>
          <w:tcPr>
            <w:tcW w:w="1562" w:type="pct"/>
            <w:gridSpan w:val="3"/>
            <w:vAlign w:val="center"/>
          </w:tcPr>
          <w:p w14:paraId="11043FC6" w14:textId="77777777" w:rsidR="00AB3B44" w:rsidRDefault="00000000">
            <w:pPr>
              <w:widowControl/>
              <w:numPr>
                <w:ilvl w:val="0"/>
                <w:numId w:val="38"/>
              </w:numPr>
              <w:spacing w:line="276" w:lineRule="auto"/>
              <w:ind w:left="0" w:firstLine="0"/>
              <w:jc w:val="center"/>
              <w:rPr>
                <w:rFonts w:ascii="宋体" w:hAnsi="宋体" w:cs="宋体" w:hint="eastAsia"/>
                <w:b/>
                <w:color w:val="000000"/>
                <w:szCs w:val="21"/>
              </w:rPr>
            </w:pPr>
            <w:r>
              <w:rPr>
                <w:rFonts w:ascii="宋体" w:hAnsi="宋体" w:cs="宋体" w:hint="eastAsia"/>
                <w:b/>
                <w:color w:val="000000"/>
                <w:szCs w:val="21"/>
              </w:rPr>
              <w:t>货物名称</w:t>
            </w:r>
          </w:p>
        </w:tc>
        <w:tc>
          <w:tcPr>
            <w:tcW w:w="2161" w:type="pct"/>
            <w:vAlign w:val="center"/>
          </w:tcPr>
          <w:p w14:paraId="526D6692"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LED显示屏1</w:t>
            </w:r>
          </w:p>
        </w:tc>
        <w:tc>
          <w:tcPr>
            <w:tcW w:w="1278" w:type="pct"/>
            <w:vAlign w:val="center"/>
          </w:tcPr>
          <w:p w14:paraId="2545EFAE"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数量：6.758</w:t>
            </w:r>
          </w:p>
        </w:tc>
      </w:tr>
      <w:tr w:rsidR="00AB3B44" w14:paraId="28233B33" w14:textId="77777777" w:rsidTr="0090539A">
        <w:trPr>
          <w:trHeight w:val="70"/>
          <w:jc w:val="center"/>
        </w:trPr>
        <w:tc>
          <w:tcPr>
            <w:tcW w:w="1562" w:type="pct"/>
            <w:gridSpan w:val="3"/>
            <w:vAlign w:val="center"/>
          </w:tcPr>
          <w:p w14:paraId="7455B279"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color w:val="000000"/>
                <w:szCs w:val="21"/>
              </w:rPr>
              <w:t>主要功能要求</w:t>
            </w:r>
          </w:p>
        </w:tc>
        <w:tc>
          <w:tcPr>
            <w:tcW w:w="3438" w:type="pct"/>
            <w:gridSpan w:val="2"/>
            <w:vAlign w:val="center"/>
          </w:tcPr>
          <w:p w14:paraId="24C10783" w14:textId="77777777" w:rsidR="00AB3B44" w:rsidRDefault="00000000">
            <w:pPr>
              <w:widowControl/>
              <w:spacing w:line="276" w:lineRule="auto"/>
              <w:jc w:val="left"/>
              <w:rPr>
                <w:rFonts w:ascii="宋体" w:hAnsi="宋体" w:cs="宋体" w:hint="eastAsia"/>
                <w:bCs/>
                <w:color w:val="000000"/>
                <w:szCs w:val="21"/>
              </w:rPr>
            </w:pPr>
            <w:r>
              <w:rPr>
                <w:rFonts w:ascii="宋体" w:hAnsi="宋体" w:cs="宋体" w:hint="eastAsia"/>
                <w:bCs/>
                <w:color w:val="000000"/>
                <w:szCs w:val="21"/>
              </w:rPr>
              <w:t>全彩LED屏；实现画面高清还原；用于204会议室。</w:t>
            </w:r>
          </w:p>
        </w:tc>
      </w:tr>
      <w:tr w:rsidR="00AB3B44" w14:paraId="6D74BCCD" w14:textId="77777777" w:rsidTr="0090539A">
        <w:trPr>
          <w:trHeight w:val="706"/>
          <w:jc w:val="center"/>
        </w:trPr>
        <w:tc>
          <w:tcPr>
            <w:tcW w:w="1562" w:type="pct"/>
            <w:gridSpan w:val="3"/>
            <w:vAlign w:val="center"/>
          </w:tcPr>
          <w:p w14:paraId="7CBC058E"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lang w:val="en"/>
              </w:rPr>
              <w:t>应遵循的相关国家标准、行业标准等标准、规范</w:t>
            </w:r>
          </w:p>
        </w:tc>
        <w:tc>
          <w:tcPr>
            <w:tcW w:w="3438" w:type="pct"/>
            <w:gridSpan w:val="2"/>
            <w:vAlign w:val="center"/>
          </w:tcPr>
          <w:p w14:paraId="2C0F3AF3" w14:textId="5E7F6E2F" w:rsidR="00AB3B44" w:rsidRDefault="00000000" w:rsidP="00296209">
            <w:pPr>
              <w:spacing w:line="276" w:lineRule="auto"/>
              <w:jc w:val="left"/>
              <w:outlineLvl w:val="0"/>
              <w:rPr>
                <w:rFonts w:ascii="宋体" w:hAnsi="宋体" w:cs="宋体" w:hint="eastAsia"/>
                <w:b/>
                <w:color w:val="000000"/>
                <w:szCs w:val="21"/>
              </w:rPr>
            </w:pPr>
            <w:r>
              <w:rPr>
                <w:rFonts w:ascii="Segoe UI Symbol" w:hAnsi="Segoe UI Symbol" w:cs="Segoe UI Symbol"/>
                <w:color w:val="000000"/>
                <w:szCs w:val="21"/>
              </w:rPr>
              <w:t>☑</w:t>
            </w: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AB3B44" w14:paraId="03AF0B93" w14:textId="77777777">
        <w:trPr>
          <w:trHeight w:val="70"/>
          <w:jc w:val="center"/>
        </w:trPr>
        <w:tc>
          <w:tcPr>
            <w:tcW w:w="5000" w:type="pct"/>
            <w:gridSpan w:val="5"/>
            <w:vAlign w:val="center"/>
          </w:tcPr>
          <w:p w14:paraId="28FC97FF"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Cs/>
                <w:color w:val="000000"/>
                <w:szCs w:val="21"/>
                <w:u w:val="single"/>
              </w:rPr>
              <w:t xml:space="preserve"> LED显示屏1 </w:t>
            </w:r>
            <w:r>
              <w:rPr>
                <w:rFonts w:ascii="宋体" w:hAnsi="宋体" w:cs="宋体" w:hint="eastAsia"/>
                <w:b/>
                <w:color w:val="000000"/>
                <w:szCs w:val="21"/>
              </w:rPr>
              <w:t>技术指标</w:t>
            </w:r>
          </w:p>
        </w:tc>
      </w:tr>
      <w:tr w:rsidR="00AB3B44" w14:paraId="1C788830" w14:textId="77777777" w:rsidTr="00827EBA">
        <w:trPr>
          <w:trHeight w:val="70"/>
          <w:jc w:val="center"/>
        </w:trPr>
        <w:tc>
          <w:tcPr>
            <w:tcW w:w="424" w:type="pct"/>
            <w:vAlign w:val="center"/>
          </w:tcPr>
          <w:p w14:paraId="5ACAFE32"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序号</w:t>
            </w:r>
          </w:p>
        </w:tc>
        <w:tc>
          <w:tcPr>
            <w:tcW w:w="658" w:type="pct"/>
            <w:vAlign w:val="center"/>
          </w:tcPr>
          <w:p w14:paraId="4031B2D3"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指标项</w:t>
            </w:r>
          </w:p>
        </w:tc>
        <w:tc>
          <w:tcPr>
            <w:tcW w:w="480" w:type="pct"/>
            <w:vAlign w:val="center"/>
          </w:tcPr>
          <w:p w14:paraId="226563D7"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重要性</w:t>
            </w:r>
          </w:p>
        </w:tc>
        <w:tc>
          <w:tcPr>
            <w:tcW w:w="2161" w:type="pct"/>
            <w:vAlign w:val="center"/>
          </w:tcPr>
          <w:p w14:paraId="03490841"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指标要求</w:t>
            </w:r>
          </w:p>
        </w:tc>
        <w:tc>
          <w:tcPr>
            <w:tcW w:w="1278" w:type="pct"/>
            <w:vAlign w:val="center"/>
          </w:tcPr>
          <w:p w14:paraId="6835F30E"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需提供证明材料要求</w:t>
            </w:r>
          </w:p>
        </w:tc>
      </w:tr>
      <w:tr w:rsidR="00AB3B44" w14:paraId="3BFC30EF" w14:textId="77777777" w:rsidTr="00827EBA">
        <w:trPr>
          <w:trHeight w:val="70"/>
          <w:jc w:val="center"/>
        </w:trPr>
        <w:tc>
          <w:tcPr>
            <w:tcW w:w="424" w:type="pct"/>
            <w:vAlign w:val="center"/>
          </w:tcPr>
          <w:p w14:paraId="0DB4A7D2"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1</w:t>
            </w:r>
          </w:p>
        </w:tc>
        <w:tc>
          <w:tcPr>
            <w:tcW w:w="658" w:type="pct"/>
            <w:vAlign w:val="center"/>
          </w:tcPr>
          <w:p w14:paraId="69690E9D"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点间距及尺寸</w:t>
            </w:r>
          </w:p>
        </w:tc>
        <w:tc>
          <w:tcPr>
            <w:tcW w:w="480" w:type="pct"/>
            <w:vAlign w:val="center"/>
          </w:tcPr>
          <w:p w14:paraId="4228DBFC"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w:t>
            </w:r>
          </w:p>
        </w:tc>
        <w:tc>
          <w:tcPr>
            <w:tcW w:w="2161" w:type="pct"/>
            <w:vAlign w:val="center"/>
          </w:tcPr>
          <w:p w14:paraId="24742D7D" w14:textId="216AF4F2"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像素间距≤1.57mm；显示尺寸≥3.52m(W)×1.92m(H)。</w:t>
            </w:r>
          </w:p>
        </w:tc>
        <w:tc>
          <w:tcPr>
            <w:tcW w:w="1278" w:type="pct"/>
            <w:vAlign w:val="center"/>
          </w:tcPr>
          <w:p w14:paraId="571F1E4F" w14:textId="77777777" w:rsidR="00AB3B44" w:rsidRDefault="00000000">
            <w:pPr>
              <w:widowControl/>
              <w:spacing w:line="276" w:lineRule="auto"/>
              <w:jc w:val="center"/>
              <w:rPr>
                <w:rFonts w:ascii="宋体" w:hAnsi="宋体" w:cs="宋体" w:hint="eastAsia"/>
                <w:snapToGrid w:val="0"/>
                <w:color w:val="000000"/>
                <w:kern w:val="0"/>
                <w:szCs w:val="21"/>
              </w:rPr>
            </w:pPr>
            <w:r>
              <w:rPr>
                <w:rFonts w:ascii="宋体" w:hAnsi="宋体" w:cs="宋体" w:hint="eastAsia"/>
                <w:color w:val="000000"/>
                <w:szCs w:val="21"/>
              </w:rPr>
              <w:t>☑无  □有，要求：</w:t>
            </w:r>
          </w:p>
        </w:tc>
      </w:tr>
      <w:tr w:rsidR="00AB3B44" w14:paraId="6074715F" w14:textId="77777777" w:rsidTr="00827EBA">
        <w:trPr>
          <w:trHeight w:val="1077"/>
          <w:jc w:val="center"/>
        </w:trPr>
        <w:tc>
          <w:tcPr>
            <w:tcW w:w="424" w:type="pct"/>
            <w:vAlign w:val="center"/>
          </w:tcPr>
          <w:p w14:paraId="758A320C"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2</w:t>
            </w:r>
          </w:p>
        </w:tc>
        <w:tc>
          <w:tcPr>
            <w:tcW w:w="658" w:type="pct"/>
            <w:vAlign w:val="center"/>
          </w:tcPr>
          <w:p w14:paraId="7DB9CC7B"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传输</w:t>
            </w:r>
          </w:p>
        </w:tc>
        <w:tc>
          <w:tcPr>
            <w:tcW w:w="480" w:type="pct"/>
            <w:vAlign w:val="center"/>
          </w:tcPr>
          <w:p w14:paraId="47C468E0"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w:t>
            </w:r>
          </w:p>
        </w:tc>
        <w:tc>
          <w:tcPr>
            <w:tcW w:w="2161" w:type="pct"/>
            <w:vAlign w:val="center"/>
          </w:tcPr>
          <w:p w14:paraId="623CA3D2"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显示屏接收卡信号、电源供电一体化，显示屏模组与系统之间通过单一接口连接。</w:t>
            </w:r>
          </w:p>
        </w:tc>
        <w:tc>
          <w:tcPr>
            <w:tcW w:w="1278" w:type="pct"/>
            <w:vAlign w:val="center"/>
          </w:tcPr>
          <w:p w14:paraId="5217C4E8" w14:textId="2C685070"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□无  ☑有，要求：</w:t>
            </w:r>
            <w:r w:rsidR="00827EBA" w:rsidRPr="00827EBA">
              <w:rPr>
                <w:rFonts w:ascii="宋体" w:hAnsi="宋体" w:cs="宋体" w:hint="eastAsia"/>
                <w:color w:val="000000"/>
                <w:szCs w:val="21"/>
              </w:rPr>
              <w:t>制造商官方网站截图或第三方机构检测机构提供的检验报告或实物接口图/软件截图/制造商公开发布的产品彩页等证明材料（不包括产品白皮书）</w:t>
            </w:r>
          </w:p>
        </w:tc>
      </w:tr>
      <w:tr w:rsidR="00AB3B44" w14:paraId="4CFE54EB" w14:textId="77777777" w:rsidTr="00827EBA">
        <w:trPr>
          <w:trHeight w:val="70"/>
          <w:jc w:val="center"/>
        </w:trPr>
        <w:tc>
          <w:tcPr>
            <w:tcW w:w="424" w:type="pct"/>
            <w:vAlign w:val="center"/>
          </w:tcPr>
          <w:p w14:paraId="09D7F6D2"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3</w:t>
            </w:r>
          </w:p>
        </w:tc>
        <w:tc>
          <w:tcPr>
            <w:tcW w:w="658" w:type="pct"/>
            <w:vAlign w:val="center"/>
          </w:tcPr>
          <w:p w14:paraId="34CC0265"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外壳</w:t>
            </w:r>
          </w:p>
        </w:tc>
        <w:tc>
          <w:tcPr>
            <w:tcW w:w="480" w:type="pct"/>
            <w:vAlign w:val="center"/>
          </w:tcPr>
          <w:p w14:paraId="1849E35F"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w:t>
            </w:r>
          </w:p>
        </w:tc>
        <w:tc>
          <w:tcPr>
            <w:tcW w:w="2161" w:type="pct"/>
            <w:vAlign w:val="center"/>
          </w:tcPr>
          <w:p w14:paraId="42792D41"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LED模组底壳使用铝材质或者箱体为压铸铝。</w:t>
            </w:r>
          </w:p>
        </w:tc>
        <w:tc>
          <w:tcPr>
            <w:tcW w:w="1278" w:type="pct"/>
            <w:vAlign w:val="center"/>
          </w:tcPr>
          <w:p w14:paraId="619C239A" w14:textId="59833EB9"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□无  ☑有，要求：</w:t>
            </w:r>
            <w:r w:rsidR="00827EBA" w:rsidRPr="00827EBA">
              <w:rPr>
                <w:rFonts w:ascii="宋体" w:hAnsi="宋体" w:cs="宋体" w:hint="eastAsia"/>
                <w:color w:val="000000"/>
                <w:szCs w:val="21"/>
              </w:rPr>
              <w:t>制造商官方网站截图或第三方机构检测机构提供的检验报告或实物接口图/软件截图/制造商公开发布的产品彩页等证明材料（不包括产品白皮书）</w:t>
            </w:r>
          </w:p>
        </w:tc>
      </w:tr>
      <w:tr w:rsidR="00AB3B44" w14:paraId="7182AE3B" w14:textId="77777777" w:rsidTr="00827EBA">
        <w:trPr>
          <w:trHeight w:val="70"/>
          <w:jc w:val="center"/>
        </w:trPr>
        <w:tc>
          <w:tcPr>
            <w:tcW w:w="424" w:type="pct"/>
            <w:vAlign w:val="center"/>
          </w:tcPr>
          <w:p w14:paraId="0D965E2C"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4</w:t>
            </w:r>
          </w:p>
        </w:tc>
        <w:tc>
          <w:tcPr>
            <w:tcW w:w="658" w:type="pct"/>
            <w:vAlign w:val="center"/>
          </w:tcPr>
          <w:p w14:paraId="3015258A"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维护</w:t>
            </w:r>
          </w:p>
        </w:tc>
        <w:tc>
          <w:tcPr>
            <w:tcW w:w="480" w:type="pct"/>
            <w:vAlign w:val="center"/>
          </w:tcPr>
          <w:p w14:paraId="577E40D2"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w:t>
            </w:r>
          </w:p>
        </w:tc>
        <w:tc>
          <w:tcPr>
            <w:tcW w:w="2161" w:type="pct"/>
            <w:vAlign w:val="center"/>
          </w:tcPr>
          <w:p w14:paraId="4D3249B2"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为保证LED显示屏稳定性和维护便捷，要求显示屏模组与系统之间接口具有防反插、误插、防脱落设计。</w:t>
            </w:r>
          </w:p>
        </w:tc>
        <w:tc>
          <w:tcPr>
            <w:tcW w:w="1278" w:type="pct"/>
            <w:vAlign w:val="center"/>
          </w:tcPr>
          <w:p w14:paraId="327324C8" w14:textId="7D82F0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□无  ☑有，要求：</w:t>
            </w:r>
            <w:r w:rsidR="00827EBA" w:rsidRPr="00827EBA">
              <w:rPr>
                <w:rFonts w:ascii="宋体" w:hAnsi="宋体" w:cs="宋体" w:hint="eastAsia"/>
                <w:color w:val="000000"/>
                <w:szCs w:val="21"/>
              </w:rPr>
              <w:t>制造商官方网站截图或第三方机构检测机构提供的检验报告或实物接口图/软件截图/制造商公开发布的产品彩页等证明材料（不包括产品白皮书）</w:t>
            </w:r>
          </w:p>
        </w:tc>
      </w:tr>
      <w:tr w:rsidR="00AB3B44" w14:paraId="34FCF820" w14:textId="77777777" w:rsidTr="00827EBA">
        <w:trPr>
          <w:trHeight w:val="70"/>
          <w:jc w:val="center"/>
        </w:trPr>
        <w:tc>
          <w:tcPr>
            <w:tcW w:w="424" w:type="pct"/>
            <w:vAlign w:val="center"/>
          </w:tcPr>
          <w:p w14:paraId="6DF98EED"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lastRenderedPageBreak/>
              <w:t>5</w:t>
            </w:r>
          </w:p>
        </w:tc>
        <w:tc>
          <w:tcPr>
            <w:tcW w:w="658" w:type="pct"/>
            <w:vAlign w:val="center"/>
          </w:tcPr>
          <w:p w14:paraId="7963F4EC"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基本参数</w:t>
            </w:r>
          </w:p>
        </w:tc>
        <w:tc>
          <w:tcPr>
            <w:tcW w:w="480" w:type="pct"/>
            <w:vAlign w:val="center"/>
          </w:tcPr>
          <w:p w14:paraId="0F075BF9"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w:t>
            </w:r>
          </w:p>
        </w:tc>
        <w:tc>
          <w:tcPr>
            <w:tcW w:w="2161" w:type="pct"/>
            <w:vAlign w:val="center"/>
          </w:tcPr>
          <w:p w14:paraId="3A34E971"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水平视角≥175°，垂直视角≥170°，对比度≥10000：1，白平衡亮度≥800nits，亮度均匀性≥99%，刷新率≥4800Hz。</w:t>
            </w:r>
          </w:p>
        </w:tc>
        <w:tc>
          <w:tcPr>
            <w:tcW w:w="1278" w:type="pct"/>
            <w:vAlign w:val="center"/>
          </w:tcPr>
          <w:p w14:paraId="79FF3205" w14:textId="707995C8"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□无  ☑有，要求：</w:t>
            </w:r>
            <w:r w:rsidR="00827EBA" w:rsidRPr="00827EBA">
              <w:rPr>
                <w:rFonts w:ascii="宋体" w:hAnsi="宋体" w:cs="宋体" w:hint="eastAsia"/>
                <w:color w:val="000000"/>
                <w:szCs w:val="21"/>
              </w:rPr>
              <w:t>制造商官方网站截图或第三方机构检测机构提供的检验报告或实物接口图/软件截图/制造商公开发布的产品彩页等证明材料（不包括产品白皮书）</w:t>
            </w:r>
          </w:p>
        </w:tc>
      </w:tr>
      <w:tr w:rsidR="00AB3B44" w14:paraId="38749FA5" w14:textId="77777777" w:rsidTr="00827EBA">
        <w:trPr>
          <w:trHeight w:val="70"/>
          <w:jc w:val="center"/>
        </w:trPr>
        <w:tc>
          <w:tcPr>
            <w:tcW w:w="424" w:type="pct"/>
            <w:vAlign w:val="center"/>
          </w:tcPr>
          <w:p w14:paraId="303C50C6"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6</w:t>
            </w:r>
          </w:p>
        </w:tc>
        <w:tc>
          <w:tcPr>
            <w:tcW w:w="658" w:type="pct"/>
            <w:vAlign w:val="center"/>
          </w:tcPr>
          <w:p w14:paraId="20A3AAEA"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电气参数</w:t>
            </w:r>
          </w:p>
        </w:tc>
        <w:tc>
          <w:tcPr>
            <w:tcW w:w="480" w:type="pct"/>
            <w:vAlign w:val="center"/>
          </w:tcPr>
          <w:p w14:paraId="75E001EA"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w:t>
            </w:r>
          </w:p>
        </w:tc>
        <w:tc>
          <w:tcPr>
            <w:tcW w:w="2161" w:type="pct"/>
            <w:vAlign w:val="center"/>
          </w:tcPr>
          <w:p w14:paraId="52E72BF3"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电磁兼容测试：辐射骚扰、电源端子骚扰电压、电信端口传导共模(非对称)骚扰电压限制均符合GB/T 9254.1-2021 Class B限值要求。</w:t>
            </w:r>
          </w:p>
        </w:tc>
        <w:tc>
          <w:tcPr>
            <w:tcW w:w="1278" w:type="pct"/>
            <w:vAlign w:val="center"/>
          </w:tcPr>
          <w:p w14:paraId="1BCE08D8" w14:textId="7C3A71E3"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□无  ☑有，要求：</w:t>
            </w:r>
            <w:r w:rsidR="00827EBA" w:rsidRPr="00827EBA">
              <w:rPr>
                <w:rFonts w:ascii="宋体" w:hAnsi="宋体" w:cs="宋体" w:hint="eastAsia"/>
                <w:color w:val="000000"/>
                <w:szCs w:val="21"/>
              </w:rPr>
              <w:t>制造商官方网站截图或第三方机构检测机构提供的检验报告或实物接口图/软件截图/制造商公开发布的产品彩页等证明材料（不包括产品白皮书）</w:t>
            </w:r>
          </w:p>
        </w:tc>
      </w:tr>
      <w:tr w:rsidR="00AB3B44" w14:paraId="25D7848E" w14:textId="77777777" w:rsidTr="00827EBA">
        <w:trPr>
          <w:trHeight w:val="70"/>
          <w:jc w:val="center"/>
        </w:trPr>
        <w:tc>
          <w:tcPr>
            <w:tcW w:w="424" w:type="pct"/>
            <w:vAlign w:val="center"/>
          </w:tcPr>
          <w:p w14:paraId="51037451"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7</w:t>
            </w:r>
          </w:p>
        </w:tc>
        <w:tc>
          <w:tcPr>
            <w:tcW w:w="658" w:type="pct"/>
            <w:vAlign w:val="center"/>
          </w:tcPr>
          <w:p w14:paraId="33936655"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安全参数</w:t>
            </w:r>
          </w:p>
        </w:tc>
        <w:tc>
          <w:tcPr>
            <w:tcW w:w="480" w:type="pct"/>
            <w:vAlign w:val="center"/>
          </w:tcPr>
          <w:p w14:paraId="633E9167"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w:t>
            </w:r>
          </w:p>
        </w:tc>
        <w:tc>
          <w:tcPr>
            <w:tcW w:w="2161" w:type="pct"/>
            <w:vAlign w:val="center"/>
          </w:tcPr>
          <w:p w14:paraId="79BAE462" w14:textId="1F43A4AF"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为保证屏体信息稳定和安全，LED显示大屏幕系统能够实现同步异步一体化控制、具有显示屏散热及屏蔽结构装置的技术。</w:t>
            </w:r>
          </w:p>
        </w:tc>
        <w:tc>
          <w:tcPr>
            <w:tcW w:w="1278" w:type="pct"/>
            <w:vAlign w:val="center"/>
          </w:tcPr>
          <w:p w14:paraId="501FD0F9" w14:textId="026F0AFE"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□无  ☑有，要求：</w:t>
            </w:r>
            <w:r w:rsidR="00827EBA" w:rsidRPr="00827EBA">
              <w:rPr>
                <w:rFonts w:ascii="宋体" w:hAnsi="宋体" w:cs="宋体" w:hint="eastAsia"/>
                <w:color w:val="000000"/>
                <w:szCs w:val="21"/>
              </w:rPr>
              <w:t>制造商官方网站截图或第三方机构检测机构提供的检验报告或实物接口图/软件截图/制造商公开发布的产品彩页等证明材料（不包括产品白皮书）</w:t>
            </w:r>
          </w:p>
        </w:tc>
      </w:tr>
      <w:tr w:rsidR="00AB3B44" w14:paraId="083AE840" w14:textId="77777777" w:rsidTr="00827EBA">
        <w:trPr>
          <w:trHeight w:val="70"/>
          <w:jc w:val="center"/>
        </w:trPr>
        <w:tc>
          <w:tcPr>
            <w:tcW w:w="424" w:type="pct"/>
            <w:vAlign w:val="center"/>
          </w:tcPr>
          <w:p w14:paraId="14CA58B6"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8</w:t>
            </w:r>
          </w:p>
        </w:tc>
        <w:tc>
          <w:tcPr>
            <w:tcW w:w="658" w:type="pct"/>
            <w:vAlign w:val="center"/>
          </w:tcPr>
          <w:p w14:paraId="12F6EF20" w14:textId="77777777" w:rsidR="00AB3B44" w:rsidRDefault="00000000">
            <w:pPr>
              <w:widowControl/>
              <w:spacing w:line="276" w:lineRule="auto"/>
              <w:jc w:val="center"/>
              <w:rPr>
                <w:rFonts w:ascii="宋体" w:hAnsi="宋体" w:cs="宋体" w:hint="eastAsia"/>
                <w:bCs/>
                <w:color w:val="000000"/>
                <w:szCs w:val="21"/>
                <w:lang w:val="zh-CN"/>
              </w:rPr>
            </w:pPr>
            <w:r>
              <w:rPr>
                <w:rFonts w:ascii="宋体" w:hAnsi="宋体" w:cs="宋体" w:hint="eastAsia"/>
                <w:bCs/>
                <w:color w:val="000000"/>
                <w:szCs w:val="21"/>
              </w:rPr>
              <w:t>基本参数</w:t>
            </w:r>
          </w:p>
        </w:tc>
        <w:tc>
          <w:tcPr>
            <w:tcW w:w="480" w:type="pct"/>
            <w:vAlign w:val="center"/>
          </w:tcPr>
          <w:p w14:paraId="1782BFCD" w14:textId="77777777" w:rsidR="00AB3B44" w:rsidRDefault="00AB3B44">
            <w:pPr>
              <w:widowControl/>
              <w:spacing w:line="276" w:lineRule="auto"/>
              <w:jc w:val="center"/>
              <w:rPr>
                <w:rFonts w:ascii="宋体" w:hAnsi="宋体" w:cs="宋体" w:hint="eastAsia"/>
                <w:bCs/>
                <w:color w:val="000000"/>
                <w:szCs w:val="21"/>
              </w:rPr>
            </w:pPr>
          </w:p>
        </w:tc>
        <w:tc>
          <w:tcPr>
            <w:tcW w:w="2161" w:type="pct"/>
            <w:vAlign w:val="center"/>
          </w:tcPr>
          <w:p w14:paraId="584C6A31"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峰值功耗≤320W/㎡，平均功耗≤120W/㎡。温升：显示屏正常使用时在达到热平衡后，屏体结构的金属部分的温升≤45K，绝缘材料的温升≤65K。</w:t>
            </w:r>
          </w:p>
          <w:p w14:paraId="07298625"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抗电强度：产品通过抗电强度试验，电源输入端与GND之间:施加DC 2500V测试1min，无飞弧无击穿；电源输入端与可触及的部件之间:施加DC 4000V，测试1min，无飞弧、无击穿。</w:t>
            </w:r>
          </w:p>
          <w:p w14:paraId="376BD8E2"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符合光生物安全要求，蓝光危害符合RG0，无危害。</w:t>
            </w:r>
          </w:p>
          <w:p w14:paraId="6B2A91E0"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阻燃(防火)：PCB板、塑料面板、内部线材均符合阻燃等级V-0级。</w:t>
            </w:r>
          </w:p>
        </w:tc>
        <w:tc>
          <w:tcPr>
            <w:tcW w:w="1278" w:type="pct"/>
            <w:vAlign w:val="center"/>
          </w:tcPr>
          <w:p w14:paraId="2BA6D138"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☑无  □有，要求：</w:t>
            </w:r>
          </w:p>
        </w:tc>
      </w:tr>
    </w:tbl>
    <w:p w14:paraId="1AAF5ED6" w14:textId="77777777" w:rsidR="00AB3B44" w:rsidRDefault="00AB3B44">
      <w:pPr>
        <w:spacing w:line="276" w:lineRule="auto"/>
        <w:rPr>
          <w:rFonts w:ascii="宋体" w:hAnsi="宋体" w:cs="宋体" w:hint="eastAsia"/>
          <w:color w:val="000000"/>
          <w:szCs w:val="21"/>
          <w:lang w:val="e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1252"/>
        <w:gridCol w:w="1155"/>
        <w:gridCol w:w="4011"/>
        <w:gridCol w:w="2289"/>
      </w:tblGrid>
      <w:tr w:rsidR="00AB3B44" w14:paraId="2F5944A0" w14:textId="77777777" w:rsidTr="00827EBA">
        <w:trPr>
          <w:trHeight w:val="70"/>
          <w:jc w:val="center"/>
        </w:trPr>
        <w:tc>
          <w:tcPr>
            <w:tcW w:w="1689" w:type="pct"/>
            <w:gridSpan w:val="3"/>
            <w:vAlign w:val="center"/>
          </w:tcPr>
          <w:p w14:paraId="521CC631" w14:textId="77777777" w:rsidR="00AB3B44" w:rsidRDefault="00000000">
            <w:pPr>
              <w:widowControl/>
              <w:numPr>
                <w:ilvl w:val="0"/>
                <w:numId w:val="38"/>
              </w:numPr>
              <w:spacing w:line="276" w:lineRule="auto"/>
              <w:ind w:left="0" w:firstLine="0"/>
              <w:jc w:val="center"/>
              <w:rPr>
                <w:rFonts w:ascii="宋体" w:hAnsi="宋体" w:cs="宋体" w:hint="eastAsia"/>
                <w:b/>
                <w:color w:val="000000"/>
                <w:szCs w:val="21"/>
              </w:rPr>
            </w:pPr>
            <w:r>
              <w:rPr>
                <w:rFonts w:ascii="宋体" w:hAnsi="宋体" w:cs="宋体" w:hint="eastAsia"/>
                <w:b/>
                <w:color w:val="000000"/>
                <w:szCs w:val="21"/>
              </w:rPr>
              <w:t>货物名称</w:t>
            </w:r>
          </w:p>
        </w:tc>
        <w:tc>
          <w:tcPr>
            <w:tcW w:w="2108" w:type="pct"/>
            <w:vAlign w:val="center"/>
          </w:tcPr>
          <w:p w14:paraId="6618D504"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LED显示屏2</w:t>
            </w:r>
          </w:p>
        </w:tc>
        <w:tc>
          <w:tcPr>
            <w:tcW w:w="1203" w:type="pct"/>
            <w:vAlign w:val="center"/>
          </w:tcPr>
          <w:p w14:paraId="4D4ABF0A"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数量：11.47</w:t>
            </w:r>
          </w:p>
        </w:tc>
      </w:tr>
      <w:tr w:rsidR="00AB3B44" w14:paraId="535C7B06" w14:textId="77777777" w:rsidTr="00890429">
        <w:trPr>
          <w:trHeight w:val="70"/>
          <w:jc w:val="center"/>
        </w:trPr>
        <w:tc>
          <w:tcPr>
            <w:tcW w:w="1689" w:type="pct"/>
            <w:gridSpan w:val="3"/>
            <w:vAlign w:val="center"/>
          </w:tcPr>
          <w:p w14:paraId="47D26546"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color w:val="000000"/>
                <w:szCs w:val="21"/>
              </w:rPr>
              <w:t>主要功能要求</w:t>
            </w:r>
          </w:p>
        </w:tc>
        <w:tc>
          <w:tcPr>
            <w:tcW w:w="3311" w:type="pct"/>
            <w:gridSpan w:val="2"/>
            <w:vAlign w:val="center"/>
          </w:tcPr>
          <w:p w14:paraId="32D61CBF" w14:textId="77777777" w:rsidR="00AB3B44" w:rsidRDefault="00000000">
            <w:pPr>
              <w:widowControl/>
              <w:spacing w:line="276" w:lineRule="auto"/>
              <w:jc w:val="left"/>
              <w:rPr>
                <w:rFonts w:ascii="宋体" w:hAnsi="宋体" w:cs="宋体" w:hint="eastAsia"/>
                <w:bCs/>
                <w:color w:val="000000"/>
                <w:szCs w:val="21"/>
              </w:rPr>
            </w:pPr>
            <w:r>
              <w:rPr>
                <w:rFonts w:ascii="宋体" w:hAnsi="宋体" w:cs="宋体" w:hint="eastAsia"/>
                <w:bCs/>
                <w:color w:val="000000"/>
                <w:szCs w:val="21"/>
              </w:rPr>
              <w:t>全彩LED屏；实现画面高清还原；用于108智慧教室</w:t>
            </w:r>
          </w:p>
        </w:tc>
      </w:tr>
      <w:tr w:rsidR="00AB3B44" w14:paraId="7BA267A7" w14:textId="77777777" w:rsidTr="00890429">
        <w:trPr>
          <w:trHeight w:val="706"/>
          <w:jc w:val="center"/>
        </w:trPr>
        <w:tc>
          <w:tcPr>
            <w:tcW w:w="1689" w:type="pct"/>
            <w:gridSpan w:val="3"/>
            <w:vAlign w:val="center"/>
          </w:tcPr>
          <w:p w14:paraId="3FE52D45"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lang w:val="en"/>
              </w:rPr>
              <w:lastRenderedPageBreak/>
              <w:t>应遵循的相关国家标准、行业标准等标准、规范</w:t>
            </w:r>
          </w:p>
        </w:tc>
        <w:tc>
          <w:tcPr>
            <w:tcW w:w="3311" w:type="pct"/>
            <w:gridSpan w:val="2"/>
            <w:vAlign w:val="center"/>
          </w:tcPr>
          <w:p w14:paraId="64C3C399" w14:textId="3B9F763D" w:rsidR="00AB3B44" w:rsidRDefault="00000000" w:rsidP="00890429">
            <w:pPr>
              <w:spacing w:line="276" w:lineRule="auto"/>
              <w:jc w:val="left"/>
              <w:outlineLvl w:val="0"/>
              <w:rPr>
                <w:rFonts w:ascii="宋体" w:hAnsi="宋体" w:cs="宋体" w:hint="eastAsia"/>
                <w:b/>
                <w:color w:val="000000"/>
                <w:szCs w:val="21"/>
              </w:rPr>
            </w:pPr>
            <w:r>
              <w:rPr>
                <w:rFonts w:ascii="Segoe UI Symbol" w:hAnsi="Segoe UI Symbol" w:cs="Segoe UI Symbol"/>
                <w:color w:val="000000"/>
                <w:szCs w:val="21"/>
              </w:rPr>
              <w:t>☑</w:t>
            </w: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AB3B44" w14:paraId="73714A70" w14:textId="77777777">
        <w:trPr>
          <w:trHeight w:val="70"/>
          <w:jc w:val="center"/>
        </w:trPr>
        <w:tc>
          <w:tcPr>
            <w:tcW w:w="5000" w:type="pct"/>
            <w:gridSpan w:val="5"/>
            <w:vAlign w:val="center"/>
          </w:tcPr>
          <w:p w14:paraId="2769905A"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Cs/>
                <w:color w:val="000000"/>
                <w:szCs w:val="21"/>
                <w:u w:val="single"/>
              </w:rPr>
              <w:t xml:space="preserve"> LED显示屏2 </w:t>
            </w:r>
            <w:r>
              <w:rPr>
                <w:rFonts w:ascii="宋体" w:hAnsi="宋体" w:cs="宋体" w:hint="eastAsia"/>
                <w:b/>
                <w:color w:val="000000"/>
                <w:szCs w:val="21"/>
              </w:rPr>
              <w:t>技术指标</w:t>
            </w:r>
          </w:p>
        </w:tc>
      </w:tr>
      <w:tr w:rsidR="00AB3B44" w14:paraId="66875150" w14:textId="77777777" w:rsidTr="00827EBA">
        <w:trPr>
          <w:trHeight w:val="70"/>
          <w:jc w:val="center"/>
        </w:trPr>
        <w:tc>
          <w:tcPr>
            <w:tcW w:w="424" w:type="pct"/>
            <w:vAlign w:val="center"/>
          </w:tcPr>
          <w:p w14:paraId="2BCBCB3B"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序号</w:t>
            </w:r>
          </w:p>
        </w:tc>
        <w:tc>
          <w:tcPr>
            <w:tcW w:w="658" w:type="pct"/>
            <w:vAlign w:val="center"/>
          </w:tcPr>
          <w:p w14:paraId="00B53EDE"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指标项</w:t>
            </w:r>
          </w:p>
        </w:tc>
        <w:tc>
          <w:tcPr>
            <w:tcW w:w="607" w:type="pct"/>
            <w:vAlign w:val="center"/>
          </w:tcPr>
          <w:p w14:paraId="159E4C22"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重要性</w:t>
            </w:r>
          </w:p>
        </w:tc>
        <w:tc>
          <w:tcPr>
            <w:tcW w:w="2108" w:type="pct"/>
            <w:vAlign w:val="center"/>
          </w:tcPr>
          <w:p w14:paraId="10A6E55E"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指标要求</w:t>
            </w:r>
          </w:p>
        </w:tc>
        <w:tc>
          <w:tcPr>
            <w:tcW w:w="1203" w:type="pct"/>
            <w:vAlign w:val="center"/>
          </w:tcPr>
          <w:p w14:paraId="15F42891"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需提供证明材料要求</w:t>
            </w:r>
          </w:p>
        </w:tc>
      </w:tr>
      <w:tr w:rsidR="00AB3B44" w14:paraId="1700ABDE" w14:textId="77777777" w:rsidTr="00827EBA">
        <w:trPr>
          <w:trHeight w:val="70"/>
          <w:jc w:val="center"/>
        </w:trPr>
        <w:tc>
          <w:tcPr>
            <w:tcW w:w="424" w:type="pct"/>
            <w:vAlign w:val="center"/>
          </w:tcPr>
          <w:p w14:paraId="3AB68C0E"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1</w:t>
            </w:r>
          </w:p>
        </w:tc>
        <w:tc>
          <w:tcPr>
            <w:tcW w:w="658" w:type="pct"/>
            <w:vAlign w:val="center"/>
          </w:tcPr>
          <w:p w14:paraId="34D61584"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点间距及尺寸</w:t>
            </w:r>
          </w:p>
        </w:tc>
        <w:tc>
          <w:tcPr>
            <w:tcW w:w="607" w:type="pct"/>
            <w:vAlign w:val="center"/>
          </w:tcPr>
          <w:p w14:paraId="30F347C6"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w:t>
            </w:r>
          </w:p>
        </w:tc>
        <w:tc>
          <w:tcPr>
            <w:tcW w:w="2108" w:type="pct"/>
            <w:vAlign w:val="center"/>
          </w:tcPr>
          <w:p w14:paraId="30E4B996"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像素间距≤1.86mm，显示尺寸≥5.12m(W)×2.24m(H)。</w:t>
            </w:r>
          </w:p>
        </w:tc>
        <w:tc>
          <w:tcPr>
            <w:tcW w:w="1203" w:type="pct"/>
            <w:vAlign w:val="center"/>
          </w:tcPr>
          <w:p w14:paraId="032CE81A" w14:textId="77777777" w:rsidR="00AB3B44" w:rsidRDefault="00000000">
            <w:pPr>
              <w:widowControl/>
              <w:spacing w:line="276" w:lineRule="auto"/>
              <w:jc w:val="center"/>
              <w:rPr>
                <w:rFonts w:ascii="宋体" w:hAnsi="宋体" w:cs="宋体" w:hint="eastAsia"/>
                <w:snapToGrid w:val="0"/>
                <w:color w:val="000000"/>
                <w:kern w:val="0"/>
                <w:szCs w:val="21"/>
              </w:rPr>
            </w:pPr>
            <w:r>
              <w:rPr>
                <w:rFonts w:ascii="宋体" w:hAnsi="宋体" w:cs="宋体" w:hint="eastAsia"/>
                <w:color w:val="000000"/>
                <w:szCs w:val="21"/>
              </w:rPr>
              <w:t>☑无  □有，要求：</w:t>
            </w:r>
          </w:p>
        </w:tc>
      </w:tr>
      <w:tr w:rsidR="00AB3B44" w14:paraId="1FC72992" w14:textId="77777777" w:rsidTr="00827EBA">
        <w:trPr>
          <w:trHeight w:val="70"/>
          <w:jc w:val="center"/>
        </w:trPr>
        <w:tc>
          <w:tcPr>
            <w:tcW w:w="424" w:type="pct"/>
            <w:vAlign w:val="center"/>
          </w:tcPr>
          <w:p w14:paraId="5D2C969A"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2</w:t>
            </w:r>
          </w:p>
        </w:tc>
        <w:tc>
          <w:tcPr>
            <w:tcW w:w="658" w:type="pct"/>
            <w:vAlign w:val="center"/>
          </w:tcPr>
          <w:p w14:paraId="71AE07F0"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外壳</w:t>
            </w:r>
          </w:p>
        </w:tc>
        <w:tc>
          <w:tcPr>
            <w:tcW w:w="607" w:type="pct"/>
            <w:vAlign w:val="center"/>
          </w:tcPr>
          <w:p w14:paraId="317131E6"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w:t>
            </w:r>
          </w:p>
        </w:tc>
        <w:tc>
          <w:tcPr>
            <w:tcW w:w="2108" w:type="pct"/>
            <w:vAlign w:val="center"/>
          </w:tcPr>
          <w:p w14:paraId="3CD951B3" w14:textId="6F87DC25"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单元模组具备防护后盖</w:t>
            </w:r>
            <w:r w:rsidR="00890429">
              <w:rPr>
                <w:rFonts w:ascii="宋体" w:hAnsi="宋体" w:cs="宋体" w:hint="eastAsia"/>
                <w:bCs/>
                <w:color w:val="000000"/>
                <w:szCs w:val="21"/>
              </w:rPr>
              <w:t>。</w:t>
            </w:r>
          </w:p>
        </w:tc>
        <w:tc>
          <w:tcPr>
            <w:tcW w:w="1203" w:type="pct"/>
            <w:vAlign w:val="center"/>
          </w:tcPr>
          <w:p w14:paraId="64DA8037" w14:textId="4EF03983"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□无  ☑有，要求：</w:t>
            </w:r>
            <w:r w:rsidR="00827EBA" w:rsidRPr="00827EBA">
              <w:rPr>
                <w:rFonts w:ascii="宋体" w:hAnsi="宋体" w:cs="宋体" w:hint="eastAsia"/>
                <w:color w:val="000000"/>
                <w:szCs w:val="21"/>
              </w:rPr>
              <w:t>制造商官方网站截图或第三方机构检测机构提供的检验报告或实物接口图/软件截图/制造商公开发布的产品彩页等证明材料（不包括产品白皮书）</w:t>
            </w:r>
          </w:p>
        </w:tc>
      </w:tr>
      <w:tr w:rsidR="00AB3B44" w14:paraId="021B7B11" w14:textId="77777777" w:rsidTr="00827EBA">
        <w:trPr>
          <w:trHeight w:val="70"/>
          <w:jc w:val="center"/>
        </w:trPr>
        <w:tc>
          <w:tcPr>
            <w:tcW w:w="424" w:type="pct"/>
            <w:vAlign w:val="center"/>
          </w:tcPr>
          <w:p w14:paraId="3C16E92D"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3</w:t>
            </w:r>
          </w:p>
        </w:tc>
        <w:tc>
          <w:tcPr>
            <w:tcW w:w="658" w:type="pct"/>
            <w:vAlign w:val="center"/>
          </w:tcPr>
          <w:p w14:paraId="4A63EB87"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基本参数</w:t>
            </w:r>
          </w:p>
        </w:tc>
        <w:tc>
          <w:tcPr>
            <w:tcW w:w="607" w:type="pct"/>
            <w:vAlign w:val="center"/>
          </w:tcPr>
          <w:p w14:paraId="3692ACCA"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w:t>
            </w:r>
          </w:p>
        </w:tc>
        <w:tc>
          <w:tcPr>
            <w:tcW w:w="2108" w:type="pct"/>
            <w:vAlign w:val="center"/>
          </w:tcPr>
          <w:p w14:paraId="21A5A7E0"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白平衡亮度＞800nits。刷新频率≥3840HZ，色温3000K-38000K可调，对比度不低于6000：1。</w:t>
            </w:r>
          </w:p>
        </w:tc>
        <w:tc>
          <w:tcPr>
            <w:tcW w:w="1203" w:type="pct"/>
            <w:vAlign w:val="center"/>
          </w:tcPr>
          <w:p w14:paraId="244BBB2F" w14:textId="4D98A446"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□无  ☑有，要求：</w:t>
            </w:r>
            <w:r w:rsidR="00827EBA" w:rsidRPr="00827EBA">
              <w:rPr>
                <w:rFonts w:ascii="宋体" w:hAnsi="宋体" w:cs="宋体" w:hint="eastAsia"/>
                <w:color w:val="000000"/>
                <w:szCs w:val="21"/>
              </w:rPr>
              <w:t>制造商官方网站截图或第三方机构检测机构提供的检验报告或实物接口图/软件截图/制造商公开发布的产品彩页等证明材料（不包括产品白皮书）</w:t>
            </w:r>
          </w:p>
        </w:tc>
      </w:tr>
      <w:tr w:rsidR="00AB3B44" w14:paraId="7C688E6F" w14:textId="77777777" w:rsidTr="00827EBA">
        <w:trPr>
          <w:trHeight w:val="70"/>
          <w:jc w:val="center"/>
        </w:trPr>
        <w:tc>
          <w:tcPr>
            <w:tcW w:w="424" w:type="pct"/>
            <w:vAlign w:val="center"/>
          </w:tcPr>
          <w:p w14:paraId="49D7C943"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4</w:t>
            </w:r>
          </w:p>
        </w:tc>
        <w:tc>
          <w:tcPr>
            <w:tcW w:w="658" w:type="pct"/>
            <w:vAlign w:val="center"/>
          </w:tcPr>
          <w:p w14:paraId="4A67404E"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防护</w:t>
            </w:r>
          </w:p>
        </w:tc>
        <w:tc>
          <w:tcPr>
            <w:tcW w:w="607" w:type="pct"/>
            <w:vAlign w:val="center"/>
          </w:tcPr>
          <w:p w14:paraId="4EC9A9CC"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w:t>
            </w:r>
          </w:p>
        </w:tc>
        <w:tc>
          <w:tcPr>
            <w:tcW w:w="2108" w:type="pct"/>
            <w:vAlign w:val="center"/>
          </w:tcPr>
          <w:p w14:paraId="7B70F9C7"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PCB板材采用玻璃化温度≥150℃的覆铜板，LED灯珠抗拉机械强度≥1kg。防护等级不低于IP6X。</w:t>
            </w:r>
          </w:p>
        </w:tc>
        <w:tc>
          <w:tcPr>
            <w:tcW w:w="1203" w:type="pct"/>
            <w:vAlign w:val="center"/>
          </w:tcPr>
          <w:p w14:paraId="6DF0ED43" w14:textId="4A7F6FD2"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□无  ☑有，要求：</w:t>
            </w:r>
            <w:r w:rsidR="00827EBA" w:rsidRPr="00827EBA">
              <w:rPr>
                <w:rFonts w:ascii="宋体" w:hAnsi="宋体" w:cs="宋体" w:hint="eastAsia"/>
                <w:color w:val="000000"/>
                <w:szCs w:val="21"/>
              </w:rPr>
              <w:t>制造商官方网站截图或第三方机构检测机构提供的检验报告或实物接口图/软件截图/制造商公开发布的产品彩页等证明材料（不包括产品白皮书）</w:t>
            </w:r>
          </w:p>
        </w:tc>
      </w:tr>
      <w:tr w:rsidR="00AB3B44" w14:paraId="095C7DF1" w14:textId="77777777" w:rsidTr="00827EBA">
        <w:trPr>
          <w:trHeight w:val="70"/>
          <w:jc w:val="center"/>
        </w:trPr>
        <w:tc>
          <w:tcPr>
            <w:tcW w:w="424" w:type="pct"/>
            <w:vAlign w:val="center"/>
          </w:tcPr>
          <w:p w14:paraId="09EBA007"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5</w:t>
            </w:r>
          </w:p>
        </w:tc>
        <w:tc>
          <w:tcPr>
            <w:tcW w:w="658" w:type="pct"/>
            <w:vAlign w:val="center"/>
          </w:tcPr>
          <w:p w14:paraId="0AAEE5A1"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功能</w:t>
            </w:r>
          </w:p>
        </w:tc>
        <w:tc>
          <w:tcPr>
            <w:tcW w:w="607" w:type="pct"/>
            <w:vAlign w:val="center"/>
          </w:tcPr>
          <w:p w14:paraId="30412B88"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w:t>
            </w:r>
          </w:p>
        </w:tc>
        <w:tc>
          <w:tcPr>
            <w:tcW w:w="2108" w:type="pct"/>
            <w:vAlign w:val="center"/>
          </w:tcPr>
          <w:p w14:paraId="09692B85"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LED显示屏装置系统具有边缘亮暗线调节、视频源预监技术。</w:t>
            </w:r>
          </w:p>
        </w:tc>
        <w:tc>
          <w:tcPr>
            <w:tcW w:w="1203" w:type="pct"/>
            <w:vAlign w:val="center"/>
          </w:tcPr>
          <w:p w14:paraId="469475BE" w14:textId="54409802"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□无  ☑有，要求：</w:t>
            </w:r>
            <w:r w:rsidR="00827EBA" w:rsidRPr="00827EBA">
              <w:rPr>
                <w:rFonts w:ascii="宋体" w:hAnsi="宋体" w:cs="宋体" w:hint="eastAsia"/>
                <w:color w:val="000000"/>
                <w:szCs w:val="21"/>
              </w:rPr>
              <w:t>制造商官方网站截图或第三方机构检测机构提供的检验报告或实物接口图/软件截图/制造商公开发布的产品彩页等证明材料</w:t>
            </w:r>
            <w:r w:rsidR="00827EBA" w:rsidRPr="00827EBA">
              <w:rPr>
                <w:rFonts w:ascii="宋体" w:hAnsi="宋体" w:cs="宋体" w:hint="eastAsia"/>
                <w:color w:val="000000"/>
                <w:szCs w:val="21"/>
              </w:rPr>
              <w:lastRenderedPageBreak/>
              <w:t>（不包括产品白皮书）</w:t>
            </w:r>
          </w:p>
        </w:tc>
      </w:tr>
      <w:tr w:rsidR="00AB3B44" w14:paraId="58A4C46D" w14:textId="77777777" w:rsidTr="00827EBA">
        <w:trPr>
          <w:trHeight w:val="70"/>
          <w:jc w:val="center"/>
        </w:trPr>
        <w:tc>
          <w:tcPr>
            <w:tcW w:w="424" w:type="pct"/>
            <w:vAlign w:val="center"/>
          </w:tcPr>
          <w:p w14:paraId="71526405"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lastRenderedPageBreak/>
              <w:t>6</w:t>
            </w:r>
          </w:p>
        </w:tc>
        <w:tc>
          <w:tcPr>
            <w:tcW w:w="658" w:type="pct"/>
            <w:vAlign w:val="center"/>
          </w:tcPr>
          <w:p w14:paraId="5B59EF07"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基本参数</w:t>
            </w:r>
          </w:p>
        </w:tc>
        <w:tc>
          <w:tcPr>
            <w:tcW w:w="607" w:type="pct"/>
            <w:vAlign w:val="center"/>
          </w:tcPr>
          <w:p w14:paraId="02A126EF" w14:textId="77777777" w:rsidR="00AB3B44" w:rsidRDefault="00AB3B44">
            <w:pPr>
              <w:widowControl/>
              <w:spacing w:line="276" w:lineRule="auto"/>
              <w:jc w:val="center"/>
              <w:rPr>
                <w:rFonts w:ascii="宋体" w:hAnsi="宋体" w:cs="宋体" w:hint="eastAsia"/>
                <w:bCs/>
                <w:color w:val="000000"/>
                <w:szCs w:val="21"/>
              </w:rPr>
            </w:pPr>
          </w:p>
        </w:tc>
        <w:tc>
          <w:tcPr>
            <w:tcW w:w="2108" w:type="pct"/>
            <w:vAlign w:val="center"/>
          </w:tcPr>
          <w:p w14:paraId="4337EED6"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水平视角≥175°，垂直视角≥170°，亮度均匀性（校正后）≥99.2%，色度均匀性（校正后）:±0.001Cx,Cy。</w:t>
            </w:r>
          </w:p>
          <w:p w14:paraId="0D93A19D"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单元平整度偏差≤0.03mm，单元拼接间隙≤0.04mm，相邻像素之间平整度≤0.03mm，相邻模块之间平整度≤0.03mm，发光点中心距偏差≤1%。</w:t>
            </w:r>
          </w:p>
          <w:p w14:paraId="6CA21266"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屏体发光模组采用4.5VDC的安全电压供电，泄漏电流I(漏)≤1.8mA/m²，采用节能驱动技术，单模组纯功耗≤27W，带有智能(黑屏)节电功能，开启智能节电功能比没有开启节能80%以上。LED显示屏能源效率值≥3.5cd/W,符合GB21520-2023能效一级。</w:t>
            </w:r>
          </w:p>
          <w:p w14:paraId="126FC142"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基色主波长误差（校正后）△λD≤3nm，符合C级，像素失控率≤0.00001，出厂时为0,无连续失控点。</w:t>
            </w:r>
          </w:p>
          <w:p w14:paraId="69E8DF8F"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屏幕温升(运行状态显示屏)：显示屏在点亮5分钟后的温度升幅不超过5℃,点亮15分钟后的温度升幅不超过10℃,点亮30分钟以上温度不应超过15℃,最大亮度白色连续工作2小时，表面温升&lt;20℃,符合GB 4943.1-2022要求。</w:t>
            </w:r>
          </w:p>
        </w:tc>
        <w:tc>
          <w:tcPr>
            <w:tcW w:w="1203" w:type="pct"/>
            <w:vAlign w:val="center"/>
          </w:tcPr>
          <w:p w14:paraId="551AC078"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☑无  □有，要求：</w:t>
            </w:r>
          </w:p>
        </w:tc>
      </w:tr>
    </w:tbl>
    <w:p w14:paraId="237BC8E5" w14:textId="77777777" w:rsidR="00AB3B44" w:rsidRDefault="00AB3B44">
      <w:pPr>
        <w:spacing w:line="276" w:lineRule="auto"/>
        <w:rPr>
          <w:rFonts w:ascii="宋体" w:hAnsi="宋体" w:cs="宋体" w:hint="eastAsia"/>
          <w:color w:val="000000"/>
          <w:szCs w:val="21"/>
          <w:lang w:val="e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1252"/>
        <w:gridCol w:w="1155"/>
        <w:gridCol w:w="4011"/>
        <w:gridCol w:w="2289"/>
      </w:tblGrid>
      <w:tr w:rsidR="00AB3B44" w14:paraId="72B37B9C" w14:textId="77777777" w:rsidTr="00827EBA">
        <w:trPr>
          <w:trHeight w:val="70"/>
          <w:jc w:val="center"/>
        </w:trPr>
        <w:tc>
          <w:tcPr>
            <w:tcW w:w="1689" w:type="pct"/>
            <w:gridSpan w:val="3"/>
            <w:vAlign w:val="center"/>
          </w:tcPr>
          <w:p w14:paraId="1722036F" w14:textId="77777777" w:rsidR="00AB3B44" w:rsidRDefault="00000000">
            <w:pPr>
              <w:widowControl/>
              <w:numPr>
                <w:ilvl w:val="0"/>
                <w:numId w:val="38"/>
              </w:numPr>
              <w:spacing w:line="276" w:lineRule="auto"/>
              <w:ind w:left="0" w:firstLine="0"/>
              <w:jc w:val="center"/>
              <w:rPr>
                <w:rFonts w:ascii="宋体" w:hAnsi="宋体" w:cs="宋体" w:hint="eastAsia"/>
                <w:b/>
                <w:color w:val="000000"/>
                <w:szCs w:val="21"/>
              </w:rPr>
            </w:pPr>
            <w:r>
              <w:rPr>
                <w:rFonts w:ascii="宋体" w:hAnsi="宋体" w:cs="宋体" w:hint="eastAsia"/>
                <w:b/>
                <w:color w:val="000000"/>
                <w:szCs w:val="21"/>
              </w:rPr>
              <w:t>货物名称</w:t>
            </w:r>
          </w:p>
        </w:tc>
        <w:tc>
          <w:tcPr>
            <w:tcW w:w="2108" w:type="pct"/>
            <w:vAlign w:val="center"/>
          </w:tcPr>
          <w:p w14:paraId="64B6B367"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LED屏控制器</w:t>
            </w:r>
          </w:p>
        </w:tc>
        <w:tc>
          <w:tcPr>
            <w:tcW w:w="1203" w:type="pct"/>
            <w:vAlign w:val="center"/>
          </w:tcPr>
          <w:p w14:paraId="2D9139AE"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数量：24</w:t>
            </w:r>
          </w:p>
        </w:tc>
      </w:tr>
      <w:tr w:rsidR="00AB3B44" w14:paraId="3DB4DB45" w14:textId="77777777" w:rsidTr="00890429">
        <w:trPr>
          <w:trHeight w:val="70"/>
          <w:jc w:val="center"/>
        </w:trPr>
        <w:tc>
          <w:tcPr>
            <w:tcW w:w="1689" w:type="pct"/>
            <w:gridSpan w:val="3"/>
            <w:vAlign w:val="center"/>
          </w:tcPr>
          <w:p w14:paraId="654D930D"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color w:val="000000"/>
                <w:szCs w:val="21"/>
              </w:rPr>
              <w:t>主要功能要求</w:t>
            </w:r>
          </w:p>
        </w:tc>
        <w:tc>
          <w:tcPr>
            <w:tcW w:w="3311" w:type="pct"/>
            <w:gridSpan w:val="2"/>
            <w:vAlign w:val="center"/>
          </w:tcPr>
          <w:p w14:paraId="04DE9B88" w14:textId="77777777" w:rsidR="00AB3B44" w:rsidRDefault="00000000">
            <w:pPr>
              <w:widowControl/>
              <w:spacing w:line="276" w:lineRule="auto"/>
              <w:jc w:val="left"/>
              <w:rPr>
                <w:rFonts w:ascii="宋体" w:hAnsi="宋体" w:cs="宋体" w:hint="eastAsia"/>
                <w:bCs/>
                <w:color w:val="000000"/>
                <w:szCs w:val="21"/>
              </w:rPr>
            </w:pPr>
            <w:r>
              <w:rPr>
                <w:rFonts w:ascii="宋体" w:hAnsi="宋体" w:cs="宋体" w:hint="eastAsia"/>
                <w:bCs/>
                <w:color w:val="000000"/>
                <w:szCs w:val="21"/>
              </w:rPr>
              <w:t>把视频信号转换为全彩LED屏能接受的信号。</w:t>
            </w:r>
          </w:p>
        </w:tc>
      </w:tr>
      <w:tr w:rsidR="00AB3B44" w14:paraId="28DBB9FD" w14:textId="77777777" w:rsidTr="00890429">
        <w:trPr>
          <w:trHeight w:val="706"/>
          <w:jc w:val="center"/>
        </w:trPr>
        <w:tc>
          <w:tcPr>
            <w:tcW w:w="1689" w:type="pct"/>
            <w:gridSpan w:val="3"/>
            <w:vAlign w:val="center"/>
          </w:tcPr>
          <w:p w14:paraId="5CE07FF9"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lang w:val="en"/>
              </w:rPr>
              <w:t>应遵循的相关国家标准、行业标准等标准、规范</w:t>
            </w:r>
          </w:p>
        </w:tc>
        <w:tc>
          <w:tcPr>
            <w:tcW w:w="3311" w:type="pct"/>
            <w:gridSpan w:val="2"/>
            <w:vAlign w:val="center"/>
          </w:tcPr>
          <w:p w14:paraId="2CEA2EAF" w14:textId="622E7B5A" w:rsidR="00AB3B44" w:rsidRDefault="00000000" w:rsidP="00890429">
            <w:pPr>
              <w:spacing w:line="276" w:lineRule="auto"/>
              <w:jc w:val="left"/>
              <w:outlineLvl w:val="0"/>
              <w:rPr>
                <w:rFonts w:ascii="宋体" w:hAnsi="宋体" w:cs="宋体" w:hint="eastAsia"/>
                <w:b/>
                <w:color w:val="000000"/>
                <w:szCs w:val="21"/>
              </w:rPr>
            </w:pPr>
            <w:r>
              <w:rPr>
                <w:rFonts w:ascii="Segoe UI Symbol" w:hAnsi="Segoe UI Symbol" w:cs="Segoe UI Symbol"/>
                <w:color w:val="000000"/>
                <w:szCs w:val="21"/>
              </w:rPr>
              <w:t>☑</w:t>
            </w: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AB3B44" w14:paraId="52B91E5D" w14:textId="77777777">
        <w:trPr>
          <w:trHeight w:val="70"/>
          <w:jc w:val="center"/>
        </w:trPr>
        <w:tc>
          <w:tcPr>
            <w:tcW w:w="5000" w:type="pct"/>
            <w:gridSpan w:val="5"/>
            <w:vAlign w:val="center"/>
          </w:tcPr>
          <w:p w14:paraId="64097257"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Cs/>
                <w:color w:val="000000"/>
                <w:szCs w:val="21"/>
                <w:u w:val="single"/>
              </w:rPr>
              <w:t xml:space="preserve"> LED屏控制器 </w:t>
            </w:r>
            <w:r>
              <w:rPr>
                <w:rFonts w:ascii="宋体" w:hAnsi="宋体" w:cs="宋体" w:hint="eastAsia"/>
                <w:b/>
                <w:color w:val="000000"/>
                <w:szCs w:val="21"/>
              </w:rPr>
              <w:t>技术指标</w:t>
            </w:r>
          </w:p>
        </w:tc>
      </w:tr>
      <w:tr w:rsidR="00AB3B44" w14:paraId="1E4AB7A2" w14:textId="77777777" w:rsidTr="00827EBA">
        <w:trPr>
          <w:trHeight w:val="70"/>
          <w:jc w:val="center"/>
        </w:trPr>
        <w:tc>
          <w:tcPr>
            <w:tcW w:w="424" w:type="pct"/>
            <w:vAlign w:val="center"/>
          </w:tcPr>
          <w:p w14:paraId="7CFC5644"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序号</w:t>
            </w:r>
          </w:p>
        </w:tc>
        <w:tc>
          <w:tcPr>
            <w:tcW w:w="658" w:type="pct"/>
            <w:vAlign w:val="center"/>
          </w:tcPr>
          <w:p w14:paraId="330FB721"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指标项</w:t>
            </w:r>
          </w:p>
        </w:tc>
        <w:tc>
          <w:tcPr>
            <w:tcW w:w="607" w:type="pct"/>
            <w:vAlign w:val="center"/>
          </w:tcPr>
          <w:p w14:paraId="6C3F3C86"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重要性</w:t>
            </w:r>
          </w:p>
        </w:tc>
        <w:tc>
          <w:tcPr>
            <w:tcW w:w="2108" w:type="pct"/>
            <w:vAlign w:val="center"/>
          </w:tcPr>
          <w:p w14:paraId="4F1A1FD3"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指标要求</w:t>
            </w:r>
          </w:p>
        </w:tc>
        <w:tc>
          <w:tcPr>
            <w:tcW w:w="1203" w:type="pct"/>
            <w:vAlign w:val="center"/>
          </w:tcPr>
          <w:p w14:paraId="2F8A1007"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需提供证明材料要求</w:t>
            </w:r>
          </w:p>
        </w:tc>
      </w:tr>
      <w:tr w:rsidR="00AB3B44" w14:paraId="15A56E7F" w14:textId="77777777" w:rsidTr="00827EBA">
        <w:trPr>
          <w:trHeight w:val="70"/>
          <w:jc w:val="center"/>
        </w:trPr>
        <w:tc>
          <w:tcPr>
            <w:tcW w:w="424" w:type="pct"/>
            <w:vAlign w:val="center"/>
          </w:tcPr>
          <w:p w14:paraId="440D7999"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1</w:t>
            </w:r>
          </w:p>
        </w:tc>
        <w:tc>
          <w:tcPr>
            <w:tcW w:w="658" w:type="pct"/>
            <w:vAlign w:val="center"/>
          </w:tcPr>
          <w:p w14:paraId="6F5EF2ED"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接口</w:t>
            </w:r>
          </w:p>
        </w:tc>
        <w:tc>
          <w:tcPr>
            <w:tcW w:w="607" w:type="pct"/>
            <w:vAlign w:val="center"/>
          </w:tcPr>
          <w:p w14:paraId="2FD73F18"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w:t>
            </w:r>
          </w:p>
        </w:tc>
        <w:tc>
          <w:tcPr>
            <w:tcW w:w="2108" w:type="pct"/>
            <w:vAlign w:val="center"/>
          </w:tcPr>
          <w:p w14:paraId="19B9E5B2"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接收卡信号、电源供电、HUB转接板三合一。</w:t>
            </w:r>
          </w:p>
        </w:tc>
        <w:tc>
          <w:tcPr>
            <w:tcW w:w="1203" w:type="pct"/>
            <w:vAlign w:val="center"/>
          </w:tcPr>
          <w:p w14:paraId="26BDDAEF" w14:textId="259475A2" w:rsidR="00AB3B44" w:rsidRDefault="00000000">
            <w:pPr>
              <w:widowControl/>
              <w:spacing w:line="276" w:lineRule="auto"/>
              <w:jc w:val="center"/>
              <w:rPr>
                <w:rFonts w:ascii="宋体" w:hAnsi="宋体" w:cs="宋体" w:hint="eastAsia"/>
                <w:snapToGrid w:val="0"/>
                <w:color w:val="000000"/>
                <w:kern w:val="0"/>
                <w:szCs w:val="21"/>
              </w:rPr>
            </w:pPr>
            <w:r>
              <w:rPr>
                <w:rFonts w:ascii="宋体" w:hAnsi="宋体" w:cs="宋体" w:hint="eastAsia"/>
                <w:color w:val="000000"/>
                <w:szCs w:val="21"/>
              </w:rPr>
              <w:t>□无  ☑有，要求：</w:t>
            </w:r>
            <w:r w:rsidR="00827EBA" w:rsidRPr="00827EBA">
              <w:rPr>
                <w:rFonts w:ascii="宋体" w:hAnsi="宋体" w:cs="宋体" w:hint="eastAsia"/>
                <w:color w:val="000000"/>
                <w:szCs w:val="21"/>
              </w:rPr>
              <w:t>制造商官方网站截图或第三方机构检测机构提供的检验报告或实物接口图/软件截图/制造商公开发布的产品彩页等证明材料</w:t>
            </w:r>
            <w:r w:rsidR="00827EBA" w:rsidRPr="00827EBA">
              <w:rPr>
                <w:rFonts w:ascii="宋体" w:hAnsi="宋体" w:cs="宋体" w:hint="eastAsia"/>
                <w:color w:val="000000"/>
                <w:szCs w:val="21"/>
              </w:rPr>
              <w:lastRenderedPageBreak/>
              <w:t>（不包括产品白皮书）</w:t>
            </w:r>
          </w:p>
        </w:tc>
      </w:tr>
      <w:tr w:rsidR="00AB3B44" w14:paraId="1E0708B8" w14:textId="77777777" w:rsidTr="00827EBA">
        <w:trPr>
          <w:trHeight w:val="70"/>
          <w:jc w:val="center"/>
        </w:trPr>
        <w:tc>
          <w:tcPr>
            <w:tcW w:w="424" w:type="pct"/>
            <w:vAlign w:val="center"/>
          </w:tcPr>
          <w:p w14:paraId="53F135EA"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lastRenderedPageBreak/>
              <w:t>2</w:t>
            </w:r>
          </w:p>
        </w:tc>
        <w:tc>
          <w:tcPr>
            <w:tcW w:w="658" w:type="pct"/>
            <w:vAlign w:val="center"/>
          </w:tcPr>
          <w:p w14:paraId="4EA10904"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基本参数</w:t>
            </w:r>
          </w:p>
        </w:tc>
        <w:tc>
          <w:tcPr>
            <w:tcW w:w="607" w:type="pct"/>
            <w:vAlign w:val="center"/>
          </w:tcPr>
          <w:p w14:paraId="726AE380" w14:textId="77777777" w:rsidR="00AB3B44" w:rsidRDefault="00AB3B44">
            <w:pPr>
              <w:widowControl/>
              <w:spacing w:line="276" w:lineRule="auto"/>
              <w:jc w:val="center"/>
              <w:rPr>
                <w:rFonts w:ascii="宋体" w:hAnsi="宋体" w:cs="宋体" w:hint="eastAsia"/>
                <w:bCs/>
                <w:color w:val="000000"/>
                <w:szCs w:val="21"/>
              </w:rPr>
            </w:pPr>
          </w:p>
        </w:tc>
        <w:tc>
          <w:tcPr>
            <w:tcW w:w="2108" w:type="pct"/>
            <w:vAlign w:val="center"/>
          </w:tcPr>
          <w:p w14:paraId="796B7E74"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最大带载512×512@60Hz，可荷载4.2V/45A。</w:t>
            </w:r>
          </w:p>
        </w:tc>
        <w:tc>
          <w:tcPr>
            <w:tcW w:w="1203" w:type="pct"/>
            <w:vAlign w:val="center"/>
          </w:tcPr>
          <w:p w14:paraId="29CB08C9"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☑无  □有，要求：</w:t>
            </w:r>
          </w:p>
        </w:tc>
      </w:tr>
    </w:tbl>
    <w:p w14:paraId="06D818A7" w14:textId="77777777" w:rsidR="00AB3B44" w:rsidRDefault="00AB3B44">
      <w:pPr>
        <w:spacing w:line="276" w:lineRule="auto"/>
        <w:rPr>
          <w:rFonts w:ascii="宋体" w:hAnsi="宋体" w:cs="宋体" w:hint="eastAsia"/>
          <w:color w:val="000000"/>
          <w:szCs w:val="21"/>
          <w:lang w:val="e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1252"/>
        <w:gridCol w:w="1155"/>
        <w:gridCol w:w="4152"/>
        <w:gridCol w:w="2148"/>
      </w:tblGrid>
      <w:tr w:rsidR="00AB3B44" w14:paraId="0671BE4A" w14:textId="77777777" w:rsidTr="00890429">
        <w:trPr>
          <w:trHeight w:val="70"/>
          <w:jc w:val="center"/>
        </w:trPr>
        <w:tc>
          <w:tcPr>
            <w:tcW w:w="1689" w:type="pct"/>
            <w:gridSpan w:val="3"/>
            <w:vAlign w:val="center"/>
          </w:tcPr>
          <w:p w14:paraId="1A53F0D3" w14:textId="77777777" w:rsidR="00AB3B44" w:rsidRDefault="00000000">
            <w:pPr>
              <w:widowControl/>
              <w:numPr>
                <w:ilvl w:val="0"/>
                <w:numId w:val="38"/>
              </w:numPr>
              <w:spacing w:line="276" w:lineRule="auto"/>
              <w:ind w:left="0" w:firstLine="0"/>
              <w:jc w:val="center"/>
              <w:rPr>
                <w:rFonts w:ascii="宋体" w:hAnsi="宋体" w:cs="宋体" w:hint="eastAsia"/>
                <w:b/>
                <w:color w:val="000000"/>
                <w:szCs w:val="21"/>
              </w:rPr>
            </w:pPr>
            <w:r>
              <w:rPr>
                <w:rFonts w:ascii="宋体" w:hAnsi="宋体" w:cs="宋体" w:hint="eastAsia"/>
                <w:b/>
                <w:color w:val="000000"/>
                <w:szCs w:val="21"/>
              </w:rPr>
              <w:t>货物名称</w:t>
            </w:r>
          </w:p>
        </w:tc>
        <w:tc>
          <w:tcPr>
            <w:tcW w:w="2182" w:type="pct"/>
            <w:vAlign w:val="center"/>
          </w:tcPr>
          <w:p w14:paraId="12F568D6"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视频处理器</w:t>
            </w:r>
          </w:p>
        </w:tc>
        <w:tc>
          <w:tcPr>
            <w:tcW w:w="1129" w:type="pct"/>
            <w:vAlign w:val="center"/>
          </w:tcPr>
          <w:p w14:paraId="7F4650DD"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数量：2</w:t>
            </w:r>
          </w:p>
        </w:tc>
      </w:tr>
      <w:tr w:rsidR="00AB3B44" w14:paraId="4E0F9890" w14:textId="77777777" w:rsidTr="00890429">
        <w:trPr>
          <w:trHeight w:val="70"/>
          <w:jc w:val="center"/>
        </w:trPr>
        <w:tc>
          <w:tcPr>
            <w:tcW w:w="1689" w:type="pct"/>
            <w:gridSpan w:val="3"/>
            <w:vAlign w:val="center"/>
          </w:tcPr>
          <w:p w14:paraId="6949D30B"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color w:val="000000"/>
                <w:szCs w:val="21"/>
              </w:rPr>
              <w:t>主要功能要求</w:t>
            </w:r>
          </w:p>
        </w:tc>
        <w:tc>
          <w:tcPr>
            <w:tcW w:w="3311" w:type="pct"/>
            <w:gridSpan w:val="2"/>
            <w:vAlign w:val="center"/>
          </w:tcPr>
          <w:p w14:paraId="5D56AA94" w14:textId="77777777" w:rsidR="00AB3B44" w:rsidRDefault="00000000">
            <w:pPr>
              <w:widowControl/>
              <w:spacing w:line="276" w:lineRule="auto"/>
              <w:jc w:val="left"/>
              <w:rPr>
                <w:rFonts w:ascii="宋体" w:hAnsi="宋体" w:cs="宋体" w:hint="eastAsia"/>
                <w:bCs/>
                <w:color w:val="000000"/>
                <w:szCs w:val="21"/>
              </w:rPr>
            </w:pPr>
            <w:r>
              <w:rPr>
                <w:rFonts w:ascii="宋体" w:hAnsi="宋体" w:cs="宋体" w:hint="eastAsia"/>
                <w:bCs/>
                <w:color w:val="000000"/>
                <w:szCs w:val="21"/>
              </w:rPr>
              <w:t>实现视频信号的输入，并输出至LED控制系统</w:t>
            </w:r>
          </w:p>
        </w:tc>
      </w:tr>
      <w:tr w:rsidR="00AB3B44" w14:paraId="2CE2F22E" w14:textId="77777777" w:rsidTr="00890429">
        <w:trPr>
          <w:trHeight w:val="706"/>
          <w:jc w:val="center"/>
        </w:trPr>
        <w:tc>
          <w:tcPr>
            <w:tcW w:w="1689" w:type="pct"/>
            <w:gridSpan w:val="3"/>
            <w:vAlign w:val="center"/>
          </w:tcPr>
          <w:p w14:paraId="50BADFB3"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lang w:val="en"/>
              </w:rPr>
              <w:t>应遵循的相关国家标准、行业标准等标准、规范</w:t>
            </w:r>
          </w:p>
        </w:tc>
        <w:tc>
          <w:tcPr>
            <w:tcW w:w="3311" w:type="pct"/>
            <w:gridSpan w:val="2"/>
            <w:vAlign w:val="center"/>
          </w:tcPr>
          <w:p w14:paraId="49CD658F" w14:textId="4283CB40" w:rsidR="00AB3B44" w:rsidRDefault="00000000" w:rsidP="00890429">
            <w:pPr>
              <w:spacing w:line="276" w:lineRule="auto"/>
              <w:jc w:val="left"/>
              <w:outlineLvl w:val="0"/>
              <w:rPr>
                <w:rFonts w:ascii="宋体" w:hAnsi="宋体" w:cs="宋体" w:hint="eastAsia"/>
                <w:b/>
                <w:color w:val="000000"/>
                <w:szCs w:val="21"/>
              </w:rPr>
            </w:pPr>
            <w:r>
              <w:rPr>
                <w:rFonts w:ascii="Segoe UI Symbol" w:hAnsi="Segoe UI Symbol" w:cs="Segoe UI Symbol"/>
                <w:color w:val="000000"/>
                <w:szCs w:val="21"/>
              </w:rPr>
              <w:t>☑</w:t>
            </w: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AB3B44" w14:paraId="646CE993" w14:textId="77777777">
        <w:trPr>
          <w:trHeight w:val="70"/>
          <w:jc w:val="center"/>
        </w:trPr>
        <w:tc>
          <w:tcPr>
            <w:tcW w:w="5000" w:type="pct"/>
            <w:gridSpan w:val="5"/>
            <w:vAlign w:val="center"/>
          </w:tcPr>
          <w:p w14:paraId="6699C02C"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Cs/>
                <w:color w:val="000000"/>
                <w:szCs w:val="21"/>
                <w:u w:val="single"/>
              </w:rPr>
              <w:t xml:space="preserve"> 视频处理器 </w:t>
            </w:r>
            <w:r>
              <w:rPr>
                <w:rFonts w:ascii="宋体" w:hAnsi="宋体" w:cs="宋体" w:hint="eastAsia"/>
                <w:b/>
                <w:color w:val="000000"/>
                <w:szCs w:val="21"/>
              </w:rPr>
              <w:t>技术指标</w:t>
            </w:r>
          </w:p>
        </w:tc>
      </w:tr>
      <w:tr w:rsidR="00AB3B44" w14:paraId="11A1402E" w14:textId="77777777" w:rsidTr="00890429">
        <w:trPr>
          <w:trHeight w:val="70"/>
          <w:jc w:val="center"/>
        </w:trPr>
        <w:tc>
          <w:tcPr>
            <w:tcW w:w="424" w:type="pct"/>
            <w:vAlign w:val="center"/>
          </w:tcPr>
          <w:p w14:paraId="018F6588"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序号</w:t>
            </w:r>
          </w:p>
        </w:tc>
        <w:tc>
          <w:tcPr>
            <w:tcW w:w="658" w:type="pct"/>
            <w:vAlign w:val="center"/>
          </w:tcPr>
          <w:p w14:paraId="3B2A2C86"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指标项</w:t>
            </w:r>
          </w:p>
        </w:tc>
        <w:tc>
          <w:tcPr>
            <w:tcW w:w="607" w:type="pct"/>
            <w:vAlign w:val="center"/>
          </w:tcPr>
          <w:p w14:paraId="2D2EA34C"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重要性</w:t>
            </w:r>
          </w:p>
        </w:tc>
        <w:tc>
          <w:tcPr>
            <w:tcW w:w="2182" w:type="pct"/>
            <w:vAlign w:val="center"/>
          </w:tcPr>
          <w:p w14:paraId="5DF100A9"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指标要求</w:t>
            </w:r>
          </w:p>
        </w:tc>
        <w:tc>
          <w:tcPr>
            <w:tcW w:w="1129" w:type="pct"/>
            <w:vAlign w:val="center"/>
          </w:tcPr>
          <w:p w14:paraId="66A149F9"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需提供证明材料要求</w:t>
            </w:r>
          </w:p>
        </w:tc>
      </w:tr>
      <w:tr w:rsidR="00AB3B44" w14:paraId="11329FC2" w14:textId="77777777" w:rsidTr="00890429">
        <w:trPr>
          <w:trHeight w:val="70"/>
          <w:jc w:val="center"/>
        </w:trPr>
        <w:tc>
          <w:tcPr>
            <w:tcW w:w="424" w:type="pct"/>
            <w:vAlign w:val="center"/>
          </w:tcPr>
          <w:p w14:paraId="7B8CBFC6"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1</w:t>
            </w:r>
          </w:p>
        </w:tc>
        <w:tc>
          <w:tcPr>
            <w:tcW w:w="658" w:type="pct"/>
            <w:vAlign w:val="center"/>
          </w:tcPr>
          <w:p w14:paraId="78668B53"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接口及性能</w:t>
            </w:r>
          </w:p>
        </w:tc>
        <w:tc>
          <w:tcPr>
            <w:tcW w:w="607" w:type="pct"/>
            <w:vAlign w:val="center"/>
          </w:tcPr>
          <w:p w14:paraId="00E7F8E8" w14:textId="77777777" w:rsidR="00AB3B44" w:rsidRDefault="00AB3B44">
            <w:pPr>
              <w:widowControl/>
              <w:spacing w:line="276" w:lineRule="auto"/>
              <w:jc w:val="center"/>
              <w:rPr>
                <w:rFonts w:ascii="宋体" w:hAnsi="宋体" w:cs="宋体" w:hint="eastAsia"/>
                <w:bCs/>
                <w:color w:val="000000"/>
                <w:szCs w:val="21"/>
              </w:rPr>
            </w:pPr>
          </w:p>
        </w:tc>
        <w:tc>
          <w:tcPr>
            <w:tcW w:w="2182" w:type="pct"/>
            <w:vAlign w:val="center"/>
          </w:tcPr>
          <w:p w14:paraId="0795634C"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输入接口：≥1路HDMI2.0，≥2路HDMI1.3，≥1路USB3.0，支持4096*2160@60Hz信号输入。</w:t>
            </w:r>
          </w:p>
          <w:p w14:paraId="459775B9"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输出接口：≥6个千兆网口输出，≥1路10G-OPT 光口，≥390万像素，最宽≥10240，最高≥8192。</w:t>
            </w:r>
          </w:p>
        </w:tc>
        <w:tc>
          <w:tcPr>
            <w:tcW w:w="1129" w:type="pct"/>
            <w:vAlign w:val="center"/>
          </w:tcPr>
          <w:p w14:paraId="25851A07" w14:textId="77777777" w:rsidR="00AB3B44" w:rsidRDefault="00000000">
            <w:pPr>
              <w:widowControl/>
              <w:spacing w:line="276" w:lineRule="auto"/>
              <w:jc w:val="center"/>
              <w:rPr>
                <w:rFonts w:ascii="宋体" w:hAnsi="宋体" w:cs="宋体" w:hint="eastAsia"/>
                <w:snapToGrid w:val="0"/>
                <w:color w:val="000000"/>
                <w:kern w:val="0"/>
                <w:szCs w:val="21"/>
              </w:rPr>
            </w:pPr>
            <w:r>
              <w:rPr>
                <w:rFonts w:ascii="宋体" w:hAnsi="宋体" w:cs="宋体" w:hint="eastAsia"/>
                <w:color w:val="000000"/>
                <w:szCs w:val="21"/>
              </w:rPr>
              <w:t>☑无  □有，要求：</w:t>
            </w:r>
          </w:p>
        </w:tc>
      </w:tr>
    </w:tbl>
    <w:p w14:paraId="7FBA8C8F" w14:textId="77777777" w:rsidR="00AB3B44" w:rsidRDefault="00AB3B44">
      <w:pPr>
        <w:spacing w:line="276" w:lineRule="auto"/>
        <w:rPr>
          <w:rFonts w:ascii="宋体" w:hAnsi="宋体" w:cs="宋体" w:hint="eastAsia"/>
          <w:color w:val="000000"/>
          <w:szCs w:val="21"/>
          <w:lang w:val="e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1252"/>
        <w:gridCol w:w="1155"/>
        <w:gridCol w:w="4011"/>
        <w:gridCol w:w="2289"/>
      </w:tblGrid>
      <w:tr w:rsidR="00AB3B44" w14:paraId="2E0F2DB6" w14:textId="77777777" w:rsidTr="00890429">
        <w:trPr>
          <w:trHeight w:val="70"/>
          <w:jc w:val="center"/>
        </w:trPr>
        <w:tc>
          <w:tcPr>
            <w:tcW w:w="1689" w:type="pct"/>
            <w:gridSpan w:val="3"/>
            <w:vAlign w:val="center"/>
          </w:tcPr>
          <w:p w14:paraId="7EF5DAFC" w14:textId="77777777" w:rsidR="00AB3B44" w:rsidRDefault="00000000">
            <w:pPr>
              <w:widowControl/>
              <w:numPr>
                <w:ilvl w:val="0"/>
                <w:numId w:val="38"/>
              </w:numPr>
              <w:spacing w:line="276" w:lineRule="auto"/>
              <w:ind w:left="0" w:firstLine="0"/>
              <w:jc w:val="center"/>
              <w:rPr>
                <w:rFonts w:ascii="宋体" w:hAnsi="宋体" w:cs="宋体" w:hint="eastAsia"/>
                <w:b/>
                <w:color w:val="000000"/>
                <w:szCs w:val="21"/>
              </w:rPr>
            </w:pPr>
            <w:r>
              <w:rPr>
                <w:rFonts w:ascii="宋体" w:hAnsi="宋体" w:cs="宋体" w:hint="eastAsia"/>
                <w:b/>
                <w:color w:val="000000"/>
                <w:szCs w:val="21"/>
              </w:rPr>
              <w:t>货物名称</w:t>
            </w:r>
          </w:p>
        </w:tc>
        <w:tc>
          <w:tcPr>
            <w:tcW w:w="2108" w:type="pct"/>
            <w:vAlign w:val="center"/>
          </w:tcPr>
          <w:p w14:paraId="11BEF5B8"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配电柜</w:t>
            </w:r>
          </w:p>
        </w:tc>
        <w:tc>
          <w:tcPr>
            <w:tcW w:w="1203" w:type="pct"/>
            <w:vAlign w:val="center"/>
          </w:tcPr>
          <w:p w14:paraId="3746F2ED"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数量：2</w:t>
            </w:r>
          </w:p>
        </w:tc>
      </w:tr>
      <w:tr w:rsidR="00AB3B44" w14:paraId="72795167" w14:textId="77777777" w:rsidTr="00890429">
        <w:trPr>
          <w:trHeight w:val="70"/>
          <w:jc w:val="center"/>
        </w:trPr>
        <w:tc>
          <w:tcPr>
            <w:tcW w:w="1689" w:type="pct"/>
            <w:gridSpan w:val="3"/>
            <w:vAlign w:val="center"/>
          </w:tcPr>
          <w:p w14:paraId="03C02060"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color w:val="000000"/>
                <w:szCs w:val="21"/>
              </w:rPr>
              <w:t>主要功能要求</w:t>
            </w:r>
          </w:p>
        </w:tc>
        <w:tc>
          <w:tcPr>
            <w:tcW w:w="3311" w:type="pct"/>
            <w:gridSpan w:val="2"/>
            <w:vAlign w:val="center"/>
          </w:tcPr>
          <w:p w14:paraId="1D7642D1" w14:textId="77777777" w:rsidR="00AB3B44" w:rsidRDefault="00000000">
            <w:pPr>
              <w:widowControl/>
              <w:spacing w:line="276" w:lineRule="auto"/>
              <w:jc w:val="left"/>
              <w:rPr>
                <w:rFonts w:ascii="宋体" w:hAnsi="宋体" w:cs="宋体" w:hint="eastAsia"/>
                <w:bCs/>
                <w:color w:val="000000"/>
                <w:szCs w:val="21"/>
              </w:rPr>
            </w:pPr>
            <w:r>
              <w:rPr>
                <w:rFonts w:ascii="宋体" w:hAnsi="宋体" w:cs="宋体" w:hint="eastAsia"/>
                <w:bCs/>
                <w:color w:val="000000"/>
                <w:szCs w:val="21"/>
              </w:rPr>
              <w:t>LED屏电源管理，实现分批逐步上电。</w:t>
            </w:r>
          </w:p>
        </w:tc>
      </w:tr>
      <w:tr w:rsidR="00AB3B44" w14:paraId="3598BEC8" w14:textId="77777777" w:rsidTr="00890429">
        <w:trPr>
          <w:trHeight w:val="706"/>
          <w:jc w:val="center"/>
        </w:trPr>
        <w:tc>
          <w:tcPr>
            <w:tcW w:w="1689" w:type="pct"/>
            <w:gridSpan w:val="3"/>
            <w:vAlign w:val="center"/>
          </w:tcPr>
          <w:p w14:paraId="6218D2CC"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lang w:val="en"/>
              </w:rPr>
              <w:t>应遵循的相关国家标准、行业标准等标准、规范</w:t>
            </w:r>
          </w:p>
        </w:tc>
        <w:tc>
          <w:tcPr>
            <w:tcW w:w="3311" w:type="pct"/>
            <w:gridSpan w:val="2"/>
            <w:vAlign w:val="center"/>
          </w:tcPr>
          <w:p w14:paraId="01AFF03B" w14:textId="55193974" w:rsidR="00AB3B44" w:rsidRDefault="00000000" w:rsidP="00890429">
            <w:pPr>
              <w:spacing w:line="276" w:lineRule="auto"/>
              <w:jc w:val="left"/>
              <w:outlineLvl w:val="0"/>
              <w:rPr>
                <w:rFonts w:ascii="宋体" w:hAnsi="宋体" w:cs="宋体" w:hint="eastAsia"/>
                <w:b/>
                <w:color w:val="000000"/>
                <w:szCs w:val="21"/>
              </w:rPr>
            </w:pPr>
            <w:r>
              <w:rPr>
                <w:rFonts w:ascii="Segoe UI Symbol" w:hAnsi="Segoe UI Symbol" w:cs="Segoe UI Symbol"/>
                <w:color w:val="000000"/>
                <w:szCs w:val="21"/>
              </w:rPr>
              <w:t>☑</w:t>
            </w: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AB3B44" w14:paraId="5FF6E431" w14:textId="77777777">
        <w:trPr>
          <w:trHeight w:val="70"/>
          <w:jc w:val="center"/>
        </w:trPr>
        <w:tc>
          <w:tcPr>
            <w:tcW w:w="5000" w:type="pct"/>
            <w:gridSpan w:val="5"/>
            <w:vAlign w:val="center"/>
          </w:tcPr>
          <w:p w14:paraId="2A5EEE53"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Cs/>
                <w:color w:val="000000"/>
                <w:szCs w:val="21"/>
                <w:u w:val="single"/>
              </w:rPr>
              <w:t xml:space="preserve"> 配电柜 </w:t>
            </w:r>
            <w:r>
              <w:rPr>
                <w:rFonts w:ascii="宋体" w:hAnsi="宋体" w:cs="宋体" w:hint="eastAsia"/>
                <w:b/>
                <w:color w:val="000000"/>
                <w:szCs w:val="21"/>
              </w:rPr>
              <w:t>技术指标</w:t>
            </w:r>
          </w:p>
        </w:tc>
      </w:tr>
      <w:tr w:rsidR="00AB3B44" w14:paraId="12E620DD" w14:textId="77777777" w:rsidTr="00890429">
        <w:trPr>
          <w:trHeight w:val="70"/>
          <w:jc w:val="center"/>
        </w:trPr>
        <w:tc>
          <w:tcPr>
            <w:tcW w:w="424" w:type="pct"/>
            <w:vAlign w:val="center"/>
          </w:tcPr>
          <w:p w14:paraId="3E0B9CF2"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序号</w:t>
            </w:r>
          </w:p>
        </w:tc>
        <w:tc>
          <w:tcPr>
            <w:tcW w:w="658" w:type="pct"/>
            <w:vAlign w:val="center"/>
          </w:tcPr>
          <w:p w14:paraId="51E6365A"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指标项</w:t>
            </w:r>
          </w:p>
        </w:tc>
        <w:tc>
          <w:tcPr>
            <w:tcW w:w="607" w:type="pct"/>
            <w:vAlign w:val="center"/>
          </w:tcPr>
          <w:p w14:paraId="3CE596AC"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重要性</w:t>
            </w:r>
          </w:p>
        </w:tc>
        <w:tc>
          <w:tcPr>
            <w:tcW w:w="2108" w:type="pct"/>
            <w:vAlign w:val="center"/>
          </w:tcPr>
          <w:p w14:paraId="77489A74"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指标要求</w:t>
            </w:r>
          </w:p>
        </w:tc>
        <w:tc>
          <w:tcPr>
            <w:tcW w:w="1203" w:type="pct"/>
            <w:vAlign w:val="center"/>
          </w:tcPr>
          <w:p w14:paraId="3AC6AC05"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需提供证明材料要求</w:t>
            </w:r>
          </w:p>
        </w:tc>
      </w:tr>
      <w:tr w:rsidR="00AB3B44" w14:paraId="1963C8CA" w14:textId="77777777" w:rsidTr="00890429">
        <w:trPr>
          <w:trHeight w:val="70"/>
          <w:jc w:val="center"/>
        </w:trPr>
        <w:tc>
          <w:tcPr>
            <w:tcW w:w="424" w:type="pct"/>
            <w:vAlign w:val="center"/>
          </w:tcPr>
          <w:p w14:paraId="5D83C283"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1</w:t>
            </w:r>
          </w:p>
        </w:tc>
        <w:tc>
          <w:tcPr>
            <w:tcW w:w="658" w:type="pct"/>
            <w:vAlign w:val="center"/>
          </w:tcPr>
          <w:p w14:paraId="32AF1FAC"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功率</w:t>
            </w:r>
          </w:p>
        </w:tc>
        <w:tc>
          <w:tcPr>
            <w:tcW w:w="607" w:type="pct"/>
            <w:vAlign w:val="center"/>
          </w:tcPr>
          <w:p w14:paraId="5C49F539" w14:textId="77777777" w:rsidR="00AB3B44" w:rsidRDefault="00AB3B44">
            <w:pPr>
              <w:widowControl/>
              <w:spacing w:line="276" w:lineRule="auto"/>
              <w:jc w:val="center"/>
              <w:rPr>
                <w:rFonts w:ascii="宋体" w:hAnsi="宋体" w:cs="宋体" w:hint="eastAsia"/>
                <w:bCs/>
                <w:color w:val="000000"/>
                <w:szCs w:val="21"/>
              </w:rPr>
            </w:pPr>
          </w:p>
        </w:tc>
        <w:tc>
          <w:tcPr>
            <w:tcW w:w="2108" w:type="pct"/>
            <w:vAlign w:val="center"/>
          </w:tcPr>
          <w:p w14:paraId="0029397C"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10KW配电柜，输入：三相五线制供电；支持RS232控制。</w:t>
            </w:r>
          </w:p>
        </w:tc>
        <w:tc>
          <w:tcPr>
            <w:tcW w:w="1203" w:type="pct"/>
            <w:vAlign w:val="center"/>
          </w:tcPr>
          <w:p w14:paraId="531D68B5" w14:textId="77777777" w:rsidR="00AB3B44" w:rsidRDefault="00000000">
            <w:pPr>
              <w:widowControl/>
              <w:spacing w:line="276" w:lineRule="auto"/>
              <w:jc w:val="center"/>
              <w:rPr>
                <w:rFonts w:ascii="宋体" w:hAnsi="宋体" w:cs="宋体" w:hint="eastAsia"/>
                <w:snapToGrid w:val="0"/>
                <w:color w:val="000000"/>
                <w:kern w:val="0"/>
                <w:szCs w:val="21"/>
              </w:rPr>
            </w:pPr>
            <w:r>
              <w:rPr>
                <w:rFonts w:ascii="宋体" w:hAnsi="宋体" w:cs="宋体" w:hint="eastAsia"/>
                <w:color w:val="000000"/>
                <w:szCs w:val="21"/>
              </w:rPr>
              <w:t>☑无  □有，要求：</w:t>
            </w:r>
          </w:p>
        </w:tc>
      </w:tr>
    </w:tbl>
    <w:p w14:paraId="396B4029" w14:textId="77777777" w:rsidR="00AB3B44" w:rsidRDefault="00AB3B44">
      <w:pPr>
        <w:spacing w:line="276" w:lineRule="auto"/>
        <w:rPr>
          <w:rFonts w:ascii="宋体" w:hAnsi="宋体" w:cs="宋体" w:hint="eastAsia"/>
          <w:color w:val="000000"/>
          <w:szCs w:val="21"/>
          <w:lang w:val="e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1252"/>
        <w:gridCol w:w="1155"/>
        <w:gridCol w:w="4152"/>
        <w:gridCol w:w="2148"/>
      </w:tblGrid>
      <w:tr w:rsidR="00AB3B44" w14:paraId="631C0E55" w14:textId="77777777" w:rsidTr="00890429">
        <w:trPr>
          <w:trHeight w:val="70"/>
          <w:jc w:val="center"/>
        </w:trPr>
        <w:tc>
          <w:tcPr>
            <w:tcW w:w="1689" w:type="pct"/>
            <w:gridSpan w:val="3"/>
            <w:vAlign w:val="center"/>
          </w:tcPr>
          <w:p w14:paraId="4F995B41" w14:textId="77777777" w:rsidR="00AB3B44" w:rsidRDefault="00000000">
            <w:pPr>
              <w:widowControl/>
              <w:numPr>
                <w:ilvl w:val="0"/>
                <w:numId w:val="38"/>
              </w:numPr>
              <w:spacing w:line="276" w:lineRule="auto"/>
              <w:ind w:left="0" w:firstLine="0"/>
              <w:jc w:val="center"/>
              <w:rPr>
                <w:rFonts w:ascii="宋体" w:hAnsi="宋体" w:cs="宋体" w:hint="eastAsia"/>
                <w:b/>
                <w:color w:val="000000"/>
                <w:szCs w:val="21"/>
              </w:rPr>
            </w:pPr>
            <w:r>
              <w:rPr>
                <w:rFonts w:ascii="宋体" w:hAnsi="宋体" w:cs="宋体" w:hint="eastAsia"/>
                <w:b/>
                <w:color w:val="000000"/>
                <w:szCs w:val="21"/>
              </w:rPr>
              <w:t>货物名称</w:t>
            </w:r>
          </w:p>
        </w:tc>
        <w:tc>
          <w:tcPr>
            <w:tcW w:w="2182" w:type="pct"/>
            <w:vAlign w:val="center"/>
          </w:tcPr>
          <w:p w14:paraId="3B614B78"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屏体结构及装饰</w:t>
            </w:r>
          </w:p>
        </w:tc>
        <w:tc>
          <w:tcPr>
            <w:tcW w:w="1129" w:type="pct"/>
            <w:vAlign w:val="center"/>
          </w:tcPr>
          <w:p w14:paraId="31BE5120"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数量：18.228</w:t>
            </w:r>
          </w:p>
        </w:tc>
      </w:tr>
      <w:tr w:rsidR="00AB3B44" w14:paraId="0E6811CE" w14:textId="77777777" w:rsidTr="00890429">
        <w:trPr>
          <w:trHeight w:val="70"/>
          <w:jc w:val="center"/>
        </w:trPr>
        <w:tc>
          <w:tcPr>
            <w:tcW w:w="1689" w:type="pct"/>
            <w:gridSpan w:val="3"/>
            <w:vAlign w:val="center"/>
          </w:tcPr>
          <w:p w14:paraId="3F10EC91"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color w:val="000000"/>
                <w:szCs w:val="21"/>
              </w:rPr>
              <w:t>主要功能要求</w:t>
            </w:r>
          </w:p>
        </w:tc>
        <w:tc>
          <w:tcPr>
            <w:tcW w:w="3311" w:type="pct"/>
            <w:gridSpan w:val="2"/>
            <w:vAlign w:val="center"/>
          </w:tcPr>
          <w:p w14:paraId="61D72FBB" w14:textId="77777777" w:rsidR="00AB3B44" w:rsidRDefault="00000000">
            <w:pPr>
              <w:widowControl/>
              <w:spacing w:line="276" w:lineRule="auto"/>
              <w:jc w:val="left"/>
              <w:rPr>
                <w:rFonts w:ascii="宋体" w:hAnsi="宋体" w:cs="宋体" w:hint="eastAsia"/>
                <w:bCs/>
                <w:color w:val="000000"/>
                <w:szCs w:val="21"/>
              </w:rPr>
            </w:pPr>
            <w:r>
              <w:rPr>
                <w:rFonts w:ascii="宋体" w:hAnsi="宋体" w:cs="宋体" w:hint="eastAsia"/>
                <w:bCs/>
                <w:color w:val="000000"/>
                <w:szCs w:val="21"/>
              </w:rPr>
              <w:t>LED安装基础结构。</w:t>
            </w:r>
          </w:p>
        </w:tc>
      </w:tr>
      <w:tr w:rsidR="00AB3B44" w14:paraId="60F8D629" w14:textId="77777777" w:rsidTr="00890429">
        <w:trPr>
          <w:trHeight w:val="706"/>
          <w:jc w:val="center"/>
        </w:trPr>
        <w:tc>
          <w:tcPr>
            <w:tcW w:w="1689" w:type="pct"/>
            <w:gridSpan w:val="3"/>
            <w:vAlign w:val="center"/>
          </w:tcPr>
          <w:p w14:paraId="45A9D821"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lang w:val="en"/>
              </w:rPr>
              <w:t>应遵循的相关国家标准、行业标准等标准、规范</w:t>
            </w:r>
          </w:p>
        </w:tc>
        <w:tc>
          <w:tcPr>
            <w:tcW w:w="3311" w:type="pct"/>
            <w:gridSpan w:val="2"/>
            <w:vAlign w:val="center"/>
          </w:tcPr>
          <w:p w14:paraId="49973935" w14:textId="43BE03DD" w:rsidR="00AB3B44" w:rsidRDefault="00000000" w:rsidP="00890429">
            <w:pPr>
              <w:spacing w:line="276" w:lineRule="auto"/>
              <w:jc w:val="left"/>
              <w:outlineLvl w:val="0"/>
              <w:rPr>
                <w:rFonts w:ascii="宋体" w:hAnsi="宋体" w:cs="宋体" w:hint="eastAsia"/>
                <w:b/>
                <w:color w:val="000000"/>
                <w:szCs w:val="21"/>
              </w:rPr>
            </w:pPr>
            <w:r>
              <w:rPr>
                <w:rFonts w:ascii="Segoe UI Symbol" w:hAnsi="Segoe UI Symbol" w:cs="Segoe UI Symbol"/>
                <w:color w:val="000000"/>
                <w:szCs w:val="21"/>
              </w:rPr>
              <w:t>☑</w:t>
            </w: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AB3B44" w14:paraId="54BD5A94" w14:textId="77777777">
        <w:trPr>
          <w:trHeight w:val="70"/>
          <w:jc w:val="center"/>
        </w:trPr>
        <w:tc>
          <w:tcPr>
            <w:tcW w:w="5000" w:type="pct"/>
            <w:gridSpan w:val="5"/>
            <w:vAlign w:val="center"/>
          </w:tcPr>
          <w:p w14:paraId="73DFA64E"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Cs/>
                <w:color w:val="000000"/>
                <w:szCs w:val="21"/>
                <w:u w:val="single"/>
              </w:rPr>
              <w:t xml:space="preserve"> 屏体结构及装饰 </w:t>
            </w:r>
            <w:r>
              <w:rPr>
                <w:rFonts w:ascii="宋体" w:hAnsi="宋体" w:cs="宋体" w:hint="eastAsia"/>
                <w:b/>
                <w:color w:val="000000"/>
                <w:szCs w:val="21"/>
              </w:rPr>
              <w:t>技术指标</w:t>
            </w:r>
          </w:p>
        </w:tc>
      </w:tr>
      <w:tr w:rsidR="00AB3B44" w14:paraId="20C6BB12" w14:textId="77777777" w:rsidTr="00890429">
        <w:trPr>
          <w:trHeight w:val="70"/>
          <w:jc w:val="center"/>
        </w:trPr>
        <w:tc>
          <w:tcPr>
            <w:tcW w:w="424" w:type="pct"/>
            <w:vAlign w:val="center"/>
          </w:tcPr>
          <w:p w14:paraId="7D6277F3"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序号</w:t>
            </w:r>
          </w:p>
        </w:tc>
        <w:tc>
          <w:tcPr>
            <w:tcW w:w="658" w:type="pct"/>
            <w:vAlign w:val="center"/>
          </w:tcPr>
          <w:p w14:paraId="60A6B7D2"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指标项</w:t>
            </w:r>
          </w:p>
        </w:tc>
        <w:tc>
          <w:tcPr>
            <w:tcW w:w="607" w:type="pct"/>
            <w:vAlign w:val="center"/>
          </w:tcPr>
          <w:p w14:paraId="1D288CC8"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重要性</w:t>
            </w:r>
          </w:p>
        </w:tc>
        <w:tc>
          <w:tcPr>
            <w:tcW w:w="2182" w:type="pct"/>
            <w:vAlign w:val="center"/>
          </w:tcPr>
          <w:p w14:paraId="4ED2F641"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指标要求</w:t>
            </w:r>
          </w:p>
        </w:tc>
        <w:tc>
          <w:tcPr>
            <w:tcW w:w="1129" w:type="pct"/>
            <w:vAlign w:val="center"/>
          </w:tcPr>
          <w:p w14:paraId="7DBCBF54"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需提供证明材料要求</w:t>
            </w:r>
          </w:p>
        </w:tc>
      </w:tr>
      <w:tr w:rsidR="00AB3B44" w14:paraId="7B6AE1FD" w14:textId="77777777" w:rsidTr="00890429">
        <w:trPr>
          <w:trHeight w:val="70"/>
          <w:jc w:val="center"/>
        </w:trPr>
        <w:tc>
          <w:tcPr>
            <w:tcW w:w="424" w:type="pct"/>
            <w:vAlign w:val="center"/>
          </w:tcPr>
          <w:p w14:paraId="4EE7F180"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1</w:t>
            </w:r>
          </w:p>
        </w:tc>
        <w:tc>
          <w:tcPr>
            <w:tcW w:w="658" w:type="pct"/>
            <w:vAlign w:val="center"/>
          </w:tcPr>
          <w:p w14:paraId="438787DC"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基本参数</w:t>
            </w:r>
          </w:p>
        </w:tc>
        <w:tc>
          <w:tcPr>
            <w:tcW w:w="607" w:type="pct"/>
            <w:vAlign w:val="center"/>
          </w:tcPr>
          <w:p w14:paraId="1FAF3A10" w14:textId="77777777" w:rsidR="00AB3B44" w:rsidRDefault="00AB3B44">
            <w:pPr>
              <w:widowControl/>
              <w:spacing w:line="276" w:lineRule="auto"/>
              <w:jc w:val="center"/>
              <w:rPr>
                <w:rFonts w:ascii="宋体" w:hAnsi="宋体" w:cs="宋体" w:hint="eastAsia"/>
                <w:bCs/>
                <w:color w:val="000000"/>
                <w:szCs w:val="21"/>
              </w:rPr>
            </w:pPr>
          </w:p>
        </w:tc>
        <w:tc>
          <w:tcPr>
            <w:tcW w:w="2182" w:type="pct"/>
            <w:vAlign w:val="center"/>
          </w:tcPr>
          <w:p w14:paraId="135FE0E1"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国标钢材料精准定位，包边采用黑钛金不锈钢。</w:t>
            </w:r>
          </w:p>
        </w:tc>
        <w:tc>
          <w:tcPr>
            <w:tcW w:w="1129" w:type="pct"/>
            <w:vAlign w:val="center"/>
          </w:tcPr>
          <w:p w14:paraId="19BD409E" w14:textId="77777777" w:rsidR="00AB3B44" w:rsidRDefault="00000000">
            <w:pPr>
              <w:widowControl/>
              <w:spacing w:line="276" w:lineRule="auto"/>
              <w:jc w:val="center"/>
              <w:rPr>
                <w:rFonts w:ascii="宋体" w:hAnsi="宋体" w:cs="宋体" w:hint="eastAsia"/>
                <w:snapToGrid w:val="0"/>
                <w:color w:val="000000"/>
                <w:kern w:val="0"/>
                <w:szCs w:val="21"/>
              </w:rPr>
            </w:pPr>
            <w:r>
              <w:rPr>
                <w:rFonts w:ascii="宋体" w:hAnsi="宋体" w:cs="宋体" w:hint="eastAsia"/>
                <w:color w:val="000000"/>
                <w:szCs w:val="21"/>
              </w:rPr>
              <w:t>☑无  □有，要求：</w:t>
            </w:r>
          </w:p>
        </w:tc>
      </w:tr>
    </w:tbl>
    <w:p w14:paraId="646CFBE8" w14:textId="77777777" w:rsidR="00AB3B44" w:rsidRDefault="00AB3B44">
      <w:pPr>
        <w:spacing w:line="276" w:lineRule="auto"/>
        <w:rPr>
          <w:rFonts w:ascii="宋体" w:hAnsi="宋体" w:cs="宋体" w:hint="eastAsia"/>
          <w:color w:val="000000"/>
          <w:szCs w:val="21"/>
          <w:lang w:val="e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1252"/>
        <w:gridCol w:w="1155"/>
        <w:gridCol w:w="4152"/>
        <w:gridCol w:w="2148"/>
      </w:tblGrid>
      <w:tr w:rsidR="00AB3B44" w14:paraId="6A212D83" w14:textId="77777777" w:rsidTr="00890429">
        <w:trPr>
          <w:trHeight w:val="70"/>
          <w:jc w:val="center"/>
        </w:trPr>
        <w:tc>
          <w:tcPr>
            <w:tcW w:w="1689" w:type="pct"/>
            <w:gridSpan w:val="3"/>
            <w:vAlign w:val="center"/>
          </w:tcPr>
          <w:p w14:paraId="67028F4E" w14:textId="77777777" w:rsidR="00AB3B44" w:rsidRDefault="00000000">
            <w:pPr>
              <w:widowControl/>
              <w:numPr>
                <w:ilvl w:val="0"/>
                <w:numId w:val="38"/>
              </w:numPr>
              <w:spacing w:line="276" w:lineRule="auto"/>
              <w:ind w:left="0" w:firstLine="0"/>
              <w:jc w:val="center"/>
              <w:rPr>
                <w:rFonts w:ascii="宋体" w:hAnsi="宋体" w:cs="宋体" w:hint="eastAsia"/>
                <w:b/>
                <w:color w:val="000000"/>
                <w:szCs w:val="21"/>
              </w:rPr>
            </w:pPr>
            <w:r>
              <w:rPr>
                <w:rFonts w:ascii="宋体" w:hAnsi="宋体" w:cs="宋体" w:hint="eastAsia"/>
                <w:b/>
                <w:color w:val="000000"/>
                <w:szCs w:val="21"/>
              </w:rPr>
              <w:t>货物名称</w:t>
            </w:r>
          </w:p>
        </w:tc>
        <w:tc>
          <w:tcPr>
            <w:tcW w:w="2182" w:type="pct"/>
            <w:vAlign w:val="center"/>
          </w:tcPr>
          <w:p w14:paraId="6B8B1AE0"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备品配件</w:t>
            </w:r>
          </w:p>
        </w:tc>
        <w:tc>
          <w:tcPr>
            <w:tcW w:w="1129" w:type="pct"/>
            <w:vAlign w:val="center"/>
          </w:tcPr>
          <w:p w14:paraId="189D3B4F"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数量：1</w:t>
            </w:r>
          </w:p>
        </w:tc>
      </w:tr>
      <w:tr w:rsidR="00AB3B44" w14:paraId="4745356A" w14:textId="77777777" w:rsidTr="00890429">
        <w:trPr>
          <w:trHeight w:val="70"/>
          <w:jc w:val="center"/>
        </w:trPr>
        <w:tc>
          <w:tcPr>
            <w:tcW w:w="1689" w:type="pct"/>
            <w:gridSpan w:val="3"/>
            <w:vAlign w:val="center"/>
          </w:tcPr>
          <w:p w14:paraId="2015F539"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color w:val="000000"/>
                <w:szCs w:val="21"/>
              </w:rPr>
              <w:t>主要功能要求</w:t>
            </w:r>
          </w:p>
        </w:tc>
        <w:tc>
          <w:tcPr>
            <w:tcW w:w="3311" w:type="pct"/>
            <w:gridSpan w:val="2"/>
            <w:vAlign w:val="center"/>
          </w:tcPr>
          <w:p w14:paraId="48D34417" w14:textId="77777777" w:rsidR="00AB3B44" w:rsidRDefault="00000000">
            <w:pPr>
              <w:widowControl/>
              <w:spacing w:line="276" w:lineRule="auto"/>
              <w:jc w:val="left"/>
              <w:rPr>
                <w:rFonts w:ascii="宋体" w:hAnsi="宋体" w:cs="宋体" w:hint="eastAsia"/>
                <w:bCs/>
                <w:color w:val="000000"/>
                <w:szCs w:val="21"/>
              </w:rPr>
            </w:pPr>
            <w:r>
              <w:rPr>
                <w:rFonts w:ascii="宋体" w:hAnsi="宋体" w:cs="宋体" w:hint="eastAsia"/>
                <w:bCs/>
                <w:color w:val="000000"/>
                <w:szCs w:val="21"/>
              </w:rPr>
              <w:t>备品配件。</w:t>
            </w:r>
          </w:p>
        </w:tc>
      </w:tr>
      <w:tr w:rsidR="00AB3B44" w14:paraId="45BB32E5" w14:textId="77777777" w:rsidTr="00890429">
        <w:trPr>
          <w:trHeight w:val="706"/>
          <w:jc w:val="center"/>
        </w:trPr>
        <w:tc>
          <w:tcPr>
            <w:tcW w:w="1689" w:type="pct"/>
            <w:gridSpan w:val="3"/>
            <w:vAlign w:val="center"/>
          </w:tcPr>
          <w:p w14:paraId="17A93887"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lang w:val="en"/>
              </w:rPr>
              <w:lastRenderedPageBreak/>
              <w:t>应遵循的相关国家标准、行业标准等标准、规范</w:t>
            </w:r>
          </w:p>
        </w:tc>
        <w:tc>
          <w:tcPr>
            <w:tcW w:w="3311" w:type="pct"/>
            <w:gridSpan w:val="2"/>
            <w:vAlign w:val="center"/>
          </w:tcPr>
          <w:p w14:paraId="0A9B1382" w14:textId="0CDBC652" w:rsidR="00AB3B44" w:rsidRDefault="00000000" w:rsidP="00890429">
            <w:pPr>
              <w:spacing w:line="276" w:lineRule="auto"/>
              <w:jc w:val="left"/>
              <w:outlineLvl w:val="0"/>
              <w:rPr>
                <w:rFonts w:ascii="宋体" w:hAnsi="宋体" w:cs="宋体" w:hint="eastAsia"/>
                <w:b/>
                <w:color w:val="000000"/>
                <w:szCs w:val="21"/>
              </w:rPr>
            </w:pPr>
            <w:r>
              <w:rPr>
                <w:rFonts w:ascii="Segoe UI Symbol" w:hAnsi="Segoe UI Symbol" w:cs="Segoe UI Symbol"/>
                <w:color w:val="000000"/>
                <w:szCs w:val="21"/>
              </w:rPr>
              <w:t>☑</w:t>
            </w: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AB3B44" w14:paraId="7552C38D" w14:textId="77777777">
        <w:trPr>
          <w:trHeight w:val="70"/>
          <w:jc w:val="center"/>
        </w:trPr>
        <w:tc>
          <w:tcPr>
            <w:tcW w:w="5000" w:type="pct"/>
            <w:gridSpan w:val="5"/>
            <w:vAlign w:val="center"/>
          </w:tcPr>
          <w:p w14:paraId="477F888A"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Cs/>
                <w:color w:val="000000"/>
                <w:szCs w:val="21"/>
                <w:u w:val="single"/>
              </w:rPr>
              <w:t xml:space="preserve"> 备品配件 </w:t>
            </w:r>
            <w:r>
              <w:rPr>
                <w:rFonts w:ascii="宋体" w:hAnsi="宋体" w:cs="宋体" w:hint="eastAsia"/>
                <w:b/>
                <w:color w:val="000000"/>
                <w:szCs w:val="21"/>
              </w:rPr>
              <w:t>技术指标</w:t>
            </w:r>
          </w:p>
        </w:tc>
      </w:tr>
      <w:tr w:rsidR="00AB3B44" w14:paraId="06F5B2B3" w14:textId="77777777" w:rsidTr="00890429">
        <w:trPr>
          <w:trHeight w:val="70"/>
          <w:jc w:val="center"/>
        </w:trPr>
        <w:tc>
          <w:tcPr>
            <w:tcW w:w="424" w:type="pct"/>
            <w:vAlign w:val="center"/>
          </w:tcPr>
          <w:p w14:paraId="289C21D7"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序号</w:t>
            </w:r>
          </w:p>
        </w:tc>
        <w:tc>
          <w:tcPr>
            <w:tcW w:w="658" w:type="pct"/>
            <w:vAlign w:val="center"/>
          </w:tcPr>
          <w:p w14:paraId="3CE9007B"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指标项</w:t>
            </w:r>
          </w:p>
        </w:tc>
        <w:tc>
          <w:tcPr>
            <w:tcW w:w="607" w:type="pct"/>
            <w:vAlign w:val="center"/>
          </w:tcPr>
          <w:p w14:paraId="72E2A10F"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重要性</w:t>
            </w:r>
          </w:p>
        </w:tc>
        <w:tc>
          <w:tcPr>
            <w:tcW w:w="2182" w:type="pct"/>
            <w:vAlign w:val="center"/>
          </w:tcPr>
          <w:p w14:paraId="1635D308"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指标要求</w:t>
            </w:r>
          </w:p>
        </w:tc>
        <w:tc>
          <w:tcPr>
            <w:tcW w:w="1129" w:type="pct"/>
            <w:vAlign w:val="center"/>
          </w:tcPr>
          <w:p w14:paraId="15B355C4"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需提供证明材料要求</w:t>
            </w:r>
          </w:p>
        </w:tc>
      </w:tr>
      <w:tr w:rsidR="00AB3B44" w14:paraId="41312CAC" w14:textId="77777777" w:rsidTr="00890429">
        <w:trPr>
          <w:trHeight w:val="70"/>
          <w:jc w:val="center"/>
        </w:trPr>
        <w:tc>
          <w:tcPr>
            <w:tcW w:w="424" w:type="pct"/>
            <w:vAlign w:val="center"/>
          </w:tcPr>
          <w:p w14:paraId="3B24A7B3"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1</w:t>
            </w:r>
          </w:p>
        </w:tc>
        <w:tc>
          <w:tcPr>
            <w:tcW w:w="658" w:type="pct"/>
            <w:vAlign w:val="center"/>
          </w:tcPr>
          <w:p w14:paraId="33842FE5"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备品配件</w:t>
            </w:r>
          </w:p>
        </w:tc>
        <w:tc>
          <w:tcPr>
            <w:tcW w:w="607" w:type="pct"/>
            <w:vAlign w:val="center"/>
          </w:tcPr>
          <w:p w14:paraId="7AF158F0" w14:textId="77777777" w:rsidR="00AB3B44" w:rsidRDefault="00AB3B44">
            <w:pPr>
              <w:widowControl/>
              <w:spacing w:line="276" w:lineRule="auto"/>
              <w:jc w:val="center"/>
              <w:rPr>
                <w:rFonts w:ascii="宋体" w:hAnsi="宋体" w:cs="宋体" w:hint="eastAsia"/>
                <w:bCs/>
                <w:color w:val="000000"/>
                <w:szCs w:val="21"/>
              </w:rPr>
            </w:pPr>
          </w:p>
        </w:tc>
        <w:tc>
          <w:tcPr>
            <w:tcW w:w="2182" w:type="pct"/>
            <w:vAlign w:val="center"/>
          </w:tcPr>
          <w:p w14:paraId="5B9FDFA5"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LED显示屏1、2模组各4张，LED控制器各2套。</w:t>
            </w:r>
          </w:p>
        </w:tc>
        <w:tc>
          <w:tcPr>
            <w:tcW w:w="1129" w:type="pct"/>
            <w:vAlign w:val="center"/>
          </w:tcPr>
          <w:p w14:paraId="7A2FADB8" w14:textId="77777777" w:rsidR="00AB3B44" w:rsidRDefault="00000000">
            <w:pPr>
              <w:widowControl/>
              <w:spacing w:line="276" w:lineRule="auto"/>
              <w:jc w:val="center"/>
              <w:rPr>
                <w:rFonts w:ascii="宋体" w:hAnsi="宋体" w:cs="宋体" w:hint="eastAsia"/>
                <w:snapToGrid w:val="0"/>
                <w:color w:val="000000"/>
                <w:kern w:val="0"/>
                <w:szCs w:val="21"/>
              </w:rPr>
            </w:pPr>
            <w:r>
              <w:rPr>
                <w:rFonts w:ascii="宋体" w:hAnsi="宋体" w:cs="宋体" w:hint="eastAsia"/>
                <w:color w:val="000000"/>
                <w:szCs w:val="21"/>
              </w:rPr>
              <w:t>☑无  □有，要求：</w:t>
            </w:r>
          </w:p>
        </w:tc>
      </w:tr>
    </w:tbl>
    <w:p w14:paraId="3F2C86DB" w14:textId="77777777" w:rsidR="00AB3B44" w:rsidRDefault="00AB3B44">
      <w:pPr>
        <w:spacing w:line="276" w:lineRule="auto"/>
        <w:rPr>
          <w:rFonts w:ascii="宋体" w:hAnsi="宋体" w:cs="宋体" w:hint="eastAsia"/>
          <w:color w:val="000000"/>
          <w:szCs w:val="21"/>
          <w:lang w:val="e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1252"/>
        <w:gridCol w:w="1155"/>
        <w:gridCol w:w="4011"/>
        <w:gridCol w:w="2289"/>
      </w:tblGrid>
      <w:tr w:rsidR="00AB3B44" w14:paraId="62E7A091" w14:textId="77777777" w:rsidTr="00890429">
        <w:trPr>
          <w:trHeight w:val="70"/>
          <w:jc w:val="center"/>
        </w:trPr>
        <w:tc>
          <w:tcPr>
            <w:tcW w:w="1689" w:type="pct"/>
            <w:gridSpan w:val="3"/>
            <w:vAlign w:val="center"/>
          </w:tcPr>
          <w:p w14:paraId="6F7A4E40" w14:textId="77777777" w:rsidR="00AB3B44" w:rsidRDefault="00000000">
            <w:pPr>
              <w:widowControl/>
              <w:numPr>
                <w:ilvl w:val="0"/>
                <w:numId w:val="38"/>
              </w:numPr>
              <w:spacing w:line="276" w:lineRule="auto"/>
              <w:ind w:left="0" w:firstLine="0"/>
              <w:jc w:val="center"/>
              <w:rPr>
                <w:rFonts w:ascii="宋体" w:hAnsi="宋体" w:cs="宋体" w:hint="eastAsia"/>
                <w:b/>
                <w:color w:val="000000"/>
                <w:szCs w:val="21"/>
              </w:rPr>
            </w:pPr>
            <w:r>
              <w:rPr>
                <w:rFonts w:ascii="宋体" w:hAnsi="宋体" w:cs="宋体" w:hint="eastAsia"/>
                <w:b/>
                <w:color w:val="000000"/>
                <w:szCs w:val="21"/>
              </w:rPr>
              <w:t>货物名称</w:t>
            </w:r>
          </w:p>
        </w:tc>
        <w:tc>
          <w:tcPr>
            <w:tcW w:w="2108" w:type="pct"/>
            <w:vAlign w:val="center"/>
          </w:tcPr>
          <w:p w14:paraId="7514C7E5"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高清云台摄像机</w:t>
            </w:r>
          </w:p>
        </w:tc>
        <w:tc>
          <w:tcPr>
            <w:tcW w:w="1203" w:type="pct"/>
            <w:vAlign w:val="center"/>
          </w:tcPr>
          <w:p w14:paraId="26026A1C"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数量：2</w:t>
            </w:r>
          </w:p>
        </w:tc>
      </w:tr>
      <w:tr w:rsidR="00AB3B44" w14:paraId="6F36379F" w14:textId="77777777" w:rsidTr="00890429">
        <w:trPr>
          <w:trHeight w:val="70"/>
          <w:jc w:val="center"/>
        </w:trPr>
        <w:tc>
          <w:tcPr>
            <w:tcW w:w="1689" w:type="pct"/>
            <w:gridSpan w:val="3"/>
            <w:vAlign w:val="center"/>
          </w:tcPr>
          <w:p w14:paraId="4C8E4415"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color w:val="000000"/>
                <w:szCs w:val="21"/>
              </w:rPr>
              <w:t>主要功能要求</w:t>
            </w:r>
          </w:p>
        </w:tc>
        <w:tc>
          <w:tcPr>
            <w:tcW w:w="3311" w:type="pct"/>
            <w:gridSpan w:val="2"/>
            <w:vAlign w:val="center"/>
          </w:tcPr>
          <w:p w14:paraId="2B395742" w14:textId="77777777" w:rsidR="00AB3B44" w:rsidRDefault="00000000">
            <w:pPr>
              <w:widowControl/>
              <w:spacing w:line="276" w:lineRule="auto"/>
              <w:jc w:val="left"/>
              <w:rPr>
                <w:rFonts w:ascii="宋体" w:hAnsi="宋体" w:cs="宋体" w:hint="eastAsia"/>
                <w:bCs/>
                <w:color w:val="000000"/>
                <w:szCs w:val="21"/>
              </w:rPr>
            </w:pPr>
            <w:r>
              <w:rPr>
                <w:rFonts w:ascii="宋体" w:hAnsi="宋体" w:cs="宋体" w:hint="eastAsia"/>
                <w:bCs/>
                <w:color w:val="000000"/>
                <w:szCs w:val="21"/>
              </w:rPr>
              <w:t>实现现场信号的采集，搭配视频采集卡实现视频会议。</w:t>
            </w:r>
          </w:p>
        </w:tc>
      </w:tr>
      <w:tr w:rsidR="00AB3B44" w14:paraId="3AB5AF8B" w14:textId="77777777" w:rsidTr="00890429">
        <w:trPr>
          <w:trHeight w:val="706"/>
          <w:jc w:val="center"/>
        </w:trPr>
        <w:tc>
          <w:tcPr>
            <w:tcW w:w="1689" w:type="pct"/>
            <w:gridSpan w:val="3"/>
            <w:vAlign w:val="center"/>
          </w:tcPr>
          <w:p w14:paraId="1A1E5A58"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lang w:val="en"/>
              </w:rPr>
              <w:t>应遵循的相关国家标准、行业标准等标准、规范</w:t>
            </w:r>
          </w:p>
        </w:tc>
        <w:tc>
          <w:tcPr>
            <w:tcW w:w="3311" w:type="pct"/>
            <w:gridSpan w:val="2"/>
            <w:vAlign w:val="center"/>
          </w:tcPr>
          <w:p w14:paraId="0F7F3A24" w14:textId="01C4E7C1" w:rsidR="00AB3B44" w:rsidRDefault="00000000" w:rsidP="00890429">
            <w:pPr>
              <w:spacing w:line="276" w:lineRule="auto"/>
              <w:jc w:val="left"/>
              <w:outlineLvl w:val="0"/>
              <w:rPr>
                <w:rFonts w:ascii="宋体" w:hAnsi="宋体" w:cs="宋体" w:hint="eastAsia"/>
                <w:b/>
                <w:color w:val="000000"/>
                <w:szCs w:val="21"/>
              </w:rPr>
            </w:pPr>
            <w:r>
              <w:rPr>
                <w:rFonts w:ascii="Segoe UI Symbol" w:hAnsi="Segoe UI Symbol" w:cs="Segoe UI Symbol"/>
                <w:color w:val="000000"/>
                <w:szCs w:val="21"/>
              </w:rPr>
              <w:t>☑</w:t>
            </w: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AB3B44" w14:paraId="142B9ECB" w14:textId="77777777">
        <w:trPr>
          <w:trHeight w:val="70"/>
          <w:jc w:val="center"/>
        </w:trPr>
        <w:tc>
          <w:tcPr>
            <w:tcW w:w="5000" w:type="pct"/>
            <w:gridSpan w:val="5"/>
            <w:vAlign w:val="center"/>
          </w:tcPr>
          <w:p w14:paraId="4A0357DF"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Cs/>
                <w:color w:val="000000"/>
                <w:szCs w:val="21"/>
                <w:u w:val="single"/>
              </w:rPr>
              <w:t xml:space="preserve"> 高清云台摄像机 </w:t>
            </w:r>
            <w:r>
              <w:rPr>
                <w:rFonts w:ascii="宋体" w:hAnsi="宋体" w:cs="宋体" w:hint="eastAsia"/>
                <w:b/>
                <w:color w:val="000000"/>
                <w:szCs w:val="21"/>
              </w:rPr>
              <w:t>技术指标</w:t>
            </w:r>
          </w:p>
        </w:tc>
      </w:tr>
      <w:tr w:rsidR="00AB3B44" w14:paraId="2B921372" w14:textId="77777777" w:rsidTr="00890429">
        <w:trPr>
          <w:trHeight w:val="70"/>
          <w:jc w:val="center"/>
        </w:trPr>
        <w:tc>
          <w:tcPr>
            <w:tcW w:w="424" w:type="pct"/>
            <w:vAlign w:val="center"/>
          </w:tcPr>
          <w:p w14:paraId="0C3325A7"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序号</w:t>
            </w:r>
          </w:p>
        </w:tc>
        <w:tc>
          <w:tcPr>
            <w:tcW w:w="658" w:type="pct"/>
            <w:vAlign w:val="center"/>
          </w:tcPr>
          <w:p w14:paraId="7E8F5E88"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指标项</w:t>
            </w:r>
          </w:p>
        </w:tc>
        <w:tc>
          <w:tcPr>
            <w:tcW w:w="607" w:type="pct"/>
            <w:vAlign w:val="center"/>
          </w:tcPr>
          <w:p w14:paraId="2774683D"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重要性</w:t>
            </w:r>
          </w:p>
        </w:tc>
        <w:tc>
          <w:tcPr>
            <w:tcW w:w="2108" w:type="pct"/>
            <w:vAlign w:val="center"/>
          </w:tcPr>
          <w:p w14:paraId="087DBF8F"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指标要求</w:t>
            </w:r>
          </w:p>
        </w:tc>
        <w:tc>
          <w:tcPr>
            <w:tcW w:w="1203" w:type="pct"/>
            <w:vAlign w:val="center"/>
          </w:tcPr>
          <w:p w14:paraId="5E4DD440"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需提供证明材料要求</w:t>
            </w:r>
          </w:p>
        </w:tc>
      </w:tr>
      <w:tr w:rsidR="00AB3B44" w14:paraId="4314CF38" w14:textId="77777777" w:rsidTr="00890429">
        <w:trPr>
          <w:trHeight w:val="70"/>
          <w:jc w:val="center"/>
        </w:trPr>
        <w:tc>
          <w:tcPr>
            <w:tcW w:w="424" w:type="pct"/>
            <w:vAlign w:val="center"/>
          </w:tcPr>
          <w:p w14:paraId="5A3BA9DE"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1</w:t>
            </w:r>
          </w:p>
        </w:tc>
        <w:tc>
          <w:tcPr>
            <w:tcW w:w="658" w:type="pct"/>
            <w:vAlign w:val="center"/>
          </w:tcPr>
          <w:p w14:paraId="2B7B21C7"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基本参数</w:t>
            </w:r>
          </w:p>
        </w:tc>
        <w:tc>
          <w:tcPr>
            <w:tcW w:w="607" w:type="pct"/>
            <w:vAlign w:val="center"/>
          </w:tcPr>
          <w:p w14:paraId="35CA8983" w14:textId="77777777" w:rsidR="00AB3B44" w:rsidRDefault="00AB3B44">
            <w:pPr>
              <w:widowControl/>
              <w:spacing w:line="276" w:lineRule="auto"/>
              <w:jc w:val="center"/>
              <w:rPr>
                <w:rFonts w:ascii="宋体" w:hAnsi="宋体" w:cs="宋体" w:hint="eastAsia"/>
                <w:bCs/>
                <w:color w:val="000000"/>
                <w:szCs w:val="21"/>
              </w:rPr>
            </w:pPr>
          </w:p>
        </w:tc>
        <w:tc>
          <w:tcPr>
            <w:tcW w:w="2108" w:type="pct"/>
            <w:vAlign w:val="center"/>
          </w:tcPr>
          <w:p w14:paraId="011E7841"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最高分辨率≥3840×2160 ，输出帧率≥30帧/秒； ≥12倍光学变倍镜头；视场角：≥75°；设备接口至少包含：HDMI、LAN(POE)、USB3.0、RS232-IN；水平亮度分解力：≥1800电视线。 LAN支持POE供电通过一根网线可实现供电、视频输出、控制三项功能。</w:t>
            </w:r>
          </w:p>
        </w:tc>
        <w:tc>
          <w:tcPr>
            <w:tcW w:w="1203" w:type="pct"/>
            <w:vAlign w:val="center"/>
          </w:tcPr>
          <w:p w14:paraId="1210C907" w14:textId="77777777" w:rsidR="00AB3B44" w:rsidRDefault="00000000">
            <w:pPr>
              <w:widowControl/>
              <w:spacing w:line="276" w:lineRule="auto"/>
              <w:jc w:val="center"/>
              <w:rPr>
                <w:rFonts w:ascii="宋体" w:hAnsi="宋体" w:cs="宋体" w:hint="eastAsia"/>
                <w:snapToGrid w:val="0"/>
                <w:color w:val="000000"/>
                <w:kern w:val="0"/>
                <w:szCs w:val="21"/>
              </w:rPr>
            </w:pPr>
            <w:r>
              <w:rPr>
                <w:rFonts w:ascii="宋体" w:hAnsi="宋体" w:cs="宋体" w:hint="eastAsia"/>
                <w:color w:val="000000"/>
                <w:szCs w:val="21"/>
              </w:rPr>
              <w:t>☑无  □有，要求：</w:t>
            </w:r>
          </w:p>
        </w:tc>
      </w:tr>
    </w:tbl>
    <w:p w14:paraId="6A1D10E9" w14:textId="77777777" w:rsidR="00AB3B44" w:rsidRDefault="00AB3B44">
      <w:pPr>
        <w:spacing w:line="276" w:lineRule="auto"/>
        <w:rPr>
          <w:rFonts w:ascii="宋体" w:hAnsi="宋体" w:cs="宋体" w:hint="eastAsia"/>
          <w:color w:val="000000"/>
          <w:szCs w:val="21"/>
          <w:lang w:val="e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1252"/>
        <w:gridCol w:w="1155"/>
        <w:gridCol w:w="4011"/>
        <w:gridCol w:w="2289"/>
      </w:tblGrid>
      <w:tr w:rsidR="00AB3B44" w14:paraId="738805C7" w14:textId="77777777" w:rsidTr="00890429">
        <w:trPr>
          <w:trHeight w:val="70"/>
          <w:jc w:val="center"/>
        </w:trPr>
        <w:tc>
          <w:tcPr>
            <w:tcW w:w="1689" w:type="pct"/>
            <w:gridSpan w:val="3"/>
            <w:vAlign w:val="center"/>
          </w:tcPr>
          <w:p w14:paraId="6F1F5510" w14:textId="77777777" w:rsidR="00AB3B44" w:rsidRDefault="00000000">
            <w:pPr>
              <w:widowControl/>
              <w:numPr>
                <w:ilvl w:val="0"/>
                <w:numId w:val="38"/>
              </w:numPr>
              <w:spacing w:line="276" w:lineRule="auto"/>
              <w:ind w:left="0" w:firstLine="0"/>
              <w:jc w:val="center"/>
              <w:rPr>
                <w:rFonts w:ascii="宋体" w:hAnsi="宋体" w:cs="宋体" w:hint="eastAsia"/>
                <w:b/>
                <w:color w:val="000000"/>
                <w:szCs w:val="21"/>
              </w:rPr>
            </w:pPr>
            <w:r>
              <w:rPr>
                <w:rFonts w:ascii="宋体" w:hAnsi="宋体" w:cs="宋体" w:hint="eastAsia"/>
                <w:b/>
                <w:color w:val="000000"/>
                <w:szCs w:val="21"/>
              </w:rPr>
              <w:t>货物名称</w:t>
            </w:r>
          </w:p>
        </w:tc>
        <w:tc>
          <w:tcPr>
            <w:tcW w:w="2108" w:type="pct"/>
            <w:vAlign w:val="center"/>
          </w:tcPr>
          <w:p w14:paraId="0874E144"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视频采集卡</w:t>
            </w:r>
          </w:p>
        </w:tc>
        <w:tc>
          <w:tcPr>
            <w:tcW w:w="1203" w:type="pct"/>
            <w:vAlign w:val="center"/>
          </w:tcPr>
          <w:p w14:paraId="2145B821"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数量：2</w:t>
            </w:r>
          </w:p>
        </w:tc>
      </w:tr>
      <w:tr w:rsidR="00AB3B44" w14:paraId="5370B1C0" w14:textId="77777777" w:rsidTr="00890429">
        <w:trPr>
          <w:trHeight w:val="70"/>
          <w:jc w:val="center"/>
        </w:trPr>
        <w:tc>
          <w:tcPr>
            <w:tcW w:w="1689" w:type="pct"/>
            <w:gridSpan w:val="3"/>
            <w:vAlign w:val="center"/>
          </w:tcPr>
          <w:p w14:paraId="5F9C2AF6"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color w:val="000000"/>
                <w:szCs w:val="21"/>
              </w:rPr>
              <w:t>主要功能要求</w:t>
            </w:r>
          </w:p>
        </w:tc>
        <w:tc>
          <w:tcPr>
            <w:tcW w:w="3311" w:type="pct"/>
            <w:gridSpan w:val="2"/>
            <w:vAlign w:val="center"/>
          </w:tcPr>
          <w:p w14:paraId="53103BB6" w14:textId="77777777" w:rsidR="00AB3B44" w:rsidRDefault="00000000">
            <w:pPr>
              <w:widowControl/>
              <w:spacing w:line="276" w:lineRule="auto"/>
              <w:jc w:val="left"/>
              <w:rPr>
                <w:rFonts w:ascii="宋体" w:hAnsi="宋体" w:cs="宋体" w:hint="eastAsia"/>
                <w:bCs/>
                <w:color w:val="000000"/>
                <w:szCs w:val="21"/>
              </w:rPr>
            </w:pPr>
            <w:r>
              <w:rPr>
                <w:rFonts w:ascii="宋体" w:hAnsi="宋体" w:cs="宋体" w:hint="eastAsia"/>
                <w:bCs/>
                <w:color w:val="000000"/>
                <w:szCs w:val="21"/>
              </w:rPr>
              <w:t>实现现场信号的采集，搭配高清云台摄像机实现视频会议。</w:t>
            </w:r>
          </w:p>
        </w:tc>
      </w:tr>
      <w:tr w:rsidR="00AB3B44" w14:paraId="63782C65" w14:textId="77777777" w:rsidTr="00890429">
        <w:trPr>
          <w:trHeight w:val="706"/>
          <w:jc w:val="center"/>
        </w:trPr>
        <w:tc>
          <w:tcPr>
            <w:tcW w:w="1689" w:type="pct"/>
            <w:gridSpan w:val="3"/>
            <w:vAlign w:val="center"/>
          </w:tcPr>
          <w:p w14:paraId="0029B850"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lang w:val="en"/>
              </w:rPr>
              <w:t>应遵循的相关国家标准、行业标准等标准、规范</w:t>
            </w:r>
          </w:p>
        </w:tc>
        <w:tc>
          <w:tcPr>
            <w:tcW w:w="3311" w:type="pct"/>
            <w:gridSpan w:val="2"/>
            <w:vAlign w:val="center"/>
          </w:tcPr>
          <w:p w14:paraId="2CBE3789" w14:textId="79FB95E6" w:rsidR="00AB3B44" w:rsidRDefault="00000000" w:rsidP="00890429">
            <w:pPr>
              <w:spacing w:line="276" w:lineRule="auto"/>
              <w:jc w:val="left"/>
              <w:outlineLvl w:val="0"/>
              <w:rPr>
                <w:rFonts w:ascii="宋体" w:hAnsi="宋体" w:cs="宋体" w:hint="eastAsia"/>
                <w:b/>
                <w:color w:val="000000"/>
                <w:szCs w:val="21"/>
              </w:rPr>
            </w:pPr>
            <w:r>
              <w:rPr>
                <w:rFonts w:ascii="Segoe UI Symbol" w:hAnsi="Segoe UI Symbol" w:cs="Segoe UI Symbol"/>
                <w:color w:val="000000"/>
                <w:szCs w:val="21"/>
              </w:rPr>
              <w:t>☑</w:t>
            </w: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AB3B44" w14:paraId="5485D250" w14:textId="77777777">
        <w:trPr>
          <w:trHeight w:val="70"/>
          <w:jc w:val="center"/>
        </w:trPr>
        <w:tc>
          <w:tcPr>
            <w:tcW w:w="5000" w:type="pct"/>
            <w:gridSpan w:val="5"/>
            <w:vAlign w:val="center"/>
          </w:tcPr>
          <w:p w14:paraId="475816DA"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Cs/>
                <w:color w:val="000000"/>
                <w:szCs w:val="21"/>
                <w:u w:val="single"/>
              </w:rPr>
              <w:t xml:space="preserve"> 视频采集卡 </w:t>
            </w:r>
            <w:r>
              <w:rPr>
                <w:rFonts w:ascii="宋体" w:hAnsi="宋体" w:cs="宋体" w:hint="eastAsia"/>
                <w:b/>
                <w:color w:val="000000"/>
                <w:szCs w:val="21"/>
              </w:rPr>
              <w:t>技术指标</w:t>
            </w:r>
          </w:p>
        </w:tc>
      </w:tr>
      <w:tr w:rsidR="00AB3B44" w14:paraId="4D91F642" w14:textId="77777777" w:rsidTr="00890429">
        <w:trPr>
          <w:trHeight w:val="70"/>
          <w:jc w:val="center"/>
        </w:trPr>
        <w:tc>
          <w:tcPr>
            <w:tcW w:w="424" w:type="pct"/>
            <w:vAlign w:val="center"/>
          </w:tcPr>
          <w:p w14:paraId="0A3A3E1E"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序号</w:t>
            </w:r>
          </w:p>
        </w:tc>
        <w:tc>
          <w:tcPr>
            <w:tcW w:w="658" w:type="pct"/>
            <w:vAlign w:val="center"/>
          </w:tcPr>
          <w:p w14:paraId="5925F23D"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指标项</w:t>
            </w:r>
          </w:p>
        </w:tc>
        <w:tc>
          <w:tcPr>
            <w:tcW w:w="607" w:type="pct"/>
            <w:vAlign w:val="center"/>
          </w:tcPr>
          <w:p w14:paraId="76E6B538"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重要性</w:t>
            </w:r>
          </w:p>
        </w:tc>
        <w:tc>
          <w:tcPr>
            <w:tcW w:w="2108" w:type="pct"/>
            <w:vAlign w:val="center"/>
          </w:tcPr>
          <w:p w14:paraId="2EB5DB6A"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指标要求</w:t>
            </w:r>
          </w:p>
        </w:tc>
        <w:tc>
          <w:tcPr>
            <w:tcW w:w="1203" w:type="pct"/>
            <w:vAlign w:val="center"/>
          </w:tcPr>
          <w:p w14:paraId="384270DA"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需提供证明材料要求</w:t>
            </w:r>
          </w:p>
        </w:tc>
      </w:tr>
      <w:tr w:rsidR="00AB3B44" w14:paraId="502856A5" w14:textId="77777777" w:rsidTr="00890429">
        <w:trPr>
          <w:trHeight w:val="70"/>
          <w:jc w:val="center"/>
        </w:trPr>
        <w:tc>
          <w:tcPr>
            <w:tcW w:w="424" w:type="pct"/>
            <w:vAlign w:val="center"/>
          </w:tcPr>
          <w:p w14:paraId="7925684C"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1</w:t>
            </w:r>
          </w:p>
        </w:tc>
        <w:tc>
          <w:tcPr>
            <w:tcW w:w="658" w:type="pct"/>
            <w:vAlign w:val="center"/>
          </w:tcPr>
          <w:p w14:paraId="41830295"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基本参数</w:t>
            </w:r>
          </w:p>
        </w:tc>
        <w:tc>
          <w:tcPr>
            <w:tcW w:w="607" w:type="pct"/>
            <w:vAlign w:val="center"/>
          </w:tcPr>
          <w:p w14:paraId="1A62A5D8" w14:textId="77777777" w:rsidR="00AB3B44" w:rsidRDefault="00AB3B44">
            <w:pPr>
              <w:widowControl/>
              <w:spacing w:line="276" w:lineRule="auto"/>
              <w:jc w:val="center"/>
              <w:rPr>
                <w:rFonts w:ascii="宋体" w:hAnsi="宋体" w:cs="宋体" w:hint="eastAsia"/>
                <w:bCs/>
                <w:color w:val="000000"/>
                <w:szCs w:val="21"/>
              </w:rPr>
            </w:pPr>
          </w:p>
        </w:tc>
        <w:tc>
          <w:tcPr>
            <w:tcW w:w="2108" w:type="pct"/>
            <w:vAlign w:val="center"/>
          </w:tcPr>
          <w:p w14:paraId="67639A92"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HDMI 4K高清USB采集卡；</w:t>
            </w:r>
          </w:p>
          <w:p w14:paraId="3A532F1A"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免驱动采集卡，支持Windows、Linux、MAC、安卓等主流操作系统。</w:t>
            </w:r>
          </w:p>
        </w:tc>
        <w:tc>
          <w:tcPr>
            <w:tcW w:w="1203" w:type="pct"/>
            <w:vAlign w:val="center"/>
          </w:tcPr>
          <w:p w14:paraId="12D28C3A" w14:textId="77777777" w:rsidR="00AB3B44" w:rsidRDefault="00000000">
            <w:pPr>
              <w:widowControl/>
              <w:spacing w:line="276" w:lineRule="auto"/>
              <w:jc w:val="center"/>
              <w:rPr>
                <w:rFonts w:ascii="宋体" w:hAnsi="宋体" w:cs="宋体" w:hint="eastAsia"/>
                <w:snapToGrid w:val="0"/>
                <w:color w:val="000000"/>
                <w:kern w:val="0"/>
                <w:szCs w:val="21"/>
              </w:rPr>
            </w:pPr>
            <w:r>
              <w:rPr>
                <w:rFonts w:ascii="宋体" w:hAnsi="宋体" w:cs="宋体" w:hint="eastAsia"/>
                <w:color w:val="000000"/>
                <w:szCs w:val="21"/>
              </w:rPr>
              <w:t>☑无  □有，要求：</w:t>
            </w:r>
          </w:p>
        </w:tc>
      </w:tr>
    </w:tbl>
    <w:p w14:paraId="09621B6C" w14:textId="77777777" w:rsidR="00AB3B44" w:rsidRDefault="00AB3B44">
      <w:pPr>
        <w:spacing w:line="276" w:lineRule="auto"/>
        <w:rPr>
          <w:rFonts w:ascii="宋体" w:hAnsi="宋体" w:cs="宋体" w:hint="eastAsia"/>
          <w:color w:val="000000"/>
          <w:szCs w:val="21"/>
          <w:lang w:val="e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1252"/>
        <w:gridCol w:w="1155"/>
        <w:gridCol w:w="3705"/>
        <w:gridCol w:w="2595"/>
      </w:tblGrid>
      <w:tr w:rsidR="00AB3B44" w14:paraId="641C6499" w14:textId="77777777">
        <w:trPr>
          <w:trHeight w:val="70"/>
          <w:jc w:val="center"/>
        </w:trPr>
        <w:tc>
          <w:tcPr>
            <w:tcW w:w="1689" w:type="pct"/>
            <w:gridSpan w:val="3"/>
            <w:vAlign w:val="center"/>
          </w:tcPr>
          <w:p w14:paraId="6938D799" w14:textId="77777777" w:rsidR="00AB3B44" w:rsidRDefault="00000000">
            <w:pPr>
              <w:widowControl/>
              <w:numPr>
                <w:ilvl w:val="0"/>
                <w:numId w:val="38"/>
              </w:numPr>
              <w:spacing w:line="276" w:lineRule="auto"/>
              <w:ind w:left="0" w:firstLine="0"/>
              <w:jc w:val="center"/>
              <w:rPr>
                <w:rFonts w:ascii="宋体" w:hAnsi="宋体" w:cs="宋体" w:hint="eastAsia"/>
                <w:b/>
                <w:color w:val="000000"/>
                <w:szCs w:val="21"/>
              </w:rPr>
            </w:pPr>
            <w:r>
              <w:rPr>
                <w:rFonts w:ascii="宋体" w:hAnsi="宋体" w:cs="宋体" w:hint="eastAsia"/>
                <w:b/>
                <w:color w:val="000000"/>
                <w:szCs w:val="21"/>
              </w:rPr>
              <w:t>货物名称</w:t>
            </w:r>
          </w:p>
        </w:tc>
        <w:tc>
          <w:tcPr>
            <w:tcW w:w="1947" w:type="pct"/>
            <w:vAlign w:val="center"/>
          </w:tcPr>
          <w:p w14:paraId="79A60FCF"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中控系统</w:t>
            </w:r>
          </w:p>
        </w:tc>
        <w:tc>
          <w:tcPr>
            <w:tcW w:w="1362" w:type="pct"/>
            <w:vAlign w:val="center"/>
          </w:tcPr>
          <w:p w14:paraId="205E640D"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数量：2</w:t>
            </w:r>
          </w:p>
        </w:tc>
      </w:tr>
      <w:tr w:rsidR="00AB3B44" w14:paraId="09E5FF1A" w14:textId="77777777">
        <w:trPr>
          <w:trHeight w:val="70"/>
          <w:jc w:val="center"/>
        </w:trPr>
        <w:tc>
          <w:tcPr>
            <w:tcW w:w="1689" w:type="pct"/>
            <w:gridSpan w:val="3"/>
            <w:vAlign w:val="center"/>
          </w:tcPr>
          <w:p w14:paraId="04B9E9E1"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color w:val="000000"/>
                <w:szCs w:val="21"/>
              </w:rPr>
              <w:t>主要功能要求</w:t>
            </w:r>
          </w:p>
        </w:tc>
        <w:tc>
          <w:tcPr>
            <w:tcW w:w="3310" w:type="pct"/>
            <w:gridSpan w:val="2"/>
            <w:vAlign w:val="center"/>
          </w:tcPr>
          <w:p w14:paraId="541E29A7" w14:textId="77777777" w:rsidR="00AB3B44" w:rsidRDefault="00000000">
            <w:pPr>
              <w:widowControl/>
              <w:spacing w:line="276" w:lineRule="auto"/>
              <w:jc w:val="left"/>
              <w:rPr>
                <w:rFonts w:ascii="宋体" w:hAnsi="宋体" w:cs="宋体" w:hint="eastAsia"/>
                <w:bCs/>
                <w:color w:val="000000"/>
                <w:szCs w:val="21"/>
              </w:rPr>
            </w:pPr>
            <w:r>
              <w:rPr>
                <w:rFonts w:ascii="宋体" w:hAnsi="宋体" w:cs="宋体" w:hint="eastAsia"/>
                <w:bCs/>
                <w:color w:val="000000"/>
                <w:szCs w:val="21"/>
              </w:rPr>
              <w:t>音视频系统的设备开关、信号切换。</w:t>
            </w:r>
          </w:p>
        </w:tc>
      </w:tr>
      <w:tr w:rsidR="00AB3B44" w14:paraId="3172432D" w14:textId="77777777">
        <w:trPr>
          <w:trHeight w:val="706"/>
          <w:jc w:val="center"/>
        </w:trPr>
        <w:tc>
          <w:tcPr>
            <w:tcW w:w="1689" w:type="pct"/>
            <w:gridSpan w:val="3"/>
            <w:vAlign w:val="center"/>
          </w:tcPr>
          <w:p w14:paraId="5C96ACF8"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lang w:val="en"/>
              </w:rPr>
              <w:t>应遵循的相关国家标准、行业标准等标准、规范</w:t>
            </w:r>
          </w:p>
        </w:tc>
        <w:tc>
          <w:tcPr>
            <w:tcW w:w="3310" w:type="pct"/>
            <w:gridSpan w:val="2"/>
            <w:vAlign w:val="center"/>
          </w:tcPr>
          <w:p w14:paraId="75BDE960" w14:textId="3357127B" w:rsidR="00AB3B44" w:rsidRDefault="00000000" w:rsidP="00890429">
            <w:pPr>
              <w:spacing w:line="276" w:lineRule="auto"/>
              <w:jc w:val="left"/>
              <w:outlineLvl w:val="0"/>
              <w:rPr>
                <w:rFonts w:ascii="宋体" w:hAnsi="宋体" w:cs="宋体" w:hint="eastAsia"/>
                <w:b/>
                <w:color w:val="000000"/>
                <w:szCs w:val="21"/>
              </w:rPr>
            </w:pPr>
            <w:r>
              <w:rPr>
                <w:rFonts w:ascii="Segoe UI Symbol" w:hAnsi="Segoe UI Symbol" w:cs="Segoe UI Symbol"/>
                <w:color w:val="000000"/>
                <w:szCs w:val="21"/>
              </w:rPr>
              <w:t>☑</w:t>
            </w: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AB3B44" w14:paraId="156A2F95" w14:textId="77777777">
        <w:trPr>
          <w:trHeight w:val="70"/>
          <w:jc w:val="center"/>
        </w:trPr>
        <w:tc>
          <w:tcPr>
            <w:tcW w:w="5000" w:type="pct"/>
            <w:gridSpan w:val="5"/>
            <w:vAlign w:val="center"/>
          </w:tcPr>
          <w:p w14:paraId="63C27882"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Cs/>
                <w:color w:val="000000"/>
                <w:szCs w:val="21"/>
                <w:u w:val="single"/>
              </w:rPr>
              <w:t xml:space="preserve"> 中控系统 </w:t>
            </w:r>
            <w:r>
              <w:rPr>
                <w:rFonts w:ascii="宋体" w:hAnsi="宋体" w:cs="宋体" w:hint="eastAsia"/>
                <w:b/>
                <w:color w:val="000000"/>
                <w:szCs w:val="21"/>
              </w:rPr>
              <w:t>技术指标</w:t>
            </w:r>
          </w:p>
        </w:tc>
      </w:tr>
      <w:tr w:rsidR="00AB3B44" w14:paraId="36B16C4D" w14:textId="77777777">
        <w:trPr>
          <w:trHeight w:val="70"/>
          <w:jc w:val="center"/>
        </w:trPr>
        <w:tc>
          <w:tcPr>
            <w:tcW w:w="424" w:type="pct"/>
            <w:vAlign w:val="center"/>
          </w:tcPr>
          <w:p w14:paraId="1128F539"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序号</w:t>
            </w:r>
          </w:p>
        </w:tc>
        <w:tc>
          <w:tcPr>
            <w:tcW w:w="658" w:type="pct"/>
            <w:vAlign w:val="center"/>
          </w:tcPr>
          <w:p w14:paraId="5789CC63"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指标项</w:t>
            </w:r>
          </w:p>
        </w:tc>
        <w:tc>
          <w:tcPr>
            <w:tcW w:w="607" w:type="pct"/>
            <w:vAlign w:val="center"/>
          </w:tcPr>
          <w:p w14:paraId="6300E48B"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重要性</w:t>
            </w:r>
          </w:p>
        </w:tc>
        <w:tc>
          <w:tcPr>
            <w:tcW w:w="1947" w:type="pct"/>
            <w:vAlign w:val="center"/>
          </w:tcPr>
          <w:p w14:paraId="5E819959"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指标要求</w:t>
            </w:r>
          </w:p>
        </w:tc>
        <w:tc>
          <w:tcPr>
            <w:tcW w:w="1362" w:type="pct"/>
            <w:vAlign w:val="center"/>
          </w:tcPr>
          <w:p w14:paraId="2022C411"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需提供证明材料要求</w:t>
            </w:r>
          </w:p>
        </w:tc>
      </w:tr>
      <w:tr w:rsidR="00AB3B44" w14:paraId="600E3E4F" w14:textId="77777777">
        <w:trPr>
          <w:trHeight w:val="70"/>
          <w:jc w:val="center"/>
        </w:trPr>
        <w:tc>
          <w:tcPr>
            <w:tcW w:w="424" w:type="pct"/>
            <w:vAlign w:val="center"/>
          </w:tcPr>
          <w:p w14:paraId="46F36D5D"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1</w:t>
            </w:r>
          </w:p>
        </w:tc>
        <w:tc>
          <w:tcPr>
            <w:tcW w:w="658" w:type="pct"/>
            <w:vAlign w:val="center"/>
          </w:tcPr>
          <w:p w14:paraId="46D79ABD"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接口</w:t>
            </w:r>
          </w:p>
        </w:tc>
        <w:tc>
          <w:tcPr>
            <w:tcW w:w="607" w:type="pct"/>
            <w:vAlign w:val="center"/>
          </w:tcPr>
          <w:p w14:paraId="469226A2" w14:textId="77777777" w:rsidR="00AB3B44" w:rsidRDefault="00AB3B44">
            <w:pPr>
              <w:widowControl/>
              <w:spacing w:line="276" w:lineRule="auto"/>
              <w:jc w:val="center"/>
              <w:rPr>
                <w:rFonts w:ascii="宋体" w:hAnsi="宋体" w:cs="宋体" w:hint="eastAsia"/>
                <w:bCs/>
                <w:color w:val="000000"/>
                <w:szCs w:val="21"/>
              </w:rPr>
            </w:pPr>
          </w:p>
        </w:tc>
        <w:tc>
          <w:tcPr>
            <w:tcW w:w="1947" w:type="pct"/>
            <w:vAlign w:val="center"/>
          </w:tcPr>
          <w:p w14:paraId="79C6319F" w14:textId="47CE7390"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4K HDMI输入≥8路；4K HDMI输出≥8路；≥4路可编程RS-232控制接口，</w:t>
            </w:r>
            <w:r>
              <w:rPr>
                <w:rFonts w:ascii="宋体" w:hAnsi="宋体" w:cs="宋体" w:hint="eastAsia"/>
                <w:bCs/>
                <w:color w:val="000000"/>
                <w:szCs w:val="21"/>
              </w:rPr>
              <w:lastRenderedPageBreak/>
              <w:t>≥4路可编程的红外发射接口；含软件编程，</w:t>
            </w:r>
            <w:r w:rsidR="00827EBA">
              <w:rPr>
                <w:rFonts w:ascii="宋体" w:hAnsi="宋体" w:cs="宋体" w:hint="eastAsia"/>
                <w:bCs/>
                <w:color w:val="000000"/>
                <w:szCs w:val="21"/>
              </w:rPr>
              <w:t>≥</w:t>
            </w:r>
            <w:r>
              <w:rPr>
                <w:rFonts w:ascii="宋体" w:hAnsi="宋体" w:cs="宋体" w:hint="eastAsia"/>
                <w:bCs/>
                <w:color w:val="000000"/>
                <w:szCs w:val="21"/>
              </w:rPr>
              <w:t>10寸触摸控制屏；含按键面板。</w:t>
            </w:r>
          </w:p>
        </w:tc>
        <w:tc>
          <w:tcPr>
            <w:tcW w:w="1362" w:type="pct"/>
            <w:vAlign w:val="center"/>
          </w:tcPr>
          <w:p w14:paraId="3B88255B" w14:textId="77777777" w:rsidR="00AB3B44" w:rsidRDefault="00000000">
            <w:pPr>
              <w:widowControl/>
              <w:spacing w:line="276" w:lineRule="auto"/>
              <w:jc w:val="center"/>
              <w:rPr>
                <w:rFonts w:ascii="宋体" w:hAnsi="宋体" w:cs="宋体" w:hint="eastAsia"/>
                <w:snapToGrid w:val="0"/>
                <w:color w:val="000000"/>
                <w:kern w:val="0"/>
                <w:szCs w:val="21"/>
              </w:rPr>
            </w:pPr>
            <w:r>
              <w:rPr>
                <w:rFonts w:ascii="宋体" w:hAnsi="宋体" w:cs="宋体" w:hint="eastAsia"/>
                <w:color w:val="000000"/>
                <w:szCs w:val="21"/>
              </w:rPr>
              <w:lastRenderedPageBreak/>
              <w:t>☑无  □有，要求：</w:t>
            </w:r>
          </w:p>
        </w:tc>
      </w:tr>
    </w:tbl>
    <w:p w14:paraId="117F2156" w14:textId="77777777" w:rsidR="00AB3B44" w:rsidRDefault="00AB3B44">
      <w:pPr>
        <w:spacing w:line="276" w:lineRule="auto"/>
        <w:rPr>
          <w:rFonts w:ascii="宋体" w:hAnsi="宋体" w:cs="宋体" w:hint="eastAsia"/>
          <w:color w:val="000000"/>
          <w:szCs w:val="21"/>
          <w:lang w:val="e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1252"/>
        <w:gridCol w:w="1155"/>
        <w:gridCol w:w="3705"/>
        <w:gridCol w:w="2595"/>
      </w:tblGrid>
      <w:tr w:rsidR="00AB3B44" w14:paraId="5A30FB74" w14:textId="77777777">
        <w:trPr>
          <w:trHeight w:val="70"/>
          <w:jc w:val="center"/>
        </w:trPr>
        <w:tc>
          <w:tcPr>
            <w:tcW w:w="1689" w:type="pct"/>
            <w:gridSpan w:val="3"/>
            <w:vAlign w:val="center"/>
          </w:tcPr>
          <w:p w14:paraId="3F10AD04" w14:textId="77777777" w:rsidR="00AB3B44" w:rsidRDefault="00000000">
            <w:pPr>
              <w:widowControl/>
              <w:numPr>
                <w:ilvl w:val="0"/>
                <w:numId w:val="38"/>
              </w:numPr>
              <w:spacing w:line="276" w:lineRule="auto"/>
              <w:ind w:left="0" w:firstLine="0"/>
              <w:jc w:val="center"/>
              <w:rPr>
                <w:rFonts w:ascii="宋体" w:hAnsi="宋体" w:cs="宋体" w:hint="eastAsia"/>
                <w:b/>
                <w:color w:val="000000"/>
                <w:szCs w:val="21"/>
              </w:rPr>
            </w:pPr>
            <w:r>
              <w:rPr>
                <w:rFonts w:ascii="宋体" w:hAnsi="宋体" w:cs="宋体" w:hint="eastAsia"/>
                <w:b/>
                <w:color w:val="000000"/>
                <w:szCs w:val="21"/>
              </w:rPr>
              <w:t>货物名称</w:t>
            </w:r>
          </w:p>
        </w:tc>
        <w:tc>
          <w:tcPr>
            <w:tcW w:w="1947" w:type="pct"/>
            <w:vAlign w:val="center"/>
          </w:tcPr>
          <w:p w14:paraId="107CC10E"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电源时序器</w:t>
            </w:r>
          </w:p>
        </w:tc>
        <w:tc>
          <w:tcPr>
            <w:tcW w:w="1362" w:type="pct"/>
            <w:vAlign w:val="center"/>
          </w:tcPr>
          <w:p w14:paraId="6244565B"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数量：2</w:t>
            </w:r>
          </w:p>
        </w:tc>
      </w:tr>
      <w:tr w:rsidR="00AB3B44" w14:paraId="3093EB79" w14:textId="77777777">
        <w:trPr>
          <w:trHeight w:val="70"/>
          <w:jc w:val="center"/>
        </w:trPr>
        <w:tc>
          <w:tcPr>
            <w:tcW w:w="1689" w:type="pct"/>
            <w:gridSpan w:val="3"/>
            <w:vAlign w:val="center"/>
          </w:tcPr>
          <w:p w14:paraId="79B6BF10"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color w:val="000000"/>
                <w:szCs w:val="21"/>
              </w:rPr>
              <w:t>主要功能要求</w:t>
            </w:r>
          </w:p>
        </w:tc>
        <w:tc>
          <w:tcPr>
            <w:tcW w:w="3310" w:type="pct"/>
            <w:gridSpan w:val="2"/>
            <w:vAlign w:val="center"/>
          </w:tcPr>
          <w:p w14:paraId="7269CD76" w14:textId="77777777" w:rsidR="00AB3B44" w:rsidRDefault="00000000">
            <w:pPr>
              <w:widowControl/>
              <w:spacing w:line="276" w:lineRule="auto"/>
              <w:jc w:val="left"/>
              <w:rPr>
                <w:rFonts w:ascii="宋体" w:hAnsi="宋体" w:cs="宋体" w:hint="eastAsia"/>
                <w:bCs/>
                <w:color w:val="000000"/>
                <w:szCs w:val="21"/>
              </w:rPr>
            </w:pPr>
            <w:r>
              <w:rPr>
                <w:rFonts w:ascii="宋体" w:hAnsi="宋体" w:cs="宋体" w:hint="eastAsia"/>
                <w:bCs/>
                <w:color w:val="000000"/>
                <w:szCs w:val="21"/>
              </w:rPr>
              <w:t>音视频系统电源管理。</w:t>
            </w:r>
          </w:p>
        </w:tc>
      </w:tr>
      <w:tr w:rsidR="00AB3B44" w14:paraId="09B673DB" w14:textId="77777777">
        <w:trPr>
          <w:trHeight w:val="706"/>
          <w:jc w:val="center"/>
        </w:trPr>
        <w:tc>
          <w:tcPr>
            <w:tcW w:w="1689" w:type="pct"/>
            <w:gridSpan w:val="3"/>
            <w:vAlign w:val="center"/>
          </w:tcPr>
          <w:p w14:paraId="2F93464C"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lang w:val="en"/>
              </w:rPr>
              <w:t>应遵循的相关国家标准、行业标准等标准、规范</w:t>
            </w:r>
          </w:p>
        </w:tc>
        <w:tc>
          <w:tcPr>
            <w:tcW w:w="3310" w:type="pct"/>
            <w:gridSpan w:val="2"/>
            <w:vAlign w:val="center"/>
          </w:tcPr>
          <w:p w14:paraId="410684C4" w14:textId="3B5E5D59" w:rsidR="00AB3B44" w:rsidRDefault="00000000" w:rsidP="00890429">
            <w:pPr>
              <w:spacing w:line="276" w:lineRule="auto"/>
              <w:jc w:val="left"/>
              <w:outlineLvl w:val="0"/>
              <w:rPr>
                <w:rFonts w:ascii="宋体" w:hAnsi="宋体" w:cs="宋体" w:hint="eastAsia"/>
                <w:b/>
                <w:color w:val="000000"/>
                <w:szCs w:val="21"/>
              </w:rPr>
            </w:pPr>
            <w:r>
              <w:rPr>
                <w:rFonts w:ascii="Segoe UI Symbol" w:hAnsi="Segoe UI Symbol" w:cs="Segoe UI Symbol"/>
                <w:color w:val="000000"/>
                <w:szCs w:val="21"/>
              </w:rPr>
              <w:t>☑</w:t>
            </w: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AB3B44" w14:paraId="4F4C3D56" w14:textId="77777777">
        <w:trPr>
          <w:trHeight w:val="70"/>
          <w:jc w:val="center"/>
        </w:trPr>
        <w:tc>
          <w:tcPr>
            <w:tcW w:w="5000" w:type="pct"/>
            <w:gridSpan w:val="5"/>
            <w:vAlign w:val="center"/>
          </w:tcPr>
          <w:p w14:paraId="53328E13"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Cs/>
                <w:color w:val="000000"/>
                <w:szCs w:val="21"/>
                <w:u w:val="single"/>
              </w:rPr>
              <w:t xml:space="preserve"> 电源时序器 </w:t>
            </w:r>
            <w:r>
              <w:rPr>
                <w:rFonts w:ascii="宋体" w:hAnsi="宋体" w:cs="宋体" w:hint="eastAsia"/>
                <w:b/>
                <w:color w:val="000000"/>
                <w:szCs w:val="21"/>
              </w:rPr>
              <w:t>技术指标</w:t>
            </w:r>
          </w:p>
        </w:tc>
      </w:tr>
      <w:tr w:rsidR="00AB3B44" w14:paraId="41C45092" w14:textId="77777777">
        <w:trPr>
          <w:trHeight w:val="70"/>
          <w:jc w:val="center"/>
        </w:trPr>
        <w:tc>
          <w:tcPr>
            <w:tcW w:w="424" w:type="pct"/>
            <w:vAlign w:val="center"/>
          </w:tcPr>
          <w:p w14:paraId="00EDCD0E"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序号</w:t>
            </w:r>
          </w:p>
        </w:tc>
        <w:tc>
          <w:tcPr>
            <w:tcW w:w="658" w:type="pct"/>
            <w:vAlign w:val="center"/>
          </w:tcPr>
          <w:p w14:paraId="31BFEA4C"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指标项</w:t>
            </w:r>
          </w:p>
        </w:tc>
        <w:tc>
          <w:tcPr>
            <w:tcW w:w="607" w:type="pct"/>
            <w:vAlign w:val="center"/>
          </w:tcPr>
          <w:p w14:paraId="491C72B4"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重要性</w:t>
            </w:r>
          </w:p>
        </w:tc>
        <w:tc>
          <w:tcPr>
            <w:tcW w:w="1947" w:type="pct"/>
            <w:vAlign w:val="center"/>
          </w:tcPr>
          <w:p w14:paraId="2D5ABACF"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指标要求</w:t>
            </w:r>
          </w:p>
        </w:tc>
        <w:tc>
          <w:tcPr>
            <w:tcW w:w="1362" w:type="pct"/>
            <w:vAlign w:val="center"/>
          </w:tcPr>
          <w:p w14:paraId="70992CED"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需提供证明材料要求</w:t>
            </w:r>
          </w:p>
        </w:tc>
      </w:tr>
      <w:tr w:rsidR="00AB3B44" w14:paraId="506387D7" w14:textId="77777777">
        <w:trPr>
          <w:trHeight w:val="70"/>
          <w:jc w:val="center"/>
        </w:trPr>
        <w:tc>
          <w:tcPr>
            <w:tcW w:w="424" w:type="pct"/>
            <w:vAlign w:val="center"/>
          </w:tcPr>
          <w:p w14:paraId="200C81C3"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1</w:t>
            </w:r>
          </w:p>
        </w:tc>
        <w:tc>
          <w:tcPr>
            <w:tcW w:w="658" w:type="pct"/>
            <w:vAlign w:val="center"/>
          </w:tcPr>
          <w:p w14:paraId="7109B108"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接口</w:t>
            </w:r>
          </w:p>
        </w:tc>
        <w:tc>
          <w:tcPr>
            <w:tcW w:w="607" w:type="pct"/>
            <w:vAlign w:val="center"/>
          </w:tcPr>
          <w:p w14:paraId="3B7094E9" w14:textId="77777777" w:rsidR="00AB3B44" w:rsidRDefault="00AB3B44">
            <w:pPr>
              <w:widowControl/>
              <w:spacing w:line="276" w:lineRule="auto"/>
              <w:jc w:val="center"/>
              <w:rPr>
                <w:rFonts w:ascii="宋体" w:hAnsi="宋体" w:cs="宋体" w:hint="eastAsia"/>
                <w:bCs/>
                <w:color w:val="000000"/>
                <w:szCs w:val="21"/>
              </w:rPr>
            </w:pPr>
          </w:p>
        </w:tc>
        <w:tc>
          <w:tcPr>
            <w:tcW w:w="1947" w:type="pct"/>
            <w:vAlign w:val="center"/>
          </w:tcPr>
          <w:p w14:paraId="28E70D42"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总容量≥50A；输出≥12路10A 国标五孔插座。</w:t>
            </w:r>
          </w:p>
        </w:tc>
        <w:tc>
          <w:tcPr>
            <w:tcW w:w="1362" w:type="pct"/>
            <w:vAlign w:val="center"/>
          </w:tcPr>
          <w:p w14:paraId="6DA5D263" w14:textId="77777777" w:rsidR="00AB3B44" w:rsidRDefault="00000000">
            <w:pPr>
              <w:widowControl/>
              <w:spacing w:line="276" w:lineRule="auto"/>
              <w:jc w:val="center"/>
              <w:rPr>
                <w:rFonts w:ascii="宋体" w:hAnsi="宋体" w:cs="宋体" w:hint="eastAsia"/>
                <w:snapToGrid w:val="0"/>
                <w:color w:val="000000"/>
                <w:kern w:val="0"/>
                <w:szCs w:val="21"/>
              </w:rPr>
            </w:pPr>
            <w:r>
              <w:rPr>
                <w:rFonts w:ascii="宋体" w:hAnsi="宋体" w:cs="宋体" w:hint="eastAsia"/>
                <w:color w:val="000000"/>
                <w:szCs w:val="21"/>
              </w:rPr>
              <w:t>☑无  □有，要求：</w:t>
            </w:r>
          </w:p>
        </w:tc>
      </w:tr>
    </w:tbl>
    <w:p w14:paraId="397B3FE0" w14:textId="77777777" w:rsidR="00AB3B44" w:rsidRDefault="00AB3B44">
      <w:pPr>
        <w:spacing w:line="276" w:lineRule="auto"/>
        <w:rPr>
          <w:rFonts w:ascii="宋体" w:hAnsi="宋体" w:cs="宋体" w:hint="eastAsia"/>
          <w:color w:val="000000"/>
          <w:szCs w:val="21"/>
          <w:lang w:val="e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1252"/>
        <w:gridCol w:w="1155"/>
        <w:gridCol w:w="3705"/>
        <w:gridCol w:w="2595"/>
      </w:tblGrid>
      <w:tr w:rsidR="00AB3B44" w14:paraId="30BA437A" w14:textId="77777777">
        <w:trPr>
          <w:trHeight w:val="70"/>
          <w:jc w:val="center"/>
        </w:trPr>
        <w:tc>
          <w:tcPr>
            <w:tcW w:w="1689" w:type="pct"/>
            <w:gridSpan w:val="3"/>
            <w:vAlign w:val="center"/>
          </w:tcPr>
          <w:p w14:paraId="407BFFD2" w14:textId="77777777" w:rsidR="00AB3B44" w:rsidRDefault="00000000">
            <w:pPr>
              <w:widowControl/>
              <w:numPr>
                <w:ilvl w:val="0"/>
                <w:numId w:val="38"/>
              </w:numPr>
              <w:spacing w:line="276" w:lineRule="auto"/>
              <w:ind w:left="0" w:firstLine="0"/>
              <w:jc w:val="center"/>
              <w:rPr>
                <w:rFonts w:ascii="宋体" w:hAnsi="宋体" w:cs="宋体" w:hint="eastAsia"/>
                <w:b/>
                <w:color w:val="000000"/>
                <w:szCs w:val="21"/>
              </w:rPr>
            </w:pPr>
            <w:r>
              <w:rPr>
                <w:rFonts w:ascii="宋体" w:hAnsi="宋体" w:cs="宋体" w:hint="eastAsia"/>
                <w:b/>
                <w:color w:val="000000"/>
                <w:szCs w:val="21"/>
              </w:rPr>
              <w:t>货物名称</w:t>
            </w:r>
          </w:p>
        </w:tc>
        <w:tc>
          <w:tcPr>
            <w:tcW w:w="1947" w:type="pct"/>
            <w:vAlign w:val="center"/>
          </w:tcPr>
          <w:p w14:paraId="57DF100D"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机柜</w:t>
            </w:r>
          </w:p>
        </w:tc>
        <w:tc>
          <w:tcPr>
            <w:tcW w:w="1362" w:type="pct"/>
            <w:vAlign w:val="center"/>
          </w:tcPr>
          <w:p w14:paraId="5CE7A49C"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数量：1</w:t>
            </w:r>
          </w:p>
        </w:tc>
      </w:tr>
      <w:tr w:rsidR="00AB3B44" w14:paraId="5A4ABED4" w14:textId="77777777">
        <w:trPr>
          <w:trHeight w:val="70"/>
          <w:jc w:val="center"/>
        </w:trPr>
        <w:tc>
          <w:tcPr>
            <w:tcW w:w="1689" w:type="pct"/>
            <w:gridSpan w:val="3"/>
            <w:vAlign w:val="center"/>
          </w:tcPr>
          <w:p w14:paraId="0091EF4F"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color w:val="000000"/>
                <w:szCs w:val="21"/>
              </w:rPr>
              <w:t>主要功能要求</w:t>
            </w:r>
          </w:p>
        </w:tc>
        <w:tc>
          <w:tcPr>
            <w:tcW w:w="3310" w:type="pct"/>
            <w:gridSpan w:val="2"/>
            <w:vAlign w:val="center"/>
          </w:tcPr>
          <w:p w14:paraId="3AAF57C9" w14:textId="77777777" w:rsidR="00AB3B44" w:rsidRDefault="00000000">
            <w:pPr>
              <w:widowControl/>
              <w:spacing w:line="276" w:lineRule="auto"/>
              <w:jc w:val="left"/>
              <w:rPr>
                <w:rFonts w:ascii="宋体" w:hAnsi="宋体" w:cs="宋体" w:hint="eastAsia"/>
                <w:bCs/>
                <w:color w:val="000000"/>
                <w:szCs w:val="21"/>
              </w:rPr>
            </w:pPr>
            <w:r>
              <w:rPr>
                <w:rFonts w:ascii="宋体" w:hAnsi="宋体" w:cs="宋体" w:hint="eastAsia"/>
                <w:bCs/>
                <w:color w:val="000000"/>
                <w:szCs w:val="21"/>
              </w:rPr>
              <w:t>音视频设备安装。</w:t>
            </w:r>
          </w:p>
        </w:tc>
      </w:tr>
      <w:tr w:rsidR="00AB3B44" w14:paraId="60FDE480" w14:textId="77777777">
        <w:trPr>
          <w:trHeight w:val="706"/>
          <w:jc w:val="center"/>
        </w:trPr>
        <w:tc>
          <w:tcPr>
            <w:tcW w:w="1689" w:type="pct"/>
            <w:gridSpan w:val="3"/>
            <w:vAlign w:val="center"/>
          </w:tcPr>
          <w:p w14:paraId="4128B674"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lang w:val="en"/>
              </w:rPr>
              <w:t>应遵循的相关国家标准、行业标准等标准、规范</w:t>
            </w:r>
          </w:p>
        </w:tc>
        <w:tc>
          <w:tcPr>
            <w:tcW w:w="3310" w:type="pct"/>
            <w:gridSpan w:val="2"/>
            <w:vAlign w:val="center"/>
          </w:tcPr>
          <w:p w14:paraId="4D01DEBF" w14:textId="2E2FFE91" w:rsidR="00AB3B44" w:rsidRDefault="00000000" w:rsidP="00890429">
            <w:pPr>
              <w:spacing w:line="276" w:lineRule="auto"/>
              <w:jc w:val="left"/>
              <w:outlineLvl w:val="0"/>
              <w:rPr>
                <w:rFonts w:ascii="宋体" w:hAnsi="宋体" w:cs="宋体" w:hint="eastAsia"/>
                <w:b/>
                <w:color w:val="000000"/>
                <w:szCs w:val="21"/>
              </w:rPr>
            </w:pPr>
            <w:r>
              <w:rPr>
                <w:rFonts w:ascii="Segoe UI Symbol" w:hAnsi="Segoe UI Symbol" w:cs="Segoe UI Symbol"/>
                <w:color w:val="000000"/>
                <w:szCs w:val="21"/>
              </w:rPr>
              <w:t>☑</w:t>
            </w: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AB3B44" w14:paraId="70C7DC86" w14:textId="77777777">
        <w:trPr>
          <w:trHeight w:val="70"/>
          <w:jc w:val="center"/>
        </w:trPr>
        <w:tc>
          <w:tcPr>
            <w:tcW w:w="5000" w:type="pct"/>
            <w:gridSpan w:val="5"/>
            <w:vAlign w:val="center"/>
          </w:tcPr>
          <w:p w14:paraId="797515D1"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Cs/>
                <w:color w:val="000000"/>
                <w:szCs w:val="21"/>
                <w:u w:val="single"/>
              </w:rPr>
              <w:t xml:space="preserve"> 机柜 </w:t>
            </w:r>
            <w:r>
              <w:rPr>
                <w:rFonts w:ascii="宋体" w:hAnsi="宋体" w:cs="宋体" w:hint="eastAsia"/>
                <w:b/>
                <w:color w:val="000000"/>
                <w:szCs w:val="21"/>
              </w:rPr>
              <w:t>技术指标</w:t>
            </w:r>
          </w:p>
        </w:tc>
      </w:tr>
      <w:tr w:rsidR="00AB3B44" w14:paraId="5194640A" w14:textId="77777777">
        <w:trPr>
          <w:trHeight w:val="70"/>
          <w:jc w:val="center"/>
        </w:trPr>
        <w:tc>
          <w:tcPr>
            <w:tcW w:w="424" w:type="pct"/>
            <w:vAlign w:val="center"/>
          </w:tcPr>
          <w:p w14:paraId="02B73CFF"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序号</w:t>
            </w:r>
          </w:p>
        </w:tc>
        <w:tc>
          <w:tcPr>
            <w:tcW w:w="658" w:type="pct"/>
            <w:vAlign w:val="center"/>
          </w:tcPr>
          <w:p w14:paraId="5A02C397"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指标项</w:t>
            </w:r>
          </w:p>
        </w:tc>
        <w:tc>
          <w:tcPr>
            <w:tcW w:w="607" w:type="pct"/>
            <w:vAlign w:val="center"/>
          </w:tcPr>
          <w:p w14:paraId="231C7554"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重要性</w:t>
            </w:r>
          </w:p>
        </w:tc>
        <w:tc>
          <w:tcPr>
            <w:tcW w:w="1947" w:type="pct"/>
            <w:vAlign w:val="center"/>
          </w:tcPr>
          <w:p w14:paraId="51944206"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指标要求</w:t>
            </w:r>
          </w:p>
        </w:tc>
        <w:tc>
          <w:tcPr>
            <w:tcW w:w="1362" w:type="pct"/>
            <w:vAlign w:val="center"/>
          </w:tcPr>
          <w:p w14:paraId="706AC60C"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需提供证明材料要求</w:t>
            </w:r>
          </w:p>
        </w:tc>
      </w:tr>
      <w:tr w:rsidR="00AB3B44" w14:paraId="56C96F1F" w14:textId="77777777">
        <w:trPr>
          <w:trHeight w:val="70"/>
          <w:jc w:val="center"/>
        </w:trPr>
        <w:tc>
          <w:tcPr>
            <w:tcW w:w="424" w:type="pct"/>
            <w:vAlign w:val="center"/>
          </w:tcPr>
          <w:p w14:paraId="29920B37"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1</w:t>
            </w:r>
          </w:p>
        </w:tc>
        <w:tc>
          <w:tcPr>
            <w:tcW w:w="658" w:type="pct"/>
            <w:vAlign w:val="center"/>
          </w:tcPr>
          <w:p w14:paraId="1009E799"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尺寸</w:t>
            </w:r>
          </w:p>
        </w:tc>
        <w:tc>
          <w:tcPr>
            <w:tcW w:w="607" w:type="pct"/>
            <w:vAlign w:val="center"/>
          </w:tcPr>
          <w:p w14:paraId="27271AE7" w14:textId="77777777" w:rsidR="00AB3B44" w:rsidRDefault="00AB3B44">
            <w:pPr>
              <w:widowControl/>
              <w:spacing w:line="276" w:lineRule="auto"/>
              <w:jc w:val="center"/>
              <w:rPr>
                <w:rFonts w:ascii="宋体" w:hAnsi="宋体" w:cs="宋体" w:hint="eastAsia"/>
                <w:bCs/>
                <w:color w:val="000000"/>
                <w:szCs w:val="21"/>
              </w:rPr>
            </w:pPr>
          </w:p>
        </w:tc>
        <w:tc>
          <w:tcPr>
            <w:tcW w:w="1947" w:type="pct"/>
            <w:vAlign w:val="center"/>
          </w:tcPr>
          <w:p w14:paraId="1947E1C7"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不低于32U×600mm×600mm标准机柜。</w:t>
            </w:r>
          </w:p>
        </w:tc>
        <w:tc>
          <w:tcPr>
            <w:tcW w:w="1362" w:type="pct"/>
            <w:vAlign w:val="center"/>
          </w:tcPr>
          <w:p w14:paraId="220EEB31" w14:textId="77777777" w:rsidR="00AB3B44" w:rsidRDefault="00000000">
            <w:pPr>
              <w:widowControl/>
              <w:spacing w:line="276" w:lineRule="auto"/>
              <w:jc w:val="center"/>
              <w:rPr>
                <w:rFonts w:ascii="宋体" w:hAnsi="宋体" w:cs="宋体" w:hint="eastAsia"/>
                <w:snapToGrid w:val="0"/>
                <w:color w:val="000000"/>
                <w:kern w:val="0"/>
                <w:szCs w:val="21"/>
              </w:rPr>
            </w:pPr>
            <w:r>
              <w:rPr>
                <w:rFonts w:ascii="宋体" w:hAnsi="宋体" w:cs="宋体" w:hint="eastAsia"/>
                <w:color w:val="000000"/>
                <w:szCs w:val="21"/>
              </w:rPr>
              <w:t>☑无  □有，要求：</w:t>
            </w:r>
          </w:p>
        </w:tc>
      </w:tr>
    </w:tbl>
    <w:p w14:paraId="5FF45A0D" w14:textId="77777777" w:rsidR="00AB3B44" w:rsidRDefault="00AB3B44">
      <w:pPr>
        <w:spacing w:line="276" w:lineRule="auto"/>
        <w:rPr>
          <w:rFonts w:ascii="宋体" w:hAnsi="宋体" w:cs="宋体" w:hint="eastAsia"/>
          <w:color w:val="000000"/>
          <w:szCs w:val="21"/>
          <w:lang w:val="e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1252"/>
        <w:gridCol w:w="1155"/>
        <w:gridCol w:w="3868"/>
        <w:gridCol w:w="2432"/>
      </w:tblGrid>
      <w:tr w:rsidR="00AB3B44" w14:paraId="12D4DFD7" w14:textId="77777777" w:rsidTr="00C03C60">
        <w:trPr>
          <w:trHeight w:val="70"/>
          <w:jc w:val="center"/>
        </w:trPr>
        <w:tc>
          <w:tcPr>
            <w:tcW w:w="1689" w:type="pct"/>
            <w:gridSpan w:val="3"/>
            <w:vAlign w:val="center"/>
          </w:tcPr>
          <w:p w14:paraId="52733FF6" w14:textId="77777777" w:rsidR="00AB3B44" w:rsidRDefault="00000000">
            <w:pPr>
              <w:widowControl/>
              <w:numPr>
                <w:ilvl w:val="0"/>
                <w:numId w:val="38"/>
              </w:numPr>
              <w:spacing w:line="276" w:lineRule="auto"/>
              <w:ind w:left="0" w:firstLine="0"/>
              <w:jc w:val="center"/>
              <w:rPr>
                <w:rFonts w:ascii="宋体" w:hAnsi="宋体" w:cs="宋体" w:hint="eastAsia"/>
                <w:b/>
                <w:color w:val="000000"/>
                <w:szCs w:val="21"/>
              </w:rPr>
            </w:pPr>
            <w:r>
              <w:rPr>
                <w:rFonts w:ascii="宋体" w:hAnsi="宋体" w:cs="宋体" w:hint="eastAsia"/>
                <w:b/>
                <w:color w:val="000000"/>
                <w:szCs w:val="21"/>
              </w:rPr>
              <w:t>货物名称</w:t>
            </w:r>
          </w:p>
        </w:tc>
        <w:tc>
          <w:tcPr>
            <w:tcW w:w="2033" w:type="pct"/>
            <w:vAlign w:val="center"/>
          </w:tcPr>
          <w:p w14:paraId="0D03D0CC"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系统集成</w:t>
            </w:r>
          </w:p>
        </w:tc>
        <w:tc>
          <w:tcPr>
            <w:tcW w:w="1278" w:type="pct"/>
            <w:vAlign w:val="center"/>
          </w:tcPr>
          <w:p w14:paraId="0D082ED0"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数量：1</w:t>
            </w:r>
          </w:p>
        </w:tc>
      </w:tr>
      <w:tr w:rsidR="00AB3B44" w14:paraId="7C0A16A2" w14:textId="77777777" w:rsidTr="00C03C60">
        <w:trPr>
          <w:trHeight w:val="70"/>
          <w:jc w:val="center"/>
        </w:trPr>
        <w:tc>
          <w:tcPr>
            <w:tcW w:w="1689" w:type="pct"/>
            <w:gridSpan w:val="3"/>
            <w:vAlign w:val="center"/>
          </w:tcPr>
          <w:p w14:paraId="594AF0F4"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color w:val="000000"/>
                <w:szCs w:val="21"/>
              </w:rPr>
              <w:t>主要功能要求</w:t>
            </w:r>
          </w:p>
        </w:tc>
        <w:tc>
          <w:tcPr>
            <w:tcW w:w="3311" w:type="pct"/>
            <w:gridSpan w:val="2"/>
            <w:vAlign w:val="center"/>
          </w:tcPr>
          <w:p w14:paraId="15175F22" w14:textId="77777777" w:rsidR="00AB3B44" w:rsidRDefault="00000000">
            <w:pPr>
              <w:widowControl/>
              <w:spacing w:line="276" w:lineRule="auto"/>
              <w:jc w:val="left"/>
              <w:rPr>
                <w:rFonts w:ascii="宋体" w:hAnsi="宋体" w:cs="宋体" w:hint="eastAsia"/>
                <w:bCs/>
                <w:color w:val="000000"/>
                <w:szCs w:val="21"/>
              </w:rPr>
            </w:pPr>
            <w:r>
              <w:rPr>
                <w:rFonts w:ascii="宋体" w:hAnsi="宋体" w:cs="宋体" w:hint="eastAsia"/>
                <w:bCs/>
                <w:color w:val="000000"/>
                <w:szCs w:val="21"/>
              </w:rPr>
              <w:t>设备配套线材、辅材及安装调试。</w:t>
            </w:r>
          </w:p>
        </w:tc>
      </w:tr>
      <w:tr w:rsidR="00AB3B44" w14:paraId="39C2F85B" w14:textId="77777777" w:rsidTr="00C03C60">
        <w:trPr>
          <w:trHeight w:val="706"/>
          <w:jc w:val="center"/>
        </w:trPr>
        <w:tc>
          <w:tcPr>
            <w:tcW w:w="1689" w:type="pct"/>
            <w:gridSpan w:val="3"/>
            <w:vAlign w:val="center"/>
          </w:tcPr>
          <w:p w14:paraId="1E8DD622"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lang w:val="en"/>
              </w:rPr>
              <w:t>应遵循的相关国家标准、行业标准等标准、规范</w:t>
            </w:r>
          </w:p>
        </w:tc>
        <w:tc>
          <w:tcPr>
            <w:tcW w:w="3311" w:type="pct"/>
            <w:gridSpan w:val="2"/>
            <w:vAlign w:val="center"/>
          </w:tcPr>
          <w:p w14:paraId="04DEA309" w14:textId="42DF3C4D" w:rsidR="00AB3B44" w:rsidRDefault="00000000" w:rsidP="00890429">
            <w:pPr>
              <w:spacing w:line="276" w:lineRule="auto"/>
              <w:jc w:val="left"/>
              <w:outlineLvl w:val="0"/>
              <w:rPr>
                <w:rFonts w:ascii="宋体" w:hAnsi="宋体" w:cs="宋体" w:hint="eastAsia"/>
                <w:b/>
                <w:color w:val="000000"/>
                <w:szCs w:val="21"/>
              </w:rPr>
            </w:pPr>
            <w:r>
              <w:rPr>
                <w:rFonts w:ascii="Segoe UI Symbol" w:hAnsi="Segoe UI Symbol" w:cs="Segoe UI Symbol"/>
                <w:color w:val="000000"/>
                <w:szCs w:val="21"/>
              </w:rPr>
              <w:t>☑</w:t>
            </w: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AB3B44" w14:paraId="257C008F" w14:textId="77777777">
        <w:trPr>
          <w:trHeight w:val="70"/>
          <w:jc w:val="center"/>
        </w:trPr>
        <w:tc>
          <w:tcPr>
            <w:tcW w:w="5000" w:type="pct"/>
            <w:gridSpan w:val="5"/>
            <w:vAlign w:val="center"/>
          </w:tcPr>
          <w:p w14:paraId="6B0FA16C"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Cs/>
                <w:color w:val="000000"/>
                <w:szCs w:val="21"/>
                <w:u w:val="single"/>
              </w:rPr>
              <w:t xml:space="preserve"> 系统集成 </w:t>
            </w:r>
            <w:r>
              <w:rPr>
                <w:rFonts w:ascii="宋体" w:hAnsi="宋体" w:cs="宋体" w:hint="eastAsia"/>
                <w:b/>
                <w:color w:val="000000"/>
                <w:szCs w:val="21"/>
              </w:rPr>
              <w:t>技术指标</w:t>
            </w:r>
          </w:p>
        </w:tc>
      </w:tr>
      <w:tr w:rsidR="00AB3B44" w14:paraId="1D742570" w14:textId="77777777" w:rsidTr="00C03C60">
        <w:trPr>
          <w:trHeight w:val="70"/>
          <w:jc w:val="center"/>
        </w:trPr>
        <w:tc>
          <w:tcPr>
            <w:tcW w:w="424" w:type="pct"/>
            <w:vAlign w:val="center"/>
          </w:tcPr>
          <w:p w14:paraId="57BD0E78"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序号</w:t>
            </w:r>
          </w:p>
        </w:tc>
        <w:tc>
          <w:tcPr>
            <w:tcW w:w="658" w:type="pct"/>
            <w:vAlign w:val="center"/>
          </w:tcPr>
          <w:p w14:paraId="68858EBA"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指标项</w:t>
            </w:r>
          </w:p>
        </w:tc>
        <w:tc>
          <w:tcPr>
            <w:tcW w:w="607" w:type="pct"/>
            <w:vAlign w:val="center"/>
          </w:tcPr>
          <w:p w14:paraId="2FDABE48"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重要性</w:t>
            </w:r>
          </w:p>
        </w:tc>
        <w:tc>
          <w:tcPr>
            <w:tcW w:w="2033" w:type="pct"/>
            <w:vAlign w:val="center"/>
          </w:tcPr>
          <w:p w14:paraId="11475888"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指标要求</w:t>
            </w:r>
          </w:p>
        </w:tc>
        <w:tc>
          <w:tcPr>
            <w:tcW w:w="1278" w:type="pct"/>
            <w:vAlign w:val="center"/>
          </w:tcPr>
          <w:p w14:paraId="1B2A875F"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需提供证明材料要求</w:t>
            </w:r>
          </w:p>
        </w:tc>
      </w:tr>
      <w:tr w:rsidR="00AB3B44" w14:paraId="5AD46F89" w14:textId="77777777" w:rsidTr="00C03C60">
        <w:trPr>
          <w:trHeight w:val="70"/>
          <w:jc w:val="center"/>
        </w:trPr>
        <w:tc>
          <w:tcPr>
            <w:tcW w:w="424" w:type="pct"/>
            <w:vAlign w:val="center"/>
          </w:tcPr>
          <w:p w14:paraId="0A67025B"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1</w:t>
            </w:r>
          </w:p>
        </w:tc>
        <w:tc>
          <w:tcPr>
            <w:tcW w:w="658" w:type="pct"/>
            <w:vAlign w:val="center"/>
          </w:tcPr>
          <w:p w14:paraId="62ED69A8"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基本参数</w:t>
            </w:r>
          </w:p>
        </w:tc>
        <w:tc>
          <w:tcPr>
            <w:tcW w:w="607" w:type="pct"/>
            <w:vAlign w:val="center"/>
          </w:tcPr>
          <w:p w14:paraId="52575BD3" w14:textId="77777777" w:rsidR="00AB3B44" w:rsidRDefault="00AB3B44">
            <w:pPr>
              <w:widowControl/>
              <w:spacing w:line="276" w:lineRule="auto"/>
              <w:jc w:val="center"/>
              <w:rPr>
                <w:rFonts w:ascii="宋体" w:hAnsi="宋体" w:cs="宋体" w:hint="eastAsia"/>
                <w:bCs/>
                <w:color w:val="000000"/>
                <w:szCs w:val="21"/>
              </w:rPr>
            </w:pPr>
          </w:p>
        </w:tc>
        <w:tc>
          <w:tcPr>
            <w:tcW w:w="2033" w:type="pct"/>
            <w:vAlign w:val="center"/>
          </w:tcPr>
          <w:p w14:paraId="212B4A33" w14:textId="74EEC6C9"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国标ZC-BVR2.5mm²电源线1800米，国标3×1.5mm²电源线400米，国标6mm²电源线200米；国标2×1.0mm²扬声器线400米、六类网线4箱</w:t>
            </w:r>
            <w:r w:rsidR="00827EBA">
              <w:rPr>
                <w:rFonts w:ascii="宋体" w:hAnsi="宋体" w:cs="宋体" w:hint="eastAsia"/>
                <w:bCs/>
                <w:color w:val="000000"/>
                <w:szCs w:val="21"/>
              </w:rPr>
              <w:t>（3</w:t>
            </w:r>
            <w:r w:rsidR="00827EBA">
              <w:rPr>
                <w:rFonts w:ascii="宋体" w:hAnsi="宋体" w:cs="宋体"/>
                <w:bCs/>
                <w:color w:val="000000"/>
                <w:szCs w:val="21"/>
              </w:rPr>
              <w:t>05</w:t>
            </w:r>
            <w:r w:rsidR="00827EBA">
              <w:rPr>
                <w:rFonts w:ascii="宋体" w:hAnsi="宋体" w:cs="宋体" w:hint="eastAsia"/>
                <w:bCs/>
                <w:color w:val="000000"/>
                <w:szCs w:val="21"/>
              </w:rPr>
              <w:t>米/箱）</w:t>
            </w:r>
            <w:r>
              <w:rPr>
                <w:rFonts w:ascii="宋体" w:hAnsi="宋体" w:cs="宋体" w:hint="eastAsia"/>
                <w:bCs/>
                <w:color w:val="000000"/>
                <w:szCs w:val="21"/>
              </w:rPr>
              <w:t>、128 网话筒线600米，JDG管200米、HDMI 2.0光纤线20根</w:t>
            </w:r>
            <w:r w:rsidR="00827EBA">
              <w:rPr>
                <w:rFonts w:ascii="宋体" w:hAnsi="宋体" w:cs="宋体" w:hint="eastAsia"/>
                <w:bCs/>
                <w:color w:val="000000"/>
                <w:szCs w:val="21"/>
              </w:rPr>
              <w:t>（每根≥2</w:t>
            </w:r>
            <w:r w:rsidR="00827EBA">
              <w:rPr>
                <w:rFonts w:ascii="宋体" w:hAnsi="宋体" w:cs="宋体"/>
                <w:bCs/>
                <w:color w:val="000000"/>
                <w:szCs w:val="21"/>
              </w:rPr>
              <w:t>0</w:t>
            </w:r>
            <w:r w:rsidR="00827EBA">
              <w:rPr>
                <w:rFonts w:ascii="宋体" w:hAnsi="宋体" w:cs="宋体" w:hint="eastAsia"/>
                <w:bCs/>
                <w:color w:val="000000"/>
                <w:szCs w:val="21"/>
              </w:rPr>
              <w:t>米）</w:t>
            </w:r>
            <w:r>
              <w:rPr>
                <w:rFonts w:ascii="宋体" w:hAnsi="宋体" w:cs="宋体" w:hint="eastAsia"/>
                <w:bCs/>
                <w:color w:val="000000"/>
                <w:szCs w:val="21"/>
              </w:rPr>
              <w:t>；原有设备拆除。108教室设备安装符合现场环境，隐藏式安装（含隐藏机柜）。</w:t>
            </w:r>
          </w:p>
        </w:tc>
        <w:tc>
          <w:tcPr>
            <w:tcW w:w="1278" w:type="pct"/>
            <w:vAlign w:val="center"/>
          </w:tcPr>
          <w:p w14:paraId="165B3DAD" w14:textId="77777777" w:rsidR="00AB3B44" w:rsidRDefault="00000000">
            <w:pPr>
              <w:widowControl/>
              <w:spacing w:line="276" w:lineRule="auto"/>
              <w:jc w:val="center"/>
              <w:rPr>
                <w:rFonts w:ascii="宋体" w:hAnsi="宋体" w:cs="宋体" w:hint="eastAsia"/>
                <w:snapToGrid w:val="0"/>
                <w:color w:val="000000"/>
                <w:kern w:val="0"/>
                <w:szCs w:val="21"/>
              </w:rPr>
            </w:pPr>
            <w:r>
              <w:rPr>
                <w:rFonts w:ascii="宋体" w:hAnsi="宋体" w:cs="宋体" w:hint="eastAsia"/>
                <w:color w:val="000000"/>
                <w:szCs w:val="21"/>
              </w:rPr>
              <w:t>☑无  □有，要求：</w:t>
            </w:r>
          </w:p>
        </w:tc>
      </w:tr>
    </w:tbl>
    <w:p w14:paraId="6F00025B" w14:textId="77777777" w:rsidR="00AB3B44" w:rsidRDefault="00AB3B44">
      <w:pPr>
        <w:spacing w:line="276" w:lineRule="auto"/>
        <w:rPr>
          <w:rFonts w:ascii="宋体" w:hAnsi="宋体" w:cs="宋体" w:hint="eastAsia"/>
          <w:color w:val="000000"/>
          <w:szCs w:val="21"/>
          <w:lang w:val="e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1252"/>
        <w:gridCol w:w="1155"/>
        <w:gridCol w:w="3870"/>
        <w:gridCol w:w="2430"/>
      </w:tblGrid>
      <w:tr w:rsidR="00AB3B44" w14:paraId="77B1A7C3" w14:textId="77777777" w:rsidTr="00691724">
        <w:trPr>
          <w:trHeight w:val="70"/>
          <w:jc w:val="center"/>
        </w:trPr>
        <w:tc>
          <w:tcPr>
            <w:tcW w:w="1689" w:type="pct"/>
            <w:gridSpan w:val="3"/>
            <w:vAlign w:val="center"/>
          </w:tcPr>
          <w:p w14:paraId="1D818D68" w14:textId="77777777" w:rsidR="00AB3B44" w:rsidRDefault="00000000">
            <w:pPr>
              <w:widowControl/>
              <w:numPr>
                <w:ilvl w:val="0"/>
                <w:numId w:val="38"/>
              </w:numPr>
              <w:spacing w:line="276" w:lineRule="auto"/>
              <w:ind w:left="0" w:firstLine="0"/>
              <w:jc w:val="center"/>
              <w:rPr>
                <w:rFonts w:ascii="宋体" w:hAnsi="宋体" w:cs="宋体" w:hint="eastAsia"/>
                <w:b/>
                <w:color w:val="000000"/>
                <w:szCs w:val="21"/>
              </w:rPr>
            </w:pPr>
            <w:r>
              <w:rPr>
                <w:rFonts w:ascii="宋体" w:hAnsi="宋体" w:cs="宋体" w:hint="eastAsia"/>
                <w:b/>
                <w:color w:val="000000"/>
                <w:szCs w:val="21"/>
              </w:rPr>
              <w:t>货物名称</w:t>
            </w:r>
          </w:p>
        </w:tc>
        <w:tc>
          <w:tcPr>
            <w:tcW w:w="2034" w:type="pct"/>
            <w:vAlign w:val="center"/>
          </w:tcPr>
          <w:p w14:paraId="5D5CB772"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风管机</w:t>
            </w:r>
          </w:p>
        </w:tc>
        <w:tc>
          <w:tcPr>
            <w:tcW w:w="1278" w:type="pct"/>
            <w:vAlign w:val="center"/>
          </w:tcPr>
          <w:p w14:paraId="51833CC4"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数量：1</w:t>
            </w:r>
          </w:p>
        </w:tc>
      </w:tr>
      <w:tr w:rsidR="00AB3B44" w14:paraId="3F6CB110" w14:textId="77777777" w:rsidTr="00691724">
        <w:trPr>
          <w:trHeight w:val="70"/>
          <w:jc w:val="center"/>
        </w:trPr>
        <w:tc>
          <w:tcPr>
            <w:tcW w:w="1689" w:type="pct"/>
            <w:gridSpan w:val="3"/>
            <w:vAlign w:val="center"/>
          </w:tcPr>
          <w:p w14:paraId="0535A4FF"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color w:val="000000"/>
                <w:szCs w:val="21"/>
              </w:rPr>
              <w:t>主要功能要求</w:t>
            </w:r>
          </w:p>
        </w:tc>
        <w:tc>
          <w:tcPr>
            <w:tcW w:w="3311" w:type="pct"/>
            <w:gridSpan w:val="2"/>
            <w:vAlign w:val="center"/>
          </w:tcPr>
          <w:p w14:paraId="5950B272" w14:textId="77777777" w:rsidR="00AB3B44" w:rsidRDefault="00000000">
            <w:pPr>
              <w:widowControl/>
              <w:spacing w:line="276" w:lineRule="auto"/>
              <w:jc w:val="left"/>
              <w:rPr>
                <w:rFonts w:ascii="宋体" w:hAnsi="宋体" w:cs="宋体" w:hint="eastAsia"/>
                <w:bCs/>
                <w:color w:val="000000"/>
                <w:szCs w:val="21"/>
              </w:rPr>
            </w:pPr>
            <w:r>
              <w:rPr>
                <w:rFonts w:ascii="宋体" w:hAnsi="宋体" w:cs="宋体" w:hint="eastAsia"/>
                <w:bCs/>
                <w:color w:val="000000"/>
                <w:szCs w:val="21"/>
              </w:rPr>
              <w:t>现场温度调节。</w:t>
            </w:r>
          </w:p>
        </w:tc>
      </w:tr>
      <w:tr w:rsidR="00AB3B44" w14:paraId="03DF2333" w14:textId="77777777" w:rsidTr="00691724">
        <w:trPr>
          <w:trHeight w:val="706"/>
          <w:jc w:val="center"/>
        </w:trPr>
        <w:tc>
          <w:tcPr>
            <w:tcW w:w="1689" w:type="pct"/>
            <w:gridSpan w:val="3"/>
            <w:vAlign w:val="center"/>
          </w:tcPr>
          <w:p w14:paraId="5FA7305E"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lang w:val="en"/>
              </w:rPr>
              <w:lastRenderedPageBreak/>
              <w:t>应遵循的相关国家标准、行业标准等标准、规范</w:t>
            </w:r>
          </w:p>
        </w:tc>
        <w:tc>
          <w:tcPr>
            <w:tcW w:w="3311" w:type="pct"/>
            <w:gridSpan w:val="2"/>
            <w:vAlign w:val="center"/>
          </w:tcPr>
          <w:p w14:paraId="7BB2A013" w14:textId="6392FEC8" w:rsidR="00AB3B44" w:rsidRDefault="00000000" w:rsidP="00691724">
            <w:pPr>
              <w:spacing w:line="276" w:lineRule="auto"/>
              <w:jc w:val="left"/>
              <w:outlineLvl w:val="0"/>
              <w:rPr>
                <w:rFonts w:ascii="宋体" w:hAnsi="宋体" w:cs="宋体" w:hint="eastAsia"/>
                <w:b/>
                <w:color w:val="000000"/>
                <w:szCs w:val="21"/>
              </w:rPr>
            </w:pPr>
            <w:r>
              <w:rPr>
                <w:rFonts w:ascii="Segoe UI Symbol" w:hAnsi="Segoe UI Symbol" w:cs="Segoe UI Symbol"/>
                <w:color w:val="000000"/>
                <w:szCs w:val="21"/>
              </w:rPr>
              <w:t>☑</w:t>
            </w: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AB3B44" w14:paraId="765E82EF" w14:textId="77777777">
        <w:trPr>
          <w:trHeight w:val="70"/>
          <w:jc w:val="center"/>
        </w:trPr>
        <w:tc>
          <w:tcPr>
            <w:tcW w:w="5000" w:type="pct"/>
            <w:gridSpan w:val="5"/>
            <w:vAlign w:val="center"/>
          </w:tcPr>
          <w:p w14:paraId="51F49B59"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Cs/>
                <w:color w:val="000000"/>
                <w:szCs w:val="21"/>
                <w:u w:val="single"/>
              </w:rPr>
              <w:t xml:space="preserve"> 风管机 </w:t>
            </w:r>
            <w:r>
              <w:rPr>
                <w:rFonts w:ascii="宋体" w:hAnsi="宋体" w:cs="宋体" w:hint="eastAsia"/>
                <w:b/>
                <w:color w:val="000000"/>
                <w:szCs w:val="21"/>
              </w:rPr>
              <w:t>技术指标</w:t>
            </w:r>
          </w:p>
        </w:tc>
      </w:tr>
      <w:tr w:rsidR="00AB3B44" w14:paraId="57FA483B" w14:textId="77777777" w:rsidTr="00691724">
        <w:trPr>
          <w:trHeight w:val="70"/>
          <w:jc w:val="center"/>
        </w:trPr>
        <w:tc>
          <w:tcPr>
            <w:tcW w:w="424" w:type="pct"/>
            <w:vAlign w:val="center"/>
          </w:tcPr>
          <w:p w14:paraId="1380163C"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序号</w:t>
            </w:r>
          </w:p>
        </w:tc>
        <w:tc>
          <w:tcPr>
            <w:tcW w:w="658" w:type="pct"/>
            <w:vAlign w:val="center"/>
          </w:tcPr>
          <w:p w14:paraId="3FC533FD"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指标项</w:t>
            </w:r>
          </w:p>
        </w:tc>
        <w:tc>
          <w:tcPr>
            <w:tcW w:w="607" w:type="pct"/>
            <w:vAlign w:val="center"/>
          </w:tcPr>
          <w:p w14:paraId="39191FE7"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重要性</w:t>
            </w:r>
          </w:p>
        </w:tc>
        <w:tc>
          <w:tcPr>
            <w:tcW w:w="2034" w:type="pct"/>
            <w:vAlign w:val="center"/>
          </w:tcPr>
          <w:p w14:paraId="439EC5E5"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指标要求</w:t>
            </w:r>
          </w:p>
        </w:tc>
        <w:tc>
          <w:tcPr>
            <w:tcW w:w="1278" w:type="pct"/>
            <w:vAlign w:val="center"/>
          </w:tcPr>
          <w:p w14:paraId="4D197FF3"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需提供证明材料要求</w:t>
            </w:r>
          </w:p>
        </w:tc>
      </w:tr>
      <w:tr w:rsidR="00AB3B44" w14:paraId="1FCFACCC" w14:textId="77777777" w:rsidTr="00691724">
        <w:trPr>
          <w:trHeight w:val="70"/>
          <w:jc w:val="center"/>
        </w:trPr>
        <w:tc>
          <w:tcPr>
            <w:tcW w:w="424" w:type="pct"/>
            <w:vAlign w:val="center"/>
          </w:tcPr>
          <w:p w14:paraId="5EE2C402"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1</w:t>
            </w:r>
          </w:p>
        </w:tc>
        <w:tc>
          <w:tcPr>
            <w:tcW w:w="658" w:type="pct"/>
            <w:vAlign w:val="center"/>
          </w:tcPr>
          <w:p w14:paraId="7F77CF10"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节能</w:t>
            </w:r>
          </w:p>
        </w:tc>
        <w:tc>
          <w:tcPr>
            <w:tcW w:w="607" w:type="pct"/>
            <w:vAlign w:val="center"/>
          </w:tcPr>
          <w:p w14:paraId="1FE1612C"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w:t>
            </w:r>
          </w:p>
        </w:tc>
        <w:tc>
          <w:tcPr>
            <w:tcW w:w="2034" w:type="pct"/>
            <w:vAlign w:val="center"/>
          </w:tcPr>
          <w:p w14:paraId="3FA691D4"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节能证书</w:t>
            </w:r>
          </w:p>
        </w:tc>
        <w:tc>
          <w:tcPr>
            <w:tcW w:w="1278" w:type="pct"/>
            <w:vAlign w:val="center"/>
          </w:tcPr>
          <w:p w14:paraId="1388D2CF" w14:textId="77777777" w:rsidR="00AB3B44" w:rsidRDefault="00000000">
            <w:pPr>
              <w:widowControl/>
              <w:spacing w:line="276" w:lineRule="auto"/>
              <w:jc w:val="center"/>
              <w:rPr>
                <w:rFonts w:ascii="宋体" w:hAnsi="宋体" w:cs="宋体" w:hint="eastAsia"/>
                <w:snapToGrid w:val="0"/>
                <w:color w:val="000000"/>
                <w:kern w:val="0"/>
                <w:szCs w:val="21"/>
              </w:rPr>
            </w:pPr>
            <w:r>
              <w:rPr>
                <w:rFonts w:ascii="宋体" w:hAnsi="宋体" w:cs="宋体" w:hint="eastAsia"/>
                <w:color w:val="000000"/>
                <w:szCs w:val="21"/>
              </w:rPr>
              <w:t>□无  ☑有，要求：节能证书复印件或全国认证认可信息公共服务平台（cx.cnca.cn）的证书查询截图。</w:t>
            </w:r>
          </w:p>
        </w:tc>
      </w:tr>
      <w:tr w:rsidR="00AB3B44" w14:paraId="1E2449A4" w14:textId="77777777" w:rsidTr="00691724">
        <w:trPr>
          <w:trHeight w:val="70"/>
          <w:jc w:val="center"/>
        </w:trPr>
        <w:tc>
          <w:tcPr>
            <w:tcW w:w="424" w:type="pct"/>
            <w:vAlign w:val="center"/>
          </w:tcPr>
          <w:p w14:paraId="2EC79C5A"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2</w:t>
            </w:r>
          </w:p>
        </w:tc>
        <w:tc>
          <w:tcPr>
            <w:tcW w:w="658" w:type="pct"/>
            <w:vAlign w:val="center"/>
          </w:tcPr>
          <w:p w14:paraId="37FFE0ED"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能效、功率及噪音</w:t>
            </w:r>
          </w:p>
        </w:tc>
        <w:tc>
          <w:tcPr>
            <w:tcW w:w="607" w:type="pct"/>
            <w:vAlign w:val="center"/>
          </w:tcPr>
          <w:p w14:paraId="27A9D8AB" w14:textId="77777777" w:rsidR="00AB3B44" w:rsidRDefault="00AB3B44">
            <w:pPr>
              <w:widowControl/>
              <w:spacing w:line="276" w:lineRule="auto"/>
              <w:jc w:val="center"/>
              <w:rPr>
                <w:rFonts w:ascii="宋体" w:hAnsi="宋体" w:cs="宋体" w:hint="eastAsia"/>
                <w:bCs/>
                <w:color w:val="000000"/>
                <w:szCs w:val="21"/>
              </w:rPr>
            </w:pPr>
          </w:p>
        </w:tc>
        <w:tc>
          <w:tcPr>
            <w:tcW w:w="2034" w:type="pct"/>
            <w:vAlign w:val="center"/>
          </w:tcPr>
          <w:p w14:paraId="1F849F10" w14:textId="77777777"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能效比APF：≥3.45；额定制冷量：≥12000W；额定制热量：≥14000W；额定制冷功率：≤4700W；额定制热功率：≤4500W；循环风量：2250m³/h；室内机最大噪音：≤47dB(A)；室外机最大噪音：≤60dB(A)；能效等级：1级能效；</w:t>
            </w:r>
          </w:p>
          <w:p w14:paraId="772C161D" w14:textId="086D2278"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空调支架使用不锈钢支架</w:t>
            </w:r>
            <w:r w:rsidR="00691724">
              <w:rPr>
                <w:rFonts w:ascii="宋体" w:hAnsi="宋体" w:cs="宋体" w:hint="eastAsia"/>
                <w:bCs/>
                <w:color w:val="000000"/>
                <w:szCs w:val="21"/>
              </w:rPr>
              <w:t>。</w:t>
            </w:r>
          </w:p>
        </w:tc>
        <w:tc>
          <w:tcPr>
            <w:tcW w:w="1278" w:type="pct"/>
            <w:vAlign w:val="center"/>
          </w:tcPr>
          <w:p w14:paraId="3786399E"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☑无  □有，要求：</w:t>
            </w:r>
          </w:p>
        </w:tc>
      </w:tr>
    </w:tbl>
    <w:p w14:paraId="287F6E2F" w14:textId="77777777" w:rsidR="00AB3B44" w:rsidRDefault="00AB3B44">
      <w:pPr>
        <w:spacing w:line="276" w:lineRule="auto"/>
        <w:rPr>
          <w:rFonts w:ascii="宋体" w:hAnsi="宋体" w:cs="宋体" w:hint="eastAsia"/>
          <w:color w:val="000000"/>
          <w:szCs w:val="21"/>
          <w:lang w:val="e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6"/>
        <w:gridCol w:w="1252"/>
        <w:gridCol w:w="1155"/>
        <w:gridCol w:w="4295"/>
        <w:gridCol w:w="2006"/>
      </w:tblGrid>
      <w:tr w:rsidR="00AB3B44" w14:paraId="79B2F932" w14:textId="77777777" w:rsidTr="00514022">
        <w:trPr>
          <w:trHeight w:val="70"/>
          <w:jc w:val="center"/>
        </w:trPr>
        <w:tc>
          <w:tcPr>
            <w:tcW w:w="1689" w:type="pct"/>
            <w:gridSpan w:val="3"/>
            <w:vAlign w:val="center"/>
          </w:tcPr>
          <w:p w14:paraId="3F644659" w14:textId="77777777" w:rsidR="00AB3B44" w:rsidRDefault="00000000">
            <w:pPr>
              <w:widowControl/>
              <w:numPr>
                <w:ilvl w:val="0"/>
                <w:numId w:val="38"/>
              </w:numPr>
              <w:spacing w:line="276" w:lineRule="auto"/>
              <w:ind w:left="0" w:firstLine="0"/>
              <w:jc w:val="center"/>
              <w:rPr>
                <w:rFonts w:ascii="宋体" w:hAnsi="宋体" w:cs="宋体" w:hint="eastAsia"/>
                <w:b/>
                <w:color w:val="000000"/>
                <w:szCs w:val="21"/>
              </w:rPr>
            </w:pPr>
            <w:r>
              <w:rPr>
                <w:rFonts w:ascii="宋体" w:hAnsi="宋体" w:cs="宋体" w:hint="eastAsia"/>
                <w:b/>
                <w:color w:val="000000"/>
                <w:szCs w:val="21"/>
              </w:rPr>
              <w:t>货物名称</w:t>
            </w:r>
          </w:p>
        </w:tc>
        <w:tc>
          <w:tcPr>
            <w:tcW w:w="2257" w:type="pct"/>
            <w:vAlign w:val="center"/>
          </w:tcPr>
          <w:p w14:paraId="6A740DA1"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报告台</w:t>
            </w:r>
          </w:p>
        </w:tc>
        <w:tc>
          <w:tcPr>
            <w:tcW w:w="1054" w:type="pct"/>
            <w:vAlign w:val="center"/>
          </w:tcPr>
          <w:p w14:paraId="254F90DB"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
                <w:color w:val="000000"/>
                <w:szCs w:val="21"/>
              </w:rPr>
              <w:t>数量：1</w:t>
            </w:r>
          </w:p>
        </w:tc>
      </w:tr>
      <w:tr w:rsidR="00AB3B44" w14:paraId="00772944" w14:textId="77777777" w:rsidTr="00514022">
        <w:trPr>
          <w:trHeight w:val="70"/>
          <w:jc w:val="center"/>
        </w:trPr>
        <w:tc>
          <w:tcPr>
            <w:tcW w:w="1689" w:type="pct"/>
            <w:gridSpan w:val="3"/>
            <w:vAlign w:val="center"/>
          </w:tcPr>
          <w:p w14:paraId="3CC0825C"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color w:val="000000"/>
                <w:szCs w:val="21"/>
              </w:rPr>
              <w:t>主要功能要求</w:t>
            </w:r>
          </w:p>
        </w:tc>
        <w:tc>
          <w:tcPr>
            <w:tcW w:w="3311" w:type="pct"/>
            <w:gridSpan w:val="2"/>
            <w:vAlign w:val="center"/>
          </w:tcPr>
          <w:p w14:paraId="3B0141AB" w14:textId="77777777" w:rsidR="00AB3B44" w:rsidRDefault="00000000">
            <w:pPr>
              <w:widowControl/>
              <w:spacing w:line="276" w:lineRule="auto"/>
              <w:jc w:val="left"/>
              <w:rPr>
                <w:rFonts w:ascii="宋体" w:hAnsi="宋体" w:cs="宋体" w:hint="eastAsia"/>
                <w:bCs/>
                <w:color w:val="000000"/>
                <w:szCs w:val="21"/>
              </w:rPr>
            </w:pPr>
            <w:r>
              <w:rPr>
                <w:rFonts w:ascii="宋体" w:hAnsi="宋体" w:cs="宋体" w:hint="eastAsia"/>
                <w:bCs/>
                <w:color w:val="000000"/>
                <w:szCs w:val="21"/>
              </w:rPr>
              <w:t>发言人配套家具。</w:t>
            </w:r>
          </w:p>
        </w:tc>
      </w:tr>
      <w:tr w:rsidR="00AB3B44" w14:paraId="7B8ABBDB" w14:textId="77777777" w:rsidTr="00514022">
        <w:trPr>
          <w:trHeight w:val="706"/>
          <w:jc w:val="center"/>
        </w:trPr>
        <w:tc>
          <w:tcPr>
            <w:tcW w:w="1689" w:type="pct"/>
            <w:gridSpan w:val="3"/>
            <w:vAlign w:val="center"/>
          </w:tcPr>
          <w:p w14:paraId="73E7FBE4"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lang w:val="en"/>
              </w:rPr>
              <w:t>应遵循的相关国家标准、行业标准等标准、规范</w:t>
            </w:r>
          </w:p>
        </w:tc>
        <w:tc>
          <w:tcPr>
            <w:tcW w:w="3311" w:type="pct"/>
            <w:gridSpan w:val="2"/>
            <w:vAlign w:val="center"/>
          </w:tcPr>
          <w:p w14:paraId="0F857C2A" w14:textId="0FA019CD" w:rsidR="00AB3B44" w:rsidRDefault="00000000" w:rsidP="00691724">
            <w:pPr>
              <w:spacing w:line="276" w:lineRule="auto"/>
              <w:jc w:val="left"/>
              <w:outlineLvl w:val="0"/>
              <w:rPr>
                <w:rFonts w:ascii="宋体" w:hAnsi="宋体" w:cs="宋体" w:hint="eastAsia"/>
                <w:b/>
                <w:color w:val="000000"/>
                <w:szCs w:val="21"/>
              </w:rPr>
            </w:pPr>
            <w:r>
              <w:rPr>
                <w:rFonts w:ascii="Segoe UI Symbol" w:hAnsi="Segoe UI Symbol" w:cs="Segoe UI Symbol"/>
                <w:color w:val="000000"/>
                <w:szCs w:val="21"/>
              </w:rPr>
              <w:t>☑</w:t>
            </w: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AB3B44" w14:paraId="1E5F404F" w14:textId="77777777">
        <w:trPr>
          <w:trHeight w:val="70"/>
          <w:jc w:val="center"/>
        </w:trPr>
        <w:tc>
          <w:tcPr>
            <w:tcW w:w="5000" w:type="pct"/>
            <w:gridSpan w:val="5"/>
            <w:vAlign w:val="center"/>
          </w:tcPr>
          <w:p w14:paraId="3C844B58" w14:textId="77777777" w:rsidR="00AB3B44" w:rsidRDefault="00000000">
            <w:pPr>
              <w:widowControl/>
              <w:spacing w:line="276" w:lineRule="auto"/>
              <w:jc w:val="center"/>
              <w:rPr>
                <w:rFonts w:ascii="宋体" w:hAnsi="宋体" w:cs="宋体" w:hint="eastAsia"/>
                <w:b/>
                <w:color w:val="000000"/>
                <w:szCs w:val="21"/>
              </w:rPr>
            </w:pPr>
            <w:r>
              <w:rPr>
                <w:rFonts w:ascii="宋体" w:hAnsi="宋体" w:cs="宋体" w:hint="eastAsia"/>
                <w:bCs/>
                <w:color w:val="000000"/>
                <w:szCs w:val="21"/>
                <w:u w:val="single"/>
              </w:rPr>
              <w:t xml:space="preserve"> 报告台 </w:t>
            </w:r>
            <w:r>
              <w:rPr>
                <w:rFonts w:ascii="宋体" w:hAnsi="宋体" w:cs="宋体" w:hint="eastAsia"/>
                <w:b/>
                <w:color w:val="000000"/>
                <w:szCs w:val="21"/>
              </w:rPr>
              <w:t>技术指标</w:t>
            </w:r>
          </w:p>
        </w:tc>
      </w:tr>
      <w:tr w:rsidR="00AB3B44" w14:paraId="2B77C7A3" w14:textId="77777777" w:rsidTr="00514022">
        <w:trPr>
          <w:trHeight w:val="70"/>
          <w:jc w:val="center"/>
        </w:trPr>
        <w:tc>
          <w:tcPr>
            <w:tcW w:w="424" w:type="pct"/>
            <w:vAlign w:val="center"/>
          </w:tcPr>
          <w:p w14:paraId="76BB9C30"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序号</w:t>
            </w:r>
          </w:p>
        </w:tc>
        <w:tc>
          <w:tcPr>
            <w:tcW w:w="658" w:type="pct"/>
            <w:vAlign w:val="center"/>
          </w:tcPr>
          <w:p w14:paraId="4A802A4C"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指标项</w:t>
            </w:r>
          </w:p>
        </w:tc>
        <w:tc>
          <w:tcPr>
            <w:tcW w:w="607" w:type="pct"/>
            <w:vAlign w:val="center"/>
          </w:tcPr>
          <w:p w14:paraId="06DBC6A9"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重要性</w:t>
            </w:r>
          </w:p>
        </w:tc>
        <w:tc>
          <w:tcPr>
            <w:tcW w:w="2257" w:type="pct"/>
            <w:vAlign w:val="center"/>
          </w:tcPr>
          <w:p w14:paraId="0E48A045"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指标要求</w:t>
            </w:r>
          </w:p>
        </w:tc>
        <w:tc>
          <w:tcPr>
            <w:tcW w:w="1054" w:type="pct"/>
            <w:vAlign w:val="center"/>
          </w:tcPr>
          <w:p w14:paraId="7999D376" w14:textId="77777777" w:rsidR="00AB3B44" w:rsidRDefault="00000000">
            <w:pPr>
              <w:widowControl/>
              <w:spacing w:line="276" w:lineRule="auto"/>
              <w:jc w:val="center"/>
              <w:rPr>
                <w:rFonts w:ascii="宋体" w:hAnsi="宋体" w:cs="宋体" w:hint="eastAsia"/>
                <w:color w:val="000000"/>
                <w:szCs w:val="21"/>
              </w:rPr>
            </w:pPr>
            <w:r>
              <w:rPr>
                <w:rFonts w:ascii="宋体" w:hAnsi="宋体" w:cs="宋体" w:hint="eastAsia"/>
                <w:color w:val="000000"/>
                <w:szCs w:val="21"/>
              </w:rPr>
              <w:t>需提供证明材料要求</w:t>
            </w:r>
          </w:p>
        </w:tc>
      </w:tr>
      <w:tr w:rsidR="00AB3B44" w14:paraId="0E77AC2C" w14:textId="77777777" w:rsidTr="00514022">
        <w:trPr>
          <w:trHeight w:val="70"/>
          <w:jc w:val="center"/>
        </w:trPr>
        <w:tc>
          <w:tcPr>
            <w:tcW w:w="424" w:type="pct"/>
            <w:vAlign w:val="center"/>
          </w:tcPr>
          <w:p w14:paraId="450B0B20" w14:textId="77777777" w:rsidR="00AB3B44" w:rsidRDefault="00000000">
            <w:pPr>
              <w:spacing w:line="276" w:lineRule="auto"/>
              <w:jc w:val="center"/>
              <w:rPr>
                <w:rFonts w:ascii="宋体" w:hAnsi="宋体" w:cs="宋体" w:hint="eastAsia"/>
                <w:color w:val="000000"/>
                <w:szCs w:val="21"/>
              </w:rPr>
            </w:pPr>
            <w:r>
              <w:rPr>
                <w:rFonts w:ascii="宋体" w:hAnsi="宋体" w:cs="宋体" w:hint="eastAsia"/>
                <w:color w:val="000000"/>
                <w:szCs w:val="21"/>
              </w:rPr>
              <w:t>1</w:t>
            </w:r>
          </w:p>
        </w:tc>
        <w:tc>
          <w:tcPr>
            <w:tcW w:w="658" w:type="pct"/>
            <w:vAlign w:val="center"/>
          </w:tcPr>
          <w:p w14:paraId="0272CA10" w14:textId="77777777" w:rsidR="00AB3B44" w:rsidRDefault="00000000">
            <w:pPr>
              <w:widowControl/>
              <w:spacing w:line="276" w:lineRule="auto"/>
              <w:jc w:val="center"/>
              <w:rPr>
                <w:rFonts w:ascii="宋体" w:hAnsi="宋体" w:cs="宋体" w:hint="eastAsia"/>
                <w:bCs/>
                <w:color w:val="000000"/>
                <w:szCs w:val="21"/>
              </w:rPr>
            </w:pPr>
            <w:r>
              <w:rPr>
                <w:rFonts w:ascii="宋体" w:hAnsi="宋体" w:cs="宋体" w:hint="eastAsia"/>
                <w:bCs/>
                <w:color w:val="000000"/>
                <w:szCs w:val="21"/>
              </w:rPr>
              <w:t>尺寸及环保</w:t>
            </w:r>
          </w:p>
        </w:tc>
        <w:tc>
          <w:tcPr>
            <w:tcW w:w="607" w:type="pct"/>
            <w:vAlign w:val="center"/>
          </w:tcPr>
          <w:p w14:paraId="2F199CC4" w14:textId="77777777" w:rsidR="00AB3B44" w:rsidRDefault="00AB3B44">
            <w:pPr>
              <w:widowControl/>
              <w:spacing w:line="276" w:lineRule="auto"/>
              <w:jc w:val="center"/>
              <w:rPr>
                <w:rFonts w:ascii="宋体" w:hAnsi="宋体" w:cs="宋体" w:hint="eastAsia"/>
                <w:bCs/>
                <w:color w:val="000000"/>
                <w:szCs w:val="21"/>
              </w:rPr>
            </w:pPr>
          </w:p>
        </w:tc>
        <w:tc>
          <w:tcPr>
            <w:tcW w:w="2257" w:type="pct"/>
            <w:vAlign w:val="center"/>
          </w:tcPr>
          <w:p w14:paraId="22FB6777" w14:textId="36731285" w:rsidR="00AB3B44" w:rsidRDefault="00691724">
            <w:pPr>
              <w:widowControl/>
              <w:spacing w:line="276" w:lineRule="auto"/>
              <w:rPr>
                <w:rFonts w:ascii="宋体" w:hAnsi="宋体" w:cs="宋体" w:hint="eastAsia"/>
                <w:bCs/>
                <w:color w:val="000000"/>
                <w:szCs w:val="21"/>
              </w:rPr>
            </w:pPr>
            <w:r>
              <w:rPr>
                <w:rFonts w:ascii="宋体" w:hAnsi="宋体" w:cs="宋体" w:hint="eastAsia"/>
                <w:bCs/>
                <w:color w:val="000000"/>
                <w:szCs w:val="21"/>
              </w:rPr>
              <w:t>1</w:t>
            </w:r>
            <w:r>
              <w:rPr>
                <w:rFonts w:ascii="宋体" w:hAnsi="宋体" w:cs="宋体"/>
                <w:bCs/>
                <w:color w:val="000000"/>
                <w:szCs w:val="21"/>
              </w:rPr>
              <w:t>.</w:t>
            </w:r>
            <w:r>
              <w:rPr>
                <w:rFonts w:ascii="宋体" w:hAnsi="宋体" w:cs="宋体" w:hint="eastAsia"/>
                <w:bCs/>
                <w:color w:val="000000"/>
                <w:szCs w:val="21"/>
              </w:rPr>
              <w:t>面材：饰面木皮，木皮厚度≥0.6mm，含水率</w:t>
            </w:r>
            <w:r w:rsidR="00827EBA">
              <w:rPr>
                <w:rFonts w:ascii="宋体" w:hAnsi="宋体" w:cs="宋体" w:hint="eastAsia"/>
                <w:bCs/>
                <w:color w:val="000000"/>
                <w:szCs w:val="21"/>
              </w:rPr>
              <w:t>≤</w:t>
            </w:r>
            <w:r>
              <w:rPr>
                <w:rFonts w:ascii="宋体" w:hAnsi="宋体" w:cs="宋体" w:hint="eastAsia"/>
                <w:bCs/>
                <w:color w:val="000000"/>
                <w:szCs w:val="21"/>
              </w:rPr>
              <w:t>10.0%，甲醛释放量≤0.021mg/m³，经过防虫防腐处理，耐磨性好，纹理清晰自然，色泽一致；</w:t>
            </w:r>
          </w:p>
          <w:p w14:paraId="72039BE8" w14:textId="0A49E522"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2.基材：采用E0级绿色环保中密度纤维板，甲醛释放量≤0.025mg/m³（气候箱法）</w:t>
            </w:r>
            <w:r w:rsidRPr="0087140F">
              <w:rPr>
                <w:rFonts w:ascii="宋体" w:hAnsi="宋体" w:cs="宋体" w:hint="eastAsia"/>
                <w:bCs/>
                <w:color w:val="000000"/>
                <w:szCs w:val="21"/>
              </w:rPr>
              <w:t>，具有高度耐磨、抗冲击性强、抗污染性等特点；</w:t>
            </w:r>
            <w:r>
              <w:rPr>
                <w:rFonts w:ascii="宋体" w:hAnsi="宋体" w:cs="宋体" w:hint="eastAsia"/>
                <w:bCs/>
                <w:color w:val="000000"/>
                <w:szCs w:val="21"/>
              </w:rPr>
              <w:t>水性面漆：采用环保水性漆，挥发性有机化合物VOC含量≤26g/L,甲醛含量≤16mg/kg；苯/甲苯/二甲苯/乙苯含量＜50mg/kg；水性底漆：环保水性漆，挥发性有机化合物VOC含量≤90g/L,甲醛含量≤5mg/kg；苯/甲苯/二甲苯/乙苯含量＜50mg/kg；五金配件：</w:t>
            </w:r>
            <w:r w:rsidR="001B29B0" w:rsidRPr="001B29B0">
              <w:rPr>
                <w:rFonts w:ascii="宋体" w:hAnsi="宋体" w:cs="宋体" w:hint="eastAsia"/>
                <w:bCs/>
                <w:color w:val="000000"/>
                <w:szCs w:val="21"/>
              </w:rPr>
              <w:t>优质</w:t>
            </w:r>
            <w:r>
              <w:rPr>
                <w:rFonts w:ascii="宋体" w:hAnsi="宋体" w:cs="宋体" w:hint="eastAsia"/>
                <w:bCs/>
                <w:color w:val="000000"/>
                <w:szCs w:val="21"/>
              </w:rPr>
              <w:t>五金配件；</w:t>
            </w:r>
          </w:p>
          <w:p w14:paraId="3779E002" w14:textId="3D9C40E5" w:rsidR="00AB3B44" w:rsidRDefault="00000000">
            <w:pPr>
              <w:widowControl/>
              <w:spacing w:line="276" w:lineRule="auto"/>
              <w:rPr>
                <w:rFonts w:ascii="宋体" w:hAnsi="宋体" w:cs="宋体" w:hint="eastAsia"/>
                <w:bCs/>
                <w:color w:val="000000"/>
                <w:szCs w:val="21"/>
              </w:rPr>
            </w:pPr>
            <w:r>
              <w:rPr>
                <w:rFonts w:ascii="宋体" w:hAnsi="宋体" w:cs="宋体" w:hint="eastAsia"/>
                <w:bCs/>
                <w:color w:val="000000"/>
                <w:szCs w:val="21"/>
              </w:rPr>
              <w:t>胶粘剂：采用胶粘剂，其中总挥发性有机物含量≤58g/L，苯&lt;0.01g/kg，甲苯+二甲苯含量</w:t>
            </w:r>
            <w:r>
              <w:rPr>
                <w:rFonts w:ascii="宋体" w:hAnsi="宋体" w:cs="宋体" w:hint="eastAsia"/>
                <w:bCs/>
                <w:color w:val="000000"/>
                <w:szCs w:val="21"/>
              </w:rPr>
              <w:lastRenderedPageBreak/>
              <w:t>&lt;0.04g/kg，游离甲醛含量≤0.07g/kg；实木封边：使用实木封边，封边细腻，线条均匀，转角过渡自然；</w:t>
            </w:r>
            <w:r w:rsidRPr="00691724">
              <w:rPr>
                <w:rFonts w:ascii="宋体" w:hAnsi="宋体" w:cs="宋体" w:hint="eastAsia"/>
                <w:bCs/>
                <w:szCs w:val="21"/>
              </w:rPr>
              <w:t>木材含水率≤11%，</w:t>
            </w:r>
            <w:r>
              <w:rPr>
                <w:rFonts w:ascii="宋体" w:hAnsi="宋体" w:cs="宋体" w:hint="eastAsia"/>
                <w:bCs/>
                <w:color w:val="000000"/>
                <w:szCs w:val="21"/>
              </w:rPr>
              <w:t>甲醛释放量≤0.1mg/L。</w:t>
            </w:r>
          </w:p>
        </w:tc>
        <w:tc>
          <w:tcPr>
            <w:tcW w:w="1054" w:type="pct"/>
            <w:vAlign w:val="center"/>
          </w:tcPr>
          <w:p w14:paraId="78CC399F" w14:textId="77777777" w:rsidR="00AB3B44" w:rsidRDefault="00000000">
            <w:pPr>
              <w:widowControl/>
              <w:spacing w:line="276" w:lineRule="auto"/>
              <w:jc w:val="center"/>
              <w:rPr>
                <w:rFonts w:ascii="宋体" w:hAnsi="宋体" w:cs="宋体" w:hint="eastAsia"/>
                <w:snapToGrid w:val="0"/>
                <w:color w:val="000000"/>
                <w:kern w:val="0"/>
                <w:szCs w:val="21"/>
              </w:rPr>
            </w:pPr>
            <w:r>
              <w:rPr>
                <w:rFonts w:ascii="宋体" w:hAnsi="宋体" w:cs="宋体" w:hint="eastAsia"/>
                <w:color w:val="000000"/>
                <w:szCs w:val="21"/>
              </w:rPr>
              <w:lastRenderedPageBreak/>
              <w:t>☑无  □有，要求：</w:t>
            </w:r>
          </w:p>
        </w:tc>
      </w:tr>
    </w:tbl>
    <w:p w14:paraId="65124B74" w14:textId="77777777" w:rsidR="00AB3B44" w:rsidRDefault="00AB3B44">
      <w:pPr>
        <w:rPr>
          <w:rFonts w:ascii="宋体" w:hAnsi="宋体" w:hint="eastAsia"/>
          <w:szCs w:val="21"/>
          <w:lang w:val="zh-CN"/>
        </w:rPr>
      </w:pPr>
    </w:p>
    <w:p w14:paraId="58E17C46" w14:textId="77777777" w:rsidR="00AB3B44" w:rsidRDefault="00000000">
      <w:pPr>
        <w:tabs>
          <w:tab w:val="center" w:pos="4153"/>
          <w:tab w:val="right" w:pos="8306"/>
        </w:tabs>
        <w:adjustRightInd w:val="0"/>
        <w:snapToGrid w:val="0"/>
        <w:spacing w:line="360" w:lineRule="auto"/>
        <w:textAlignment w:val="baseline"/>
        <w:outlineLvl w:val="1"/>
        <w:rPr>
          <w:rFonts w:ascii="宋体" w:hAnsi="宋体" w:cs="宋体" w:hint="eastAsia"/>
          <w:b/>
          <w:szCs w:val="21"/>
        </w:rPr>
      </w:pPr>
      <w:bookmarkStart w:id="53" w:name="_Toc97815013"/>
      <w:r>
        <w:rPr>
          <w:rFonts w:ascii="宋体" w:hAnsi="宋体" w:cs="宋体" w:hint="eastAsia"/>
          <w:b/>
          <w:szCs w:val="21"/>
        </w:rPr>
        <w:t>三、商务要求</w:t>
      </w:r>
      <w:bookmarkEnd w:id="53"/>
    </w:p>
    <w:tbl>
      <w:tblPr>
        <w:tblW w:w="48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1384"/>
        <w:gridCol w:w="966"/>
        <w:gridCol w:w="6253"/>
      </w:tblGrid>
      <w:tr w:rsidR="00AB3B44" w14:paraId="5D95F9F4" w14:textId="77777777" w:rsidTr="00514022">
        <w:trPr>
          <w:trHeight w:val="454"/>
          <w:jc w:val="center"/>
        </w:trPr>
        <w:tc>
          <w:tcPr>
            <w:tcW w:w="370" w:type="pct"/>
            <w:tcBorders>
              <w:top w:val="single" w:sz="4" w:space="0" w:color="auto"/>
              <w:left w:val="single" w:sz="4" w:space="0" w:color="auto"/>
              <w:bottom w:val="single" w:sz="4" w:space="0" w:color="auto"/>
              <w:right w:val="single" w:sz="4" w:space="0" w:color="auto"/>
            </w:tcBorders>
            <w:vAlign w:val="center"/>
          </w:tcPr>
          <w:p w14:paraId="61D35B2D" w14:textId="77777777" w:rsidR="00AB3B44" w:rsidRDefault="00000000" w:rsidP="00514022">
            <w:pPr>
              <w:autoSpaceDE w:val="0"/>
              <w:autoSpaceDN w:val="0"/>
              <w:adjustRightInd w:val="0"/>
              <w:snapToGrid w:val="0"/>
              <w:spacing w:line="276" w:lineRule="auto"/>
              <w:jc w:val="center"/>
              <w:rPr>
                <w:rFonts w:ascii="宋体" w:hAnsi="宋体" w:cs="宋体" w:hint="eastAsia"/>
                <w:b/>
                <w:snapToGrid w:val="0"/>
                <w:color w:val="000000"/>
                <w:kern w:val="0"/>
                <w:szCs w:val="21"/>
                <w:lang w:val="zh-CN"/>
              </w:rPr>
            </w:pPr>
            <w:r>
              <w:rPr>
                <w:rFonts w:ascii="宋体" w:hAnsi="宋体" w:cs="宋体"/>
                <w:b/>
                <w:snapToGrid w:val="0"/>
                <w:color w:val="000000"/>
                <w:kern w:val="0"/>
                <w:szCs w:val="21"/>
                <w:lang w:val="zh-CN"/>
              </w:rPr>
              <w:t>序号</w:t>
            </w:r>
          </w:p>
        </w:tc>
        <w:tc>
          <w:tcPr>
            <w:tcW w:w="745" w:type="pct"/>
            <w:tcBorders>
              <w:top w:val="single" w:sz="4" w:space="0" w:color="auto"/>
              <w:left w:val="single" w:sz="4" w:space="0" w:color="auto"/>
              <w:bottom w:val="single" w:sz="4" w:space="0" w:color="auto"/>
              <w:right w:val="single" w:sz="4" w:space="0" w:color="auto"/>
            </w:tcBorders>
            <w:vAlign w:val="center"/>
          </w:tcPr>
          <w:p w14:paraId="045DC2B0" w14:textId="77777777" w:rsidR="00AB3B44" w:rsidRDefault="00000000" w:rsidP="00514022">
            <w:pPr>
              <w:autoSpaceDE w:val="0"/>
              <w:autoSpaceDN w:val="0"/>
              <w:adjustRightInd w:val="0"/>
              <w:snapToGrid w:val="0"/>
              <w:spacing w:line="276" w:lineRule="auto"/>
              <w:jc w:val="center"/>
              <w:rPr>
                <w:rFonts w:ascii="宋体" w:hAnsi="宋体" w:cs="宋体" w:hint="eastAsia"/>
                <w:b/>
                <w:snapToGrid w:val="0"/>
                <w:color w:val="000000"/>
                <w:kern w:val="0"/>
                <w:szCs w:val="21"/>
                <w:lang w:val="zh-CN"/>
              </w:rPr>
            </w:pPr>
            <w:r>
              <w:rPr>
                <w:rFonts w:ascii="宋体" w:hAnsi="宋体" w:cs="宋体"/>
                <w:b/>
                <w:snapToGrid w:val="0"/>
                <w:color w:val="000000"/>
                <w:kern w:val="0"/>
                <w:szCs w:val="21"/>
                <w:lang w:val="zh-CN"/>
              </w:rPr>
              <w:t>指标项</w:t>
            </w:r>
          </w:p>
        </w:tc>
        <w:tc>
          <w:tcPr>
            <w:tcW w:w="520" w:type="pct"/>
            <w:tcBorders>
              <w:top w:val="single" w:sz="4" w:space="0" w:color="auto"/>
              <w:left w:val="single" w:sz="4" w:space="0" w:color="auto"/>
              <w:bottom w:val="single" w:sz="4" w:space="0" w:color="auto"/>
              <w:right w:val="single" w:sz="4" w:space="0" w:color="auto"/>
            </w:tcBorders>
            <w:vAlign w:val="center"/>
          </w:tcPr>
          <w:p w14:paraId="1C029EA6" w14:textId="77777777" w:rsidR="00AB3B44" w:rsidRDefault="00000000" w:rsidP="00514022">
            <w:pPr>
              <w:autoSpaceDE w:val="0"/>
              <w:autoSpaceDN w:val="0"/>
              <w:adjustRightInd w:val="0"/>
              <w:snapToGrid w:val="0"/>
              <w:spacing w:line="276" w:lineRule="auto"/>
              <w:jc w:val="center"/>
              <w:rPr>
                <w:rFonts w:ascii="宋体" w:hAnsi="宋体" w:cs="宋体" w:hint="eastAsia"/>
                <w:b/>
                <w:snapToGrid w:val="0"/>
                <w:color w:val="000000"/>
                <w:kern w:val="0"/>
                <w:szCs w:val="21"/>
                <w:lang w:val="zh-CN"/>
              </w:rPr>
            </w:pPr>
            <w:r>
              <w:rPr>
                <w:rFonts w:ascii="宋体" w:hAnsi="宋体" w:cs="宋体"/>
                <w:b/>
                <w:snapToGrid w:val="0"/>
                <w:color w:val="000000"/>
                <w:kern w:val="0"/>
                <w:szCs w:val="21"/>
                <w:lang w:val="zh-CN"/>
              </w:rPr>
              <w:t>重要性</w:t>
            </w:r>
          </w:p>
        </w:tc>
        <w:tc>
          <w:tcPr>
            <w:tcW w:w="3365" w:type="pct"/>
            <w:tcBorders>
              <w:top w:val="single" w:sz="4" w:space="0" w:color="auto"/>
              <w:left w:val="single" w:sz="4" w:space="0" w:color="auto"/>
              <w:bottom w:val="single" w:sz="4" w:space="0" w:color="auto"/>
              <w:right w:val="single" w:sz="4" w:space="0" w:color="auto"/>
            </w:tcBorders>
            <w:vAlign w:val="center"/>
          </w:tcPr>
          <w:p w14:paraId="2B8D0F70" w14:textId="77777777" w:rsidR="00AB3B44" w:rsidRDefault="00000000" w:rsidP="00514022">
            <w:pPr>
              <w:autoSpaceDE w:val="0"/>
              <w:autoSpaceDN w:val="0"/>
              <w:adjustRightInd w:val="0"/>
              <w:snapToGrid w:val="0"/>
              <w:spacing w:line="276" w:lineRule="auto"/>
              <w:jc w:val="center"/>
              <w:rPr>
                <w:rFonts w:ascii="宋体" w:hAnsi="宋体" w:cs="宋体" w:hint="eastAsia"/>
                <w:b/>
                <w:snapToGrid w:val="0"/>
                <w:color w:val="000000"/>
                <w:kern w:val="0"/>
                <w:szCs w:val="21"/>
                <w:lang w:val="zh-CN"/>
              </w:rPr>
            </w:pPr>
            <w:r>
              <w:rPr>
                <w:rFonts w:ascii="宋体" w:hAnsi="宋体" w:cs="宋体"/>
                <w:b/>
                <w:snapToGrid w:val="0"/>
                <w:color w:val="000000"/>
                <w:kern w:val="0"/>
                <w:szCs w:val="21"/>
                <w:lang w:val="zh-CN"/>
              </w:rPr>
              <w:t>指标要求</w:t>
            </w:r>
          </w:p>
        </w:tc>
      </w:tr>
      <w:tr w:rsidR="00AB3B44" w14:paraId="0EDED96B" w14:textId="77777777" w:rsidTr="00514022">
        <w:trPr>
          <w:trHeight w:val="454"/>
          <w:jc w:val="center"/>
        </w:trPr>
        <w:tc>
          <w:tcPr>
            <w:tcW w:w="370" w:type="pct"/>
            <w:tcBorders>
              <w:top w:val="single" w:sz="4" w:space="0" w:color="auto"/>
              <w:left w:val="single" w:sz="4" w:space="0" w:color="auto"/>
              <w:bottom w:val="single" w:sz="4" w:space="0" w:color="auto"/>
              <w:right w:val="single" w:sz="4" w:space="0" w:color="auto"/>
            </w:tcBorders>
            <w:vAlign w:val="center"/>
          </w:tcPr>
          <w:p w14:paraId="5DA2DD4E" w14:textId="77777777" w:rsidR="00AB3B44" w:rsidRDefault="00000000" w:rsidP="00514022">
            <w:pPr>
              <w:autoSpaceDE w:val="0"/>
              <w:autoSpaceDN w:val="0"/>
              <w:adjustRightInd w:val="0"/>
              <w:snapToGrid w:val="0"/>
              <w:spacing w:line="276" w:lineRule="auto"/>
              <w:jc w:val="center"/>
              <w:rPr>
                <w:rFonts w:ascii="宋体" w:hAnsi="宋体" w:cs="宋体" w:hint="eastAsia"/>
                <w:snapToGrid w:val="0"/>
                <w:color w:val="000000"/>
                <w:kern w:val="0"/>
                <w:szCs w:val="21"/>
                <w:lang w:val="zh-CN"/>
              </w:rPr>
            </w:pPr>
            <w:r>
              <w:rPr>
                <w:rFonts w:ascii="宋体" w:hAnsi="宋体" w:cs="宋体"/>
                <w:snapToGrid w:val="0"/>
                <w:color w:val="000000"/>
                <w:kern w:val="0"/>
                <w:szCs w:val="21"/>
                <w:lang w:val="zh-CN"/>
              </w:rPr>
              <w:t>1</w:t>
            </w:r>
          </w:p>
        </w:tc>
        <w:tc>
          <w:tcPr>
            <w:tcW w:w="745" w:type="pct"/>
            <w:tcBorders>
              <w:top w:val="single" w:sz="4" w:space="0" w:color="auto"/>
              <w:left w:val="single" w:sz="4" w:space="0" w:color="auto"/>
              <w:bottom w:val="single" w:sz="4" w:space="0" w:color="auto"/>
              <w:right w:val="single" w:sz="4" w:space="0" w:color="auto"/>
            </w:tcBorders>
            <w:vAlign w:val="center"/>
          </w:tcPr>
          <w:p w14:paraId="4C10E71B" w14:textId="77777777" w:rsidR="00AB3B44" w:rsidRDefault="00000000" w:rsidP="00514022">
            <w:pPr>
              <w:autoSpaceDE w:val="0"/>
              <w:autoSpaceDN w:val="0"/>
              <w:adjustRightInd w:val="0"/>
              <w:snapToGrid w:val="0"/>
              <w:spacing w:line="276" w:lineRule="auto"/>
              <w:jc w:val="center"/>
              <w:rPr>
                <w:rFonts w:ascii="宋体" w:hAnsi="宋体" w:cs="宋体" w:hint="eastAsia"/>
                <w:snapToGrid w:val="0"/>
                <w:kern w:val="0"/>
                <w:szCs w:val="21"/>
                <w:lang w:val="zh-CN"/>
              </w:rPr>
            </w:pPr>
            <w:r>
              <w:rPr>
                <w:rFonts w:ascii="宋体" w:hAnsi="宋体" w:cs="宋体"/>
                <w:snapToGrid w:val="0"/>
                <w:kern w:val="0"/>
                <w:szCs w:val="21"/>
                <w:lang w:val="zh-CN"/>
              </w:rPr>
              <w:t>交货期/交付期/服务期</w:t>
            </w:r>
          </w:p>
        </w:tc>
        <w:tc>
          <w:tcPr>
            <w:tcW w:w="520" w:type="pct"/>
            <w:tcBorders>
              <w:top w:val="single" w:sz="4" w:space="0" w:color="auto"/>
              <w:left w:val="single" w:sz="4" w:space="0" w:color="auto"/>
              <w:bottom w:val="single" w:sz="4" w:space="0" w:color="auto"/>
              <w:right w:val="single" w:sz="4" w:space="0" w:color="auto"/>
            </w:tcBorders>
            <w:vAlign w:val="center"/>
          </w:tcPr>
          <w:p w14:paraId="3F7ED49F" w14:textId="77777777" w:rsidR="00AB3B44" w:rsidRDefault="00000000" w:rsidP="00514022">
            <w:pPr>
              <w:autoSpaceDE w:val="0"/>
              <w:autoSpaceDN w:val="0"/>
              <w:adjustRightInd w:val="0"/>
              <w:snapToGrid w:val="0"/>
              <w:spacing w:line="276" w:lineRule="auto"/>
              <w:jc w:val="center"/>
              <w:rPr>
                <w:rFonts w:ascii="宋体" w:hAnsi="宋体" w:cs="宋体" w:hint="eastAsia"/>
                <w:snapToGrid w:val="0"/>
                <w:color w:val="000000"/>
                <w:kern w:val="0"/>
                <w:szCs w:val="21"/>
                <w:lang w:val="zh-CN"/>
              </w:rPr>
            </w:pPr>
            <w:r>
              <w:rPr>
                <w:rFonts w:ascii="宋体" w:hAnsi="宋体" w:cs="宋体"/>
                <w:snapToGrid w:val="0"/>
                <w:color w:val="000000"/>
                <w:kern w:val="0"/>
                <w:szCs w:val="21"/>
                <w:lang w:val="zh-CN"/>
              </w:rPr>
              <w:t>★</w:t>
            </w:r>
          </w:p>
        </w:tc>
        <w:tc>
          <w:tcPr>
            <w:tcW w:w="3365" w:type="pct"/>
            <w:tcBorders>
              <w:top w:val="single" w:sz="4" w:space="0" w:color="auto"/>
              <w:left w:val="single" w:sz="4" w:space="0" w:color="auto"/>
              <w:bottom w:val="single" w:sz="4" w:space="0" w:color="auto"/>
              <w:right w:val="single" w:sz="4" w:space="0" w:color="auto"/>
            </w:tcBorders>
            <w:vAlign w:val="center"/>
          </w:tcPr>
          <w:p w14:paraId="7FAF9B1E" w14:textId="77777777" w:rsidR="00AB3B44" w:rsidRDefault="00000000" w:rsidP="00514022">
            <w:pPr>
              <w:autoSpaceDE w:val="0"/>
              <w:autoSpaceDN w:val="0"/>
              <w:adjustRightInd w:val="0"/>
              <w:snapToGrid w:val="0"/>
              <w:spacing w:line="276" w:lineRule="auto"/>
              <w:rPr>
                <w:rFonts w:ascii="宋体" w:hAnsi="宋体" w:cs="宋体" w:hint="eastAsia"/>
                <w:szCs w:val="21"/>
              </w:rPr>
            </w:pPr>
            <w:r>
              <w:rPr>
                <w:rFonts w:ascii="宋体" w:hAnsi="宋体" w:cs="宋体" w:hint="eastAsia"/>
                <w:szCs w:val="21"/>
              </w:rPr>
              <w:t>合同签订后1个月内交货。</w:t>
            </w:r>
          </w:p>
        </w:tc>
      </w:tr>
      <w:tr w:rsidR="00AB3B44" w14:paraId="323B00B0" w14:textId="77777777" w:rsidTr="00514022">
        <w:trPr>
          <w:trHeight w:val="454"/>
          <w:jc w:val="center"/>
        </w:trPr>
        <w:tc>
          <w:tcPr>
            <w:tcW w:w="370" w:type="pct"/>
            <w:tcBorders>
              <w:top w:val="single" w:sz="4" w:space="0" w:color="auto"/>
              <w:left w:val="single" w:sz="4" w:space="0" w:color="auto"/>
              <w:bottom w:val="single" w:sz="4" w:space="0" w:color="auto"/>
              <w:right w:val="single" w:sz="4" w:space="0" w:color="auto"/>
            </w:tcBorders>
            <w:vAlign w:val="center"/>
          </w:tcPr>
          <w:p w14:paraId="164799BE" w14:textId="77777777" w:rsidR="00AB3B44" w:rsidRDefault="00000000" w:rsidP="00514022">
            <w:pPr>
              <w:autoSpaceDE w:val="0"/>
              <w:autoSpaceDN w:val="0"/>
              <w:adjustRightInd w:val="0"/>
              <w:snapToGrid w:val="0"/>
              <w:spacing w:line="276" w:lineRule="auto"/>
              <w:jc w:val="center"/>
              <w:rPr>
                <w:rFonts w:ascii="宋体" w:hAnsi="宋体" w:cs="宋体" w:hint="eastAsia"/>
                <w:snapToGrid w:val="0"/>
                <w:color w:val="000000"/>
                <w:kern w:val="0"/>
                <w:szCs w:val="21"/>
                <w:lang w:val="zh-CN"/>
              </w:rPr>
            </w:pPr>
            <w:r>
              <w:rPr>
                <w:rFonts w:ascii="宋体" w:hAnsi="宋体" w:cs="宋体"/>
                <w:snapToGrid w:val="0"/>
                <w:color w:val="000000"/>
                <w:kern w:val="0"/>
                <w:szCs w:val="21"/>
                <w:lang w:val="zh-CN"/>
              </w:rPr>
              <w:t>2</w:t>
            </w:r>
          </w:p>
        </w:tc>
        <w:tc>
          <w:tcPr>
            <w:tcW w:w="745" w:type="pct"/>
            <w:tcBorders>
              <w:top w:val="single" w:sz="4" w:space="0" w:color="auto"/>
              <w:left w:val="single" w:sz="4" w:space="0" w:color="auto"/>
              <w:bottom w:val="single" w:sz="4" w:space="0" w:color="auto"/>
              <w:right w:val="single" w:sz="4" w:space="0" w:color="auto"/>
            </w:tcBorders>
            <w:vAlign w:val="center"/>
          </w:tcPr>
          <w:p w14:paraId="53E1C685" w14:textId="77777777" w:rsidR="00AB3B44" w:rsidRDefault="00000000" w:rsidP="00514022">
            <w:pPr>
              <w:autoSpaceDE w:val="0"/>
              <w:autoSpaceDN w:val="0"/>
              <w:adjustRightInd w:val="0"/>
              <w:snapToGrid w:val="0"/>
              <w:spacing w:line="276" w:lineRule="auto"/>
              <w:jc w:val="center"/>
              <w:rPr>
                <w:rFonts w:ascii="宋体" w:hAnsi="宋体" w:cs="宋体" w:hint="eastAsia"/>
                <w:snapToGrid w:val="0"/>
                <w:kern w:val="0"/>
                <w:szCs w:val="21"/>
                <w:lang w:val="zh-CN"/>
              </w:rPr>
            </w:pPr>
            <w:r>
              <w:rPr>
                <w:rFonts w:ascii="宋体" w:hAnsi="宋体" w:cs="宋体"/>
                <w:snapToGrid w:val="0"/>
                <w:kern w:val="0"/>
                <w:szCs w:val="21"/>
                <w:lang w:val="zh-CN"/>
              </w:rPr>
              <w:t>质保期</w:t>
            </w:r>
            <w:r>
              <w:rPr>
                <w:rFonts w:ascii="宋体" w:hAnsi="宋体" w:cs="宋体"/>
                <w:snapToGrid w:val="0"/>
                <w:kern w:val="0"/>
                <w:szCs w:val="21"/>
              </w:rPr>
              <w:t>/</w:t>
            </w:r>
            <w:r>
              <w:rPr>
                <w:rFonts w:ascii="宋体" w:hAnsi="宋体" w:cs="宋体"/>
                <w:snapToGrid w:val="0"/>
                <w:kern w:val="0"/>
                <w:szCs w:val="21"/>
                <w:lang w:val="zh-CN"/>
              </w:rPr>
              <w:t>其他期限描述</w:t>
            </w:r>
          </w:p>
        </w:tc>
        <w:tc>
          <w:tcPr>
            <w:tcW w:w="520" w:type="pct"/>
            <w:tcBorders>
              <w:top w:val="single" w:sz="4" w:space="0" w:color="auto"/>
              <w:left w:val="single" w:sz="4" w:space="0" w:color="auto"/>
              <w:bottom w:val="single" w:sz="4" w:space="0" w:color="auto"/>
              <w:right w:val="single" w:sz="4" w:space="0" w:color="auto"/>
            </w:tcBorders>
            <w:vAlign w:val="center"/>
          </w:tcPr>
          <w:p w14:paraId="1789B483" w14:textId="77777777" w:rsidR="00AB3B44" w:rsidRDefault="00000000" w:rsidP="00514022">
            <w:pPr>
              <w:autoSpaceDE w:val="0"/>
              <w:autoSpaceDN w:val="0"/>
              <w:adjustRightInd w:val="0"/>
              <w:snapToGrid w:val="0"/>
              <w:spacing w:line="276" w:lineRule="auto"/>
              <w:jc w:val="center"/>
              <w:rPr>
                <w:rFonts w:ascii="宋体" w:hAnsi="宋体" w:cs="宋体" w:hint="eastAsia"/>
                <w:snapToGrid w:val="0"/>
                <w:color w:val="000000"/>
                <w:kern w:val="0"/>
                <w:szCs w:val="21"/>
                <w:lang w:val="zh-CN"/>
              </w:rPr>
            </w:pPr>
            <w:r>
              <w:rPr>
                <w:rFonts w:ascii="宋体" w:hAnsi="宋体" w:cs="宋体"/>
                <w:snapToGrid w:val="0"/>
                <w:color w:val="000000"/>
                <w:kern w:val="0"/>
                <w:szCs w:val="21"/>
                <w:lang w:val="zh-CN"/>
              </w:rPr>
              <w:t>★</w:t>
            </w:r>
          </w:p>
        </w:tc>
        <w:tc>
          <w:tcPr>
            <w:tcW w:w="3365" w:type="pct"/>
            <w:tcBorders>
              <w:top w:val="single" w:sz="4" w:space="0" w:color="auto"/>
              <w:left w:val="single" w:sz="4" w:space="0" w:color="auto"/>
              <w:bottom w:val="single" w:sz="4" w:space="0" w:color="auto"/>
              <w:right w:val="single" w:sz="4" w:space="0" w:color="auto"/>
            </w:tcBorders>
            <w:vAlign w:val="center"/>
          </w:tcPr>
          <w:p w14:paraId="18DEB10D" w14:textId="77777777" w:rsidR="00AB3B44" w:rsidRDefault="00000000" w:rsidP="00514022">
            <w:pPr>
              <w:autoSpaceDE w:val="0"/>
              <w:autoSpaceDN w:val="0"/>
              <w:adjustRightInd w:val="0"/>
              <w:snapToGrid w:val="0"/>
              <w:spacing w:line="276" w:lineRule="auto"/>
              <w:rPr>
                <w:rFonts w:ascii="宋体" w:hAnsi="宋体" w:cs="宋体" w:hint="eastAsia"/>
                <w:snapToGrid w:val="0"/>
                <w:kern w:val="0"/>
                <w:szCs w:val="21"/>
                <w:lang w:val="zh-CN"/>
              </w:rPr>
            </w:pPr>
            <w:r>
              <w:rPr>
                <w:rFonts w:ascii="宋体" w:hAnsi="宋体" w:cs="宋体" w:hint="eastAsia"/>
                <w:szCs w:val="21"/>
              </w:rPr>
              <w:t>自验收合格之日起5年。</w:t>
            </w:r>
          </w:p>
        </w:tc>
      </w:tr>
      <w:tr w:rsidR="00AB3B44" w14:paraId="50199A61" w14:textId="77777777" w:rsidTr="00514022">
        <w:trPr>
          <w:trHeight w:val="454"/>
          <w:jc w:val="center"/>
        </w:trPr>
        <w:tc>
          <w:tcPr>
            <w:tcW w:w="370" w:type="pct"/>
            <w:tcBorders>
              <w:top w:val="single" w:sz="4" w:space="0" w:color="auto"/>
              <w:left w:val="single" w:sz="4" w:space="0" w:color="auto"/>
              <w:bottom w:val="single" w:sz="4" w:space="0" w:color="auto"/>
              <w:right w:val="single" w:sz="4" w:space="0" w:color="auto"/>
            </w:tcBorders>
            <w:vAlign w:val="center"/>
          </w:tcPr>
          <w:p w14:paraId="1C9625EC" w14:textId="77777777" w:rsidR="00AB3B44" w:rsidRDefault="00000000" w:rsidP="00514022">
            <w:pPr>
              <w:autoSpaceDE w:val="0"/>
              <w:autoSpaceDN w:val="0"/>
              <w:adjustRightInd w:val="0"/>
              <w:snapToGrid w:val="0"/>
              <w:spacing w:line="276" w:lineRule="auto"/>
              <w:jc w:val="center"/>
              <w:rPr>
                <w:rFonts w:ascii="宋体" w:hAnsi="宋体" w:cs="宋体" w:hint="eastAsia"/>
                <w:snapToGrid w:val="0"/>
                <w:color w:val="000000"/>
                <w:kern w:val="0"/>
                <w:szCs w:val="21"/>
                <w:lang w:val="zh-CN"/>
              </w:rPr>
            </w:pPr>
            <w:r>
              <w:rPr>
                <w:rFonts w:ascii="宋体" w:hAnsi="宋体" w:cs="宋体"/>
                <w:snapToGrid w:val="0"/>
                <w:color w:val="000000"/>
                <w:kern w:val="0"/>
                <w:szCs w:val="21"/>
                <w:lang w:val="zh-CN"/>
              </w:rPr>
              <w:t>3</w:t>
            </w:r>
          </w:p>
        </w:tc>
        <w:tc>
          <w:tcPr>
            <w:tcW w:w="745" w:type="pct"/>
            <w:tcBorders>
              <w:top w:val="single" w:sz="4" w:space="0" w:color="auto"/>
              <w:left w:val="single" w:sz="4" w:space="0" w:color="auto"/>
              <w:bottom w:val="single" w:sz="4" w:space="0" w:color="auto"/>
              <w:right w:val="single" w:sz="4" w:space="0" w:color="auto"/>
            </w:tcBorders>
            <w:vAlign w:val="center"/>
          </w:tcPr>
          <w:p w14:paraId="47399B3C" w14:textId="77777777" w:rsidR="00AB3B44" w:rsidRDefault="00000000" w:rsidP="00514022">
            <w:pPr>
              <w:widowControl/>
              <w:autoSpaceDE w:val="0"/>
              <w:autoSpaceDN w:val="0"/>
              <w:adjustRightInd w:val="0"/>
              <w:snapToGrid w:val="0"/>
              <w:spacing w:line="276" w:lineRule="auto"/>
              <w:jc w:val="center"/>
              <w:rPr>
                <w:rFonts w:ascii="宋体" w:hAnsi="宋体" w:cs="宋体" w:hint="eastAsia"/>
                <w:snapToGrid w:val="0"/>
                <w:color w:val="000000"/>
                <w:kern w:val="0"/>
                <w:szCs w:val="21"/>
                <w:lang w:val="zh-CN"/>
              </w:rPr>
            </w:pPr>
            <w:r>
              <w:rPr>
                <w:rFonts w:ascii="宋体" w:hAnsi="宋体" w:cs="宋体"/>
                <w:snapToGrid w:val="0"/>
                <w:color w:val="000000"/>
                <w:kern w:val="0"/>
                <w:szCs w:val="21"/>
                <w:lang w:val="zh-CN"/>
              </w:rPr>
              <w:t>包装和运输</w:t>
            </w:r>
          </w:p>
        </w:tc>
        <w:tc>
          <w:tcPr>
            <w:tcW w:w="520" w:type="pct"/>
            <w:tcBorders>
              <w:top w:val="single" w:sz="4" w:space="0" w:color="auto"/>
              <w:left w:val="single" w:sz="4" w:space="0" w:color="auto"/>
              <w:bottom w:val="single" w:sz="4" w:space="0" w:color="auto"/>
              <w:right w:val="single" w:sz="4" w:space="0" w:color="auto"/>
            </w:tcBorders>
            <w:vAlign w:val="center"/>
          </w:tcPr>
          <w:p w14:paraId="08053819" w14:textId="77777777" w:rsidR="00AB3B44" w:rsidRDefault="00AB3B44" w:rsidP="00514022">
            <w:pPr>
              <w:spacing w:line="276" w:lineRule="auto"/>
              <w:jc w:val="center"/>
              <w:outlineLvl w:val="0"/>
              <w:rPr>
                <w:rFonts w:ascii="宋体" w:hAnsi="宋体" w:cs="宋体" w:hint="eastAsia"/>
                <w:color w:val="000000"/>
                <w:szCs w:val="21"/>
              </w:rPr>
            </w:pPr>
          </w:p>
        </w:tc>
        <w:tc>
          <w:tcPr>
            <w:tcW w:w="3365" w:type="pct"/>
            <w:tcBorders>
              <w:top w:val="single" w:sz="4" w:space="0" w:color="auto"/>
              <w:left w:val="single" w:sz="4" w:space="0" w:color="auto"/>
              <w:bottom w:val="single" w:sz="4" w:space="0" w:color="auto"/>
              <w:right w:val="single" w:sz="4" w:space="0" w:color="auto"/>
            </w:tcBorders>
            <w:vAlign w:val="center"/>
          </w:tcPr>
          <w:p w14:paraId="4B45CEC1" w14:textId="77777777" w:rsidR="00AB3B44" w:rsidRDefault="00000000" w:rsidP="00514022">
            <w:pPr>
              <w:spacing w:line="276" w:lineRule="auto"/>
              <w:outlineLvl w:val="0"/>
              <w:rPr>
                <w:rFonts w:ascii="宋体" w:hAnsi="宋体" w:cs="宋体" w:hint="eastAsia"/>
                <w:szCs w:val="21"/>
                <w:lang w:val="en"/>
              </w:rPr>
            </w:pPr>
            <w:r>
              <w:rPr>
                <w:rFonts w:ascii="宋体" w:hAnsi="宋体" w:cs="宋体"/>
                <w:szCs w:val="21"/>
                <w:lang w:val="zh-CN"/>
              </w:rPr>
              <w:t>中标人所出售的全部货物均应按标准保护措施进行包装，这类包装应适应于远距离运输、防潮、防震、防锈和防野蛮装卸等要求，以确保货物安全无损地运抵指定现场。</w:t>
            </w:r>
          </w:p>
        </w:tc>
      </w:tr>
      <w:tr w:rsidR="00AB3B44" w14:paraId="58C64502" w14:textId="77777777" w:rsidTr="00514022">
        <w:trPr>
          <w:trHeight w:val="454"/>
          <w:jc w:val="center"/>
        </w:trPr>
        <w:tc>
          <w:tcPr>
            <w:tcW w:w="370" w:type="pct"/>
            <w:tcBorders>
              <w:top w:val="single" w:sz="4" w:space="0" w:color="auto"/>
              <w:left w:val="single" w:sz="4" w:space="0" w:color="auto"/>
              <w:bottom w:val="single" w:sz="4" w:space="0" w:color="auto"/>
              <w:right w:val="single" w:sz="4" w:space="0" w:color="auto"/>
            </w:tcBorders>
            <w:vAlign w:val="center"/>
          </w:tcPr>
          <w:p w14:paraId="01445408" w14:textId="77777777" w:rsidR="00AB3B44" w:rsidRDefault="00000000" w:rsidP="00514022">
            <w:pPr>
              <w:autoSpaceDE w:val="0"/>
              <w:autoSpaceDN w:val="0"/>
              <w:adjustRightInd w:val="0"/>
              <w:snapToGrid w:val="0"/>
              <w:spacing w:line="276" w:lineRule="auto"/>
              <w:jc w:val="center"/>
              <w:rPr>
                <w:rFonts w:ascii="宋体" w:hAnsi="宋体" w:cs="宋体" w:hint="eastAsia"/>
                <w:snapToGrid w:val="0"/>
                <w:color w:val="000000"/>
                <w:kern w:val="0"/>
                <w:szCs w:val="21"/>
                <w:lang w:val="zh-CN"/>
              </w:rPr>
            </w:pPr>
            <w:r>
              <w:rPr>
                <w:rFonts w:ascii="宋体" w:hAnsi="宋体" w:cs="宋体"/>
                <w:snapToGrid w:val="0"/>
                <w:color w:val="000000"/>
                <w:kern w:val="0"/>
                <w:szCs w:val="21"/>
                <w:lang w:val="zh-CN"/>
              </w:rPr>
              <w:t>4</w:t>
            </w:r>
          </w:p>
        </w:tc>
        <w:tc>
          <w:tcPr>
            <w:tcW w:w="745" w:type="pct"/>
            <w:tcBorders>
              <w:top w:val="single" w:sz="4" w:space="0" w:color="auto"/>
              <w:left w:val="single" w:sz="4" w:space="0" w:color="auto"/>
              <w:bottom w:val="single" w:sz="4" w:space="0" w:color="auto"/>
              <w:right w:val="single" w:sz="4" w:space="0" w:color="auto"/>
            </w:tcBorders>
            <w:vAlign w:val="center"/>
          </w:tcPr>
          <w:p w14:paraId="355873C0" w14:textId="77777777" w:rsidR="00AB3B44" w:rsidRDefault="00000000" w:rsidP="00514022">
            <w:pPr>
              <w:widowControl/>
              <w:autoSpaceDE w:val="0"/>
              <w:autoSpaceDN w:val="0"/>
              <w:adjustRightInd w:val="0"/>
              <w:snapToGrid w:val="0"/>
              <w:spacing w:line="276" w:lineRule="auto"/>
              <w:jc w:val="center"/>
              <w:rPr>
                <w:rFonts w:ascii="宋体" w:hAnsi="宋体" w:cs="宋体" w:hint="eastAsia"/>
                <w:snapToGrid w:val="0"/>
                <w:color w:val="000000"/>
                <w:kern w:val="0"/>
                <w:szCs w:val="21"/>
                <w:lang w:val="zh-CN"/>
              </w:rPr>
            </w:pPr>
            <w:r>
              <w:rPr>
                <w:rFonts w:ascii="宋体" w:hAnsi="宋体" w:cs="宋体"/>
                <w:snapToGrid w:val="0"/>
                <w:color w:val="000000"/>
                <w:kern w:val="0"/>
                <w:szCs w:val="21"/>
                <w:lang w:val="zh-CN"/>
              </w:rPr>
              <w:t>售后服务、</w:t>
            </w:r>
            <w:r>
              <w:rPr>
                <w:rFonts w:ascii="宋体" w:hAnsi="宋体" w:cs="宋体"/>
                <w:color w:val="000000"/>
                <w:szCs w:val="21"/>
                <w:lang w:val="en"/>
              </w:rPr>
              <w:t>升级更新、备品备件等</w:t>
            </w:r>
            <w:r>
              <w:rPr>
                <w:rFonts w:ascii="宋体" w:hAnsi="宋体" w:cs="宋体"/>
                <w:snapToGrid w:val="0"/>
                <w:color w:val="000000"/>
                <w:kern w:val="0"/>
                <w:szCs w:val="21"/>
                <w:lang w:val="zh-CN"/>
              </w:rPr>
              <w:t>要求</w:t>
            </w:r>
          </w:p>
        </w:tc>
        <w:tc>
          <w:tcPr>
            <w:tcW w:w="520" w:type="pct"/>
            <w:tcBorders>
              <w:top w:val="single" w:sz="4" w:space="0" w:color="auto"/>
              <w:left w:val="single" w:sz="4" w:space="0" w:color="auto"/>
              <w:bottom w:val="single" w:sz="4" w:space="0" w:color="auto"/>
              <w:right w:val="single" w:sz="4" w:space="0" w:color="auto"/>
            </w:tcBorders>
            <w:vAlign w:val="center"/>
          </w:tcPr>
          <w:p w14:paraId="1D5D531C" w14:textId="77777777" w:rsidR="00AB3B44" w:rsidRDefault="00AB3B44" w:rsidP="00514022">
            <w:pPr>
              <w:widowControl/>
              <w:autoSpaceDE w:val="0"/>
              <w:autoSpaceDN w:val="0"/>
              <w:adjustRightInd w:val="0"/>
              <w:snapToGrid w:val="0"/>
              <w:spacing w:line="276" w:lineRule="auto"/>
              <w:jc w:val="center"/>
              <w:rPr>
                <w:rFonts w:ascii="宋体" w:hAnsi="宋体" w:cs="宋体" w:hint="eastAsia"/>
                <w:snapToGrid w:val="0"/>
                <w:color w:val="000000"/>
                <w:kern w:val="0"/>
                <w:szCs w:val="21"/>
                <w:lang w:val="zh-CN"/>
              </w:rPr>
            </w:pPr>
          </w:p>
        </w:tc>
        <w:tc>
          <w:tcPr>
            <w:tcW w:w="3365" w:type="pct"/>
            <w:tcBorders>
              <w:top w:val="single" w:sz="4" w:space="0" w:color="auto"/>
              <w:left w:val="single" w:sz="4" w:space="0" w:color="auto"/>
              <w:bottom w:val="single" w:sz="4" w:space="0" w:color="auto"/>
              <w:right w:val="single" w:sz="4" w:space="0" w:color="auto"/>
            </w:tcBorders>
            <w:vAlign w:val="center"/>
          </w:tcPr>
          <w:p w14:paraId="204A2DA8" w14:textId="77777777" w:rsidR="00AB3B44" w:rsidRDefault="00000000" w:rsidP="00514022">
            <w:pPr>
              <w:widowControl/>
              <w:autoSpaceDE w:val="0"/>
              <w:autoSpaceDN w:val="0"/>
              <w:adjustRightInd w:val="0"/>
              <w:snapToGrid w:val="0"/>
              <w:spacing w:line="276" w:lineRule="auto"/>
              <w:rPr>
                <w:rFonts w:ascii="宋体" w:hAnsi="宋体" w:cs="宋体" w:hint="eastAsia"/>
                <w:snapToGrid w:val="0"/>
                <w:kern w:val="0"/>
                <w:szCs w:val="21"/>
                <w:lang w:val="zh-CN"/>
              </w:rPr>
            </w:pPr>
            <w:r>
              <w:rPr>
                <w:rFonts w:ascii="宋体" w:hAnsi="宋体" w:cs="宋体" w:hint="eastAsia"/>
                <w:szCs w:val="21"/>
                <w:lang w:val="zh-CN"/>
              </w:rPr>
              <w:t>如所有硬件五年保修、所有软件五年保修升级、电话报修后8小时响应服务、</w:t>
            </w:r>
            <w:r>
              <w:rPr>
                <w:rFonts w:ascii="宋体" w:hAnsi="宋体" w:cs="宋体"/>
                <w:szCs w:val="21"/>
                <w:lang w:val="zh-CN"/>
              </w:rPr>
              <w:t>24</w:t>
            </w:r>
            <w:r>
              <w:rPr>
                <w:rFonts w:ascii="宋体" w:hAnsi="宋体" w:cs="宋体" w:hint="eastAsia"/>
                <w:szCs w:val="21"/>
                <w:lang w:val="zh-CN"/>
              </w:rPr>
              <w:t>小时内排除故障。质保期内，在非人为因素情况下，一切维修换件保养费用和备品备件均由中标人提供。质保期满后，中标人提供终身技术支持、维修服务，按照成本收取售后费用。</w:t>
            </w:r>
          </w:p>
        </w:tc>
      </w:tr>
      <w:tr w:rsidR="00AB3B44" w14:paraId="5F248043" w14:textId="77777777" w:rsidTr="00514022">
        <w:trPr>
          <w:trHeight w:val="454"/>
          <w:jc w:val="center"/>
        </w:trPr>
        <w:tc>
          <w:tcPr>
            <w:tcW w:w="370" w:type="pct"/>
            <w:tcBorders>
              <w:top w:val="single" w:sz="4" w:space="0" w:color="auto"/>
              <w:left w:val="single" w:sz="4" w:space="0" w:color="auto"/>
              <w:bottom w:val="single" w:sz="4" w:space="0" w:color="auto"/>
              <w:right w:val="single" w:sz="4" w:space="0" w:color="auto"/>
            </w:tcBorders>
            <w:vAlign w:val="center"/>
          </w:tcPr>
          <w:p w14:paraId="49523E0C" w14:textId="77777777" w:rsidR="00AB3B44" w:rsidRDefault="00000000" w:rsidP="00514022">
            <w:pPr>
              <w:autoSpaceDE w:val="0"/>
              <w:autoSpaceDN w:val="0"/>
              <w:adjustRightInd w:val="0"/>
              <w:snapToGrid w:val="0"/>
              <w:spacing w:line="276" w:lineRule="auto"/>
              <w:jc w:val="center"/>
              <w:rPr>
                <w:rFonts w:ascii="宋体" w:hAnsi="宋体" w:cs="宋体" w:hint="eastAsia"/>
                <w:snapToGrid w:val="0"/>
                <w:color w:val="000000"/>
                <w:kern w:val="0"/>
                <w:szCs w:val="21"/>
                <w:lang w:val="zh-CN"/>
              </w:rPr>
            </w:pPr>
            <w:r>
              <w:rPr>
                <w:rFonts w:ascii="宋体" w:hAnsi="宋体" w:cs="宋体"/>
                <w:snapToGrid w:val="0"/>
                <w:color w:val="000000"/>
                <w:kern w:val="0"/>
                <w:szCs w:val="21"/>
                <w:lang w:val="zh-CN"/>
              </w:rPr>
              <w:t>5</w:t>
            </w:r>
          </w:p>
        </w:tc>
        <w:tc>
          <w:tcPr>
            <w:tcW w:w="745" w:type="pct"/>
            <w:tcBorders>
              <w:top w:val="single" w:sz="4" w:space="0" w:color="auto"/>
              <w:left w:val="single" w:sz="4" w:space="0" w:color="auto"/>
              <w:bottom w:val="single" w:sz="4" w:space="0" w:color="auto"/>
              <w:right w:val="single" w:sz="4" w:space="0" w:color="auto"/>
            </w:tcBorders>
            <w:vAlign w:val="center"/>
          </w:tcPr>
          <w:p w14:paraId="73232C1F" w14:textId="77777777" w:rsidR="00AB3B44" w:rsidRDefault="00000000" w:rsidP="00514022">
            <w:pPr>
              <w:widowControl/>
              <w:autoSpaceDE w:val="0"/>
              <w:autoSpaceDN w:val="0"/>
              <w:adjustRightInd w:val="0"/>
              <w:snapToGrid w:val="0"/>
              <w:spacing w:line="276" w:lineRule="auto"/>
              <w:jc w:val="center"/>
              <w:rPr>
                <w:rFonts w:ascii="宋体" w:hAnsi="宋体" w:cs="宋体" w:hint="eastAsia"/>
                <w:snapToGrid w:val="0"/>
                <w:color w:val="000000"/>
                <w:kern w:val="0"/>
                <w:szCs w:val="21"/>
                <w:lang w:val="zh-CN"/>
              </w:rPr>
            </w:pPr>
            <w:r>
              <w:rPr>
                <w:rFonts w:ascii="宋体" w:hAnsi="宋体" w:cs="宋体"/>
                <w:snapToGrid w:val="0"/>
                <w:color w:val="000000"/>
                <w:kern w:val="0"/>
                <w:szCs w:val="21"/>
                <w:lang w:val="zh-CN"/>
              </w:rPr>
              <w:t>培训</w:t>
            </w:r>
          </w:p>
        </w:tc>
        <w:tc>
          <w:tcPr>
            <w:tcW w:w="520" w:type="pct"/>
            <w:tcBorders>
              <w:top w:val="single" w:sz="4" w:space="0" w:color="auto"/>
              <w:left w:val="single" w:sz="4" w:space="0" w:color="auto"/>
              <w:bottom w:val="single" w:sz="4" w:space="0" w:color="auto"/>
              <w:right w:val="single" w:sz="4" w:space="0" w:color="auto"/>
            </w:tcBorders>
            <w:vAlign w:val="center"/>
          </w:tcPr>
          <w:p w14:paraId="27609255" w14:textId="77777777" w:rsidR="00AB3B44" w:rsidRDefault="00AB3B44" w:rsidP="00514022">
            <w:pPr>
              <w:widowControl/>
              <w:autoSpaceDE w:val="0"/>
              <w:autoSpaceDN w:val="0"/>
              <w:adjustRightInd w:val="0"/>
              <w:snapToGrid w:val="0"/>
              <w:spacing w:line="276" w:lineRule="auto"/>
              <w:jc w:val="center"/>
              <w:rPr>
                <w:rFonts w:ascii="宋体" w:hAnsi="宋体" w:cs="宋体" w:hint="eastAsia"/>
                <w:snapToGrid w:val="0"/>
                <w:color w:val="000000"/>
                <w:kern w:val="0"/>
                <w:szCs w:val="21"/>
                <w:lang w:val="zh-CN"/>
              </w:rPr>
            </w:pPr>
          </w:p>
        </w:tc>
        <w:tc>
          <w:tcPr>
            <w:tcW w:w="3365" w:type="pct"/>
            <w:tcBorders>
              <w:top w:val="single" w:sz="4" w:space="0" w:color="auto"/>
              <w:left w:val="single" w:sz="4" w:space="0" w:color="auto"/>
              <w:bottom w:val="single" w:sz="4" w:space="0" w:color="auto"/>
              <w:right w:val="single" w:sz="4" w:space="0" w:color="auto"/>
            </w:tcBorders>
            <w:vAlign w:val="center"/>
          </w:tcPr>
          <w:p w14:paraId="3EDA7E1A" w14:textId="77777777" w:rsidR="00AB3B44" w:rsidRDefault="00000000" w:rsidP="00514022">
            <w:pPr>
              <w:widowControl/>
              <w:autoSpaceDE w:val="0"/>
              <w:autoSpaceDN w:val="0"/>
              <w:adjustRightInd w:val="0"/>
              <w:snapToGrid w:val="0"/>
              <w:spacing w:line="276" w:lineRule="auto"/>
              <w:rPr>
                <w:rFonts w:ascii="宋体" w:hAnsi="宋体" w:cs="宋体" w:hint="eastAsia"/>
                <w:snapToGrid w:val="0"/>
                <w:kern w:val="0"/>
                <w:szCs w:val="21"/>
                <w:lang w:val="zh-CN"/>
              </w:rPr>
            </w:pPr>
            <w:r>
              <w:rPr>
                <w:rFonts w:ascii="宋体" w:hAnsi="宋体" w:cs="宋体" w:hint="eastAsia"/>
                <w:snapToGrid w:val="0"/>
                <w:kern w:val="0"/>
                <w:szCs w:val="21"/>
                <w:lang w:val="zh-CN"/>
              </w:rPr>
              <w:t>提供LED显示屏厂商（认证的）工程师安装配置等实操培训，场地、交通等与培训相关的费用均由中标人承担。</w:t>
            </w:r>
          </w:p>
        </w:tc>
      </w:tr>
      <w:tr w:rsidR="00AB3B44" w14:paraId="71E789DB" w14:textId="77777777" w:rsidTr="00514022">
        <w:trPr>
          <w:trHeight w:val="454"/>
          <w:jc w:val="center"/>
        </w:trPr>
        <w:tc>
          <w:tcPr>
            <w:tcW w:w="370" w:type="pct"/>
            <w:tcBorders>
              <w:top w:val="single" w:sz="4" w:space="0" w:color="auto"/>
              <w:left w:val="single" w:sz="4" w:space="0" w:color="auto"/>
              <w:bottom w:val="single" w:sz="4" w:space="0" w:color="auto"/>
              <w:right w:val="single" w:sz="4" w:space="0" w:color="auto"/>
            </w:tcBorders>
            <w:vAlign w:val="center"/>
          </w:tcPr>
          <w:p w14:paraId="16597BDC" w14:textId="77777777" w:rsidR="00AB3B44" w:rsidRDefault="00000000" w:rsidP="00514022">
            <w:pPr>
              <w:autoSpaceDE w:val="0"/>
              <w:autoSpaceDN w:val="0"/>
              <w:adjustRightInd w:val="0"/>
              <w:snapToGrid w:val="0"/>
              <w:spacing w:line="276" w:lineRule="auto"/>
              <w:jc w:val="center"/>
              <w:rPr>
                <w:rFonts w:ascii="宋体" w:hAnsi="宋体" w:cs="宋体" w:hint="eastAsia"/>
                <w:snapToGrid w:val="0"/>
                <w:color w:val="000000"/>
                <w:kern w:val="0"/>
                <w:szCs w:val="21"/>
                <w:lang w:val="zh-CN"/>
              </w:rPr>
            </w:pPr>
            <w:r>
              <w:rPr>
                <w:rFonts w:ascii="宋体" w:hAnsi="宋体" w:cs="宋体"/>
                <w:snapToGrid w:val="0"/>
                <w:color w:val="000000"/>
                <w:kern w:val="0"/>
                <w:szCs w:val="21"/>
                <w:lang w:val="zh-CN"/>
              </w:rPr>
              <w:t>6</w:t>
            </w:r>
          </w:p>
        </w:tc>
        <w:tc>
          <w:tcPr>
            <w:tcW w:w="745" w:type="pct"/>
            <w:tcBorders>
              <w:top w:val="single" w:sz="4" w:space="0" w:color="auto"/>
              <w:left w:val="single" w:sz="4" w:space="0" w:color="auto"/>
              <w:bottom w:val="single" w:sz="4" w:space="0" w:color="auto"/>
              <w:right w:val="single" w:sz="4" w:space="0" w:color="auto"/>
            </w:tcBorders>
            <w:vAlign w:val="center"/>
          </w:tcPr>
          <w:p w14:paraId="01F16185" w14:textId="77777777" w:rsidR="00AB3B44" w:rsidRDefault="00000000" w:rsidP="00514022">
            <w:pPr>
              <w:widowControl/>
              <w:autoSpaceDE w:val="0"/>
              <w:autoSpaceDN w:val="0"/>
              <w:adjustRightInd w:val="0"/>
              <w:snapToGrid w:val="0"/>
              <w:spacing w:line="276" w:lineRule="auto"/>
              <w:jc w:val="center"/>
              <w:rPr>
                <w:rFonts w:ascii="宋体" w:hAnsi="宋体" w:cs="宋体" w:hint="eastAsia"/>
                <w:snapToGrid w:val="0"/>
                <w:color w:val="000000"/>
                <w:kern w:val="0"/>
                <w:szCs w:val="21"/>
                <w:lang w:val="zh-CN"/>
              </w:rPr>
            </w:pPr>
            <w:r>
              <w:rPr>
                <w:rFonts w:ascii="宋体" w:hAnsi="宋体" w:cs="宋体"/>
                <w:snapToGrid w:val="0"/>
                <w:color w:val="000000"/>
                <w:kern w:val="0"/>
                <w:szCs w:val="21"/>
                <w:lang w:val="zh-CN"/>
              </w:rPr>
              <w:t>验收标准</w:t>
            </w:r>
          </w:p>
        </w:tc>
        <w:tc>
          <w:tcPr>
            <w:tcW w:w="520" w:type="pct"/>
            <w:tcBorders>
              <w:top w:val="single" w:sz="4" w:space="0" w:color="auto"/>
              <w:left w:val="single" w:sz="4" w:space="0" w:color="auto"/>
              <w:bottom w:val="single" w:sz="4" w:space="0" w:color="auto"/>
              <w:right w:val="single" w:sz="4" w:space="0" w:color="auto"/>
            </w:tcBorders>
            <w:vAlign w:val="center"/>
          </w:tcPr>
          <w:p w14:paraId="2436E071" w14:textId="77777777" w:rsidR="00AB3B44" w:rsidRDefault="00AB3B44" w:rsidP="00514022">
            <w:pPr>
              <w:widowControl/>
              <w:autoSpaceDE w:val="0"/>
              <w:autoSpaceDN w:val="0"/>
              <w:adjustRightInd w:val="0"/>
              <w:snapToGrid w:val="0"/>
              <w:spacing w:line="276" w:lineRule="auto"/>
              <w:jc w:val="center"/>
              <w:rPr>
                <w:rFonts w:ascii="宋体" w:hAnsi="宋体" w:cs="宋体" w:hint="eastAsia"/>
                <w:snapToGrid w:val="0"/>
                <w:color w:val="000000"/>
                <w:kern w:val="0"/>
                <w:szCs w:val="21"/>
                <w:lang w:val="zh-CN"/>
              </w:rPr>
            </w:pPr>
          </w:p>
        </w:tc>
        <w:tc>
          <w:tcPr>
            <w:tcW w:w="3365" w:type="pct"/>
            <w:tcBorders>
              <w:top w:val="single" w:sz="4" w:space="0" w:color="auto"/>
              <w:left w:val="single" w:sz="4" w:space="0" w:color="auto"/>
              <w:bottom w:val="single" w:sz="4" w:space="0" w:color="auto"/>
              <w:right w:val="single" w:sz="4" w:space="0" w:color="auto"/>
            </w:tcBorders>
            <w:vAlign w:val="center"/>
          </w:tcPr>
          <w:p w14:paraId="684D2093" w14:textId="77777777" w:rsidR="00AB3B44" w:rsidRDefault="00000000" w:rsidP="00514022">
            <w:pPr>
              <w:widowControl/>
              <w:autoSpaceDE w:val="0"/>
              <w:autoSpaceDN w:val="0"/>
              <w:adjustRightInd w:val="0"/>
              <w:snapToGrid w:val="0"/>
              <w:spacing w:line="276" w:lineRule="auto"/>
              <w:rPr>
                <w:rFonts w:ascii="宋体" w:hAnsi="宋体" w:cs="宋体" w:hint="eastAsia"/>
                <w:snapToGrid w:val="0"/>
                <w:kern w:val="0"/>
                <w:szCs w:val="21"/>
                <w:lang w:val="zh-CN"/>
              </w:rPr>
            </w:pPr>
            <w:r>
              <w:rPr>
                <w:rFonts w:ascii="宋体" w:hAnsi="宋体" w:cs="宋体" w:hint="eastAsia"/>
                <w:snapToGrid w:val="0"/>
                <w:kern w:val="0"/>
                <w:szCs w:val="21"/>
                <w:lang w:val="zh-CN"/>
              </w:rPr>
              <w:t>申购单位收货后根据货物的技术规格要求和质量标准，对货物进行检查验收。验收应符合国家的相关产品质量标准、安全标准、环保标准以及特定行业的技术规范。设备全部安装且调试合格。如果发现数量不足或有质量、技术等问题，中标人应负责按照招标人的要求采取补足、更换或退货等处理措施，并承担由此发生的一切损失和费用。验收合格后，申购单位收取发票并签署验收意见。</w:t>
            </w:r>
          </w:p>
        </w:tc>
      </w:tr>
      <w:tr w:rsidR="00AB3B44" w14:paraId="429A306F" w14:textId="77777777" w:rsidTr="00514022">
        <w:trPr>
          <w:trHeight w:val="454"/>
          <w:jc w:val="center"/>
        </w:trPr>
        <w:tc>
          <w:tcPr>
            <w:tcW w:w="370" w:type="pct"/>
            <w:tcBorders>
              <w:top w:val="single" w:sz="4" w:space="0" w:color="auto"/>
              <w:left w:val="single" w:sz="4" w:space="0" w:color="auto"/>
              <w:bottom w:val="single" w:sz="4" w:space="0" w:color="auto"/>
              <w:right w:val="single" w:sz="4" w:space="0" w:color="auto"/>
            </w:tcBorders>
            <w:vAlign w:val="center"/>
          </w:tcPr>
          <w:p w14:paraId="5AA08A52" w14:textId="77777777" w:rsidR="00AB3B44" w:rsidRDefault="00000000" w:rsidP="00514022">
            <w:pPr>
              <w:autoSpaceDE w:val="0"/>
              <w:autoSpaceDN w:val="0"/>
              <w:adjustRightInd w:val="0"/>
              <w:snapToGrid w:val="0"/>
              <w:spacing w:line="276" w:lineRule="auto"/>
              <w:jc w:val="center"/>
              <w:rPr>
                <w:rFonts w:ascii="宋体" w:hAnsi="宋体" w:cs="宋体" w:hint="eastAsia"/>
                <w:snapToGrid w:val="0"/>
                <w:color w:val="000000"/>
                <w:kern w:val="0"/>
                <w:szCs w:val="21"/>
                <w:lang w:val="zh-CN"/>
              </w:rPr>
            </w:pPr>
            <w:r>
              <w:rPr>
                <w:rFonts w:ascii="宋体" w:hAnsi="宋体" w:cs="宋体"/>
                <w:snapToGrid w:val="0"/>
                <w:color w:val="000000"/>
                <w:kern w:val="0"/>
                <w:szCs w:val="21"/>
                <w:lang w:val="zh-CN"/>
              </w:rPr>
              <w:t>7</w:t>
            </w:r>
          </w:p>
        </w:tc>
        <w:tc>
          <w:tcPr>
            <w:tcW w:w="745" w:type="pct"/>
            <w:tcBorders>
              <w:top w:val="single" w:sz="4" w:space="0" w:color="auto"/>
              <w:left w:val="single" w:sz="4" w:space="0" w:color="auto"/>
              <w:bottom w:val="single" w:sz="4" w:space="0" w:color="auto"/>
              <w:right w:val="single" w:sz="4" w:space="0" w:color="auto"/>
            </w:tcBorders>
            <w:vAlign w:val="center"/>
          </w:tcPr>
          <w:p w14:paraId="5BE75E0E" w14:textId="77777777" w:rsidR="00AB3B44" w:rsidRDefault="00000000" w:rsidP="00514022">
            <w:pPr>
              <w:widowControl/>
              <w:autoSpaceDE w:val="0"/>
              <w:autoSpaceDN w:val="0"/>
              <w:adjustRightInd w:val="0"/>
              <w:snapToGrid w:val="0"/>
              <w:spacing w:line="276" w:lineRule="auto"/>
              <w:jc w:val="center"/>
              <w:rPr>
                <w:rFonts w:ascii="宋体" w:hAnsi="宋体" w:cs="宋体" w:hint="eastAsia"/>
                <w:snapToGrid w:val="0"/>
                <w:color w:val="000000"/>
                <w:kern w:val="0"/>
                <w:szCs w:val="21"/>
                <w:lang w:val="zh-CN"/>
              </w:rPr>
            </w:pPr>
            <w:r>
              <w:rPr>
                <w:rFonts w:ascii="宋体" w:hAnsi="宋体" w:cs="宋体"/>
                <w:snapToGrid w:val="0"/>
                <w:color w:val="000000"/>
                <w:kern w:val="0"/>
                <w:szCs w:val="21"/>
                <w:lang w:val="zh-CN"/>
              </w:rPr>
              <w:t>付款条件（进度和方式）</w:t>
            </w:r>
          </w:p>
        </w:tc>
        <w:tc>
          <w:tcPr>
            <w:tcW w:w="520" w:type="pct"/>
            <w:tcBorders>
              <w:top w:val="single" w:sz="4" w:space="0" w:color="auto"/>
              <w:left w:val="single" w:sz="4" w:space="0" w:color="auto"/>
              <w:bottom w:val="single" w:sz="4" w:space="0" w:color="auto"/>
              <w:right w:val="single" w:sz="4" w:space="0" w:color="auto"/>
            </w:tcBorders>
            <w:vAlign w:val="center"/>
          </w:tcPr>
          <w:p w14:paraId="56101900" w14:textId="77777777" w:rsidR="00AB3B44" w:rsidRDefault="00AB3B44" w:rsidP="00514022">
            <w:pPr>
              <w:widowControl/>
              <w:autoSpaceDE w:val="0"/>
              <w:autoSpaceDN w:val="0"/>
              <w:adjustRightInd w:val="0"/>
              <w:snapToGrid w:val="0"/>
              <w:spacing w:line="276" w:lineRule="auto"/>
              <w:jc w:val="center"/>
              <w:rPr>
                <w:rFonts w:ascii="宋体" w:hAnsi="宋体" w:cs="宋体" w:hint="eastAsia"/>
                <w:snapToGrid w:val="0"/>
                <w:color w:val="000000"/>
                <w:kern w:val="0"/>
                <w:szCs w:val="21"/>
                <w:lang w:val="zh-CN"/>
              </w:rPr>
            </w:pPr>
          </w:p>
        </w:tc>
        <w:tc>
          <w:tcPr>
            <w:tcW w:w="3365" w:type="pct"/>
            <w:tcBorders>
              <w:top w:val="single" w:sz="4" w:space="0" w:color="auto"/>
              <w:left w:val="single" w:sz="4" w:space="0" w:color="auto"/>
              <w:bottom w:val="single" w:sz="4" w:space="0" w:color="auto"/>
              <w:right w:val="single" w:sz="4" w:space="0" w:color="auto"/>
            </w:tcBorders>
            <w:vAlign w:val="center"/>
          </w:tcPr>
          <w:p w14:paraId="5E92AB39" w14:textId="77777777" w:rsidR="00827EBA" w:rsidRPr="00827EBA" w:rsidRDefault="00827EBA" w:rsidP="00827EBA">
            <w:pPr>
              <w:widowControl/>
              <w:autoSpaceDE w:val="0"/>
              <w:autoSpaceDN w:val="0"/>
              <w:adjustRightInd w:val="0"/>
              <w:snapToGrid w:val="0"/>
              <w:spacing w:line="276" w:lineRule="auto"/>
              <w:rPr>
                <w:rFonts w:ascii="宋体" w:hAnsi="宋体" w:hint="eastAsia"/>
                <w:bCs/>
                <w:szCs w:val="21"/>
              </w:rPr>
            </w:pPr>
            <w:r w:rsidRPr="00827EBA">
              <w:rPr>
                <w:rFonts w:ascii="宋体" w:hAnsi="宋体" w:hint="eastAsia"/>
                <w:bCs/>
                <w:szCs w:val="21"/>
              </w:rPr>
              <w:t>（1）若学校财务部门无资金支付要求，则按下列原则支付：</w:t>
            </w:r>
          </w:p>
          <w:p w14:paraId="3BBF80B3" w14:textId="77777777" w:rsidR="00827EBA" w:rsidRPr="00827EBA" w:rsidRDefault="00827EBA" w:rsidP="00827EBA">
            <w:pPr>
              <w:widowControl/>
              <w:autoSpaceDE w:val="0"/>
              <w:autoSpaceDN w:val="0"/>
              <w:adjustRightInd w:val="0"/>
              <w:snapToGrid w:val="0"/>
              <w:spacing w:line="276" w:lineRule="auto"/>
              <w:rPr>
                <w:rFonts w:ascii="宋体" w:hAnsi="宋体" w:hint="eastAsia"/>
                <w:bCs/>
                <w:szCs w:val="21"/>
              </w:rPr>
            </w:pPr>
            <w:r w:rsidRPr="00827EBA">
              <w:rPr>
                <w:rFonts w:ascii="宋体" w:hAnsi="宋体" w:hint="eastAsia"/>
                <w:bCs/>
                <w:szCs w:val="21"/>
              </w:rPr>
              <w:t>合同签订后，招标人向中标人预付合同金额40%款项，设备安装、调试并经招标人验收合格后，招标人向中标人支付合同金额60%款项。</w:t>
            </w:r>
          </w:p>
          <w:p w14:paraId="72F881D8" w14:textId="3CB92872" w:rsidR="00AB3B44" w:rsidRDefault="00827EBA" w:rsidP="00827EBA">
            <w:pPr>
              <w:widowControl/>
              <w:autoSpaceDE w:val="0"/>
              <w:autoSpaceDN w:val="0"/>
              <w:adjustRightInd w:val="0"/>
              <w:snapToGrid w:val="0"/>
              <w:spacing w:line="276" w:lineRule="auto"/>
              <w:rPr>
                <w:rFonts w:ascii="宋体" w:hAnsi="宋体" w:cs="宋体" w:hint="eastAsia"/>
                <w:snapToGrid w:val="0"/>
                <w:color w:val="000000"/>
                <w:kern w:val="0"/>
                <w:szCs w:val="21"/>
              </w:rPr>
            </w:pPr>
            <w:r w:rsidRPr="00827EBA">
              <w:rPr>
                <w:rFonts w:ascii="宋体" w:hAnsi="宋体" w:hint="eastAsia"/>
                <w:bCs/>
                <w:szCs w:val="21"/>
              </w:rPr>
              <w:t>（2）若学校财务部门有资金支付要求的，按相关要求执行。</w:t>
            </w:r>
          </w:p>
        </w:tc>
      </w:tr>
      <w:tr w:rsidR="00AB3B44" w14:paraId="1F9526A5" w14:textId="77777777" w:rsidTr="00514022">
        <w:trPr>
          <w:trHeight w:val="454"/>
          <w:jc w:val="center"/>
        </w:trPr>
        <w:tc>
          <w:tcPr>
            <w:tcW w:w="370" w:type="pct"/>
            <w:tcBorders>
              <w:top w:val="single" w:sz="4" w:space="0" w:color="auto"/>
              <w:left w:val="single" w:sz="4" w:space="0" w:color="auto"/>
              <w:bottom w:val="single" w:sz="4" w:space="0" w:color="auto"/>
              <w:right w:val="single" w:sz="4" w:space="0" w:color="auto"/>
            </w:tcBorders>
            <w:vAlign w:val="center"/>
          </w:tcPr>
          <w:p w14:paraId="3040DAA2" w14:textId="77777777" w:rsidR="00AB3B44" w:rsidRDefault="00000000" w:rsidP="00514022">
            <w:pPr>
              <w:autoSpaceDE w:val="0"/>
              <w:autoSpaceDN w:val="0"/>
              <w:adjustRightInd w:val="0"/>
              <w:snapToGrid w:val="0"/>
              <w:spacing w:line="276" w:lineRule="auto"/>
              <w:jc w:val="center"/>
              <w:rPr>
                <w:rFonts w:ascii="宋体" w:hAnsi="宋体" w:cs="宋体" w:hint="eastAsia"/>
                <w:snapToGrid w:val="0"/>
                <w:color w:val="000000"/>
                <w:kern w:val="0"/>
                <w:szCs w:val="21"/>
                <w:lang w:val="zh-CN"/>
              </w:rPr>
            </w:pPr>
            <w:r>
              <w:rPr>
                <w:rFonts w:ascii="宋体" w:hAnsi="宋体" w:cs="宋体"/>
                <w:snapToGrid w:val="0"/>
                <w:color w:val="000000"/>
                <w:kern w:val="0"/>
                <w:szCs w:val="21"/>
                <w:lang w:val="zh-CN"/>
              </w:rPr>
              <w:t>8</w:t>
            </w:r>
          </w:p>
        </w:tc>
        <w:tc>
          <w:tcPr>
            <w:tcW w:w="745" w:type="pct"/>
            <w:tcBorders>
              <w:top w:val="single" w:sz="4" w:space="0" w:color="auto"/>
              <w:left w:val="single" w:sz="4" w:space="0" w:color="auto"/>
              <w:bottom w:val="single" w:sz="4" w:space="0" w:color="auto"/>
              <w:right w:val="single" w:sz="4" w:space="0" w:color="auto"/>
            </w:tcBorders>
            <w:vAlign w:val="center"/>
          </w:tcPr>
          <w:p w14:paraId="43103731" w14:textId="77777777" w:rsidR="00AB3B44" w:rsidRDefault="00000000" w:rsidP="00514022">
            <w:pPr>
              <w:widowControl/>
              <w:autoSpaceDE w:val="0"/>
              <w:autoSpaceDN w:val="0"/>
              <w:adjustRightInd w:val="0"/>
              <w:snapToGrid w:val="0"/>
              <w:spacing w:line="276" w:lineRule="auto"/>
              <w:jc w:val="center"/>
              <w:rPr>
                <w:rFonts w:ascii="宋体" w:hAnsi="宋体" w:cs="宋体" w:hint="eastAsia"/>
                <w:snapToGrid w:val="0"/>
                <w:color w:val="000000"/>
                <w:kern w:val="0"/>
                <w:szCs w:val="21"/>
                <w:lang w:val="zh-CN"/>
              </w:rPr>
            </w:pPr>
            <w:r>
              <w:rPr>
                <w:rFonts w:ascii="宋体" w:hAnsi="宋体" w:cs="宋体"/>
                <w:snapToGrid w:val="0"/>
                <w:color w:val="000000"/>
                <w:kern w:val="0"/>
                <w:szCs w:val="21"/>
                <w:lang w:val="zh-CN"/>
              </w:rPr>
              <w:t>交货/服务地点</w:t>
            </w:r>
          </w:p>
        </w:tc>
        <w:tc>
          <w:tcPr>
            <w:tcW w:w="520" w:type="pct"/>
            <w:tcBorders>
              <w:top w:val="single" w:sz="4" w:space="0" w:color="auto"/>
              <w:left w:val="single" w:sz="4" w:space="0" w:color="auto"/>
              <w:bottom w:val="single" w:sz="4" w:space="0" w:color="auto"/>
              <w:right w:val="single" w:sz="4" w:space="0" w:color="auto"/>
            </w:tcBorders>
            <w:vAlign w:val="center"/>
          </w:tcPr>
          <w:p w14:paraId="6022316F" w14:textId="77777777" w:rsidR="00AB3B44" w:rsidRDefault="00AB3B44" w:rsidP="00514022">
            <w:pPr>
              <w:widowControl/>
              <w:autoSpaceDE w:val="0"/>
              <w:autoSpaceDN w:val="0"/>
              <w:adjustRightInd w:val="0"/>
              <w:snapToGrid w:val="0"/>
              <w:spacing w:line="276" w:lineRule="auto"/>
              <w:jc w:val="center"/>
              <w:rPr>
                <w:rFonts w:ascii="宋体" w:hAnsi="宋体" w:cs="宋体" w:hint="eastAsia"/>
                <w:snapToGrid w:val="0"/>
                <w:color w:val="000000"/>
                <w:kern w:val="0"/>
                <w:szCs w:val="21"/>
                <w:lang w:val="zh-CN"/>
              </w:rPr>
            </w:pPr>
          </w:p>
        </w:tc>
        <w:tc>
          <w:tcPr>
            <w:tcW w:w="3365" w:type="pct"/>
            <w:tcBorders>
              <w:top w:val="single" w:sz="4" w:space="0" w:color="auto"/>
              <w:left w:val="single" w:sz="4" w:space="0" w:color="auto"/>
              <w:bottom w:val="single" w:sz="4" w:space="0" w:color="auto"/>
              <w:right w:val="single" w:sz="4" w:space="0" w:color="auto"/>
            </w:tcBorders>
            <w:vAlign w:val="center"/>
          </w:tcPr>
          <w:p w14:paraId="1ACF58FA" w14:textId="5E01422A" w:rsidR="00AB3B44" w:rsidRDefault="00000000" w:rsidP="00514022">
            <w:pPr>
              <w:widowControl/>
              <w:autoSpaceDE w:val="0"/>
              <w:autoSpaceDN w:val="0"/>
              <w:adjustRightInd w:val="0"/>
              <w:snapToGrid w:val="0"/>
              <w:spacing w:line="276" w:lineRule="auto"/>
              <w:rPr>
                <w:rFonts w:ascii="宋体" w:hAnsi="宋体" w:cs="宋体" w:hint="eastAsia"/>
                <w:snapToGrid w:val="0"/>
                <w:color w:val="000000"/>
                <w:kern w:val="0"/>
                <w:szCs w:val="21"/>
                <w:lang w:val="zh-CN"/>
              </w:rPr>
            </w:pPr>
            <w:r>
              <w:rPr>
                <w:rFonts w:ascii="宋体" w:hAnsi="宋体" w:cs="宋体"/>
                <w:szCs w:val="21"/>
              </w:rPr>
              <w:t>武汉理工大学</w:t>
            </w:r>
            <w:r w:rsidR="00827EBA">
              <w:rPr>
                <w:rFonts w:ascii="宋体" w:hAnsi="宋体" w:cs="宋体" w:hint="eastAsia"/>
                <w:szCs w:val="21"/>
              </w:rPr>
              <w:t>终身教育学院1</w:t>
            </w:r>
            <w:r w:rsidR="00827EBA">
              <w:rPr>
                <w:rFonts w:ascii="宋体" w:hAnsi="宋体" w:cs="宋体"/>
                <w:szCs w:val="21"/>
              </w:rPr>
              <w:t>08</w:t>
            </w:r>
            <w:r w:rsidR="00827EBA">
              <w:rPr>
                <w:rFonts w:ascii="宋体" w:hAnsi="宋体" w:cs="宋体" w:hint="eastAsia"/>
                <w:szCs w:val="21"/>
              </w:rPr>
              <w:t>室及2</w:t>
            </w:r>
            <w:r w:rsidR="00827EBA">
              <w:rPr>
                <w:rFonts w:ascii="宋体" w:hAnsi="宋体" w:cs="宋体"/>
                <w:szCs w:val="21"/>
              </w:rPr>
              <w:t>04</w:t>
            </w:r>
            <w:r w:rsidR="00827EBA">
              <w:rPr>
                <w:rFonts w:ascii="宋体" w:hAnsi="宋体" w:cs="宋体" w:hint="eastAsia"/>
                <w:szCs w:val="21"/>
              </w:rPr>
              <w:t>室</w:t>
            </w:r>
            <w:r>
              <w:rPr>
                <w:rFonts w:ascii="宋体" w:hAnsi="宋体" w:cs="宋体"/>
                <w:szCs w:val="21"/>
              </w:rPr>
              <w:t>。</w:t>
            </w:r>
          </w:p>
        </w:tc>
      </w:tr>
      <w:tr w:rsidR="00514022" w14:paraId="226FADF1" w14:textId="77777777" w:rsidTr="00C27027">
        <w:trPr>
          <w:trHeight w:val="454"/>
          <w:jc w:val="center"/>
        </w:trPr>
        <w:tc>
          <w:tcPr>
            <w:tcW w:w="370" w:type="pct"/>
            <w:vMerge w:val="restart"/>
            <w:tcBorders>
              <w:top w:val="single" w:sz="4" w:space="0" w:color="auto"/>
              <w:left w:val="single" w:sz="4" w:space="0" w:color="auto"/>
              <w:right w:val="single" w:sz="4" w:space="0" w:color="auto"/>
            </w:tcBorders>
            <w:vAlign w:val="center"/>
          </w:tcPr>
          <w:p w14:paraId="37F847C8" w14:textId="77777777" w:rsidR="00514022" w:rsidRDefault="00514022" w:rsidP="00514022">
            <w:pPr>
              <w:autoSpaceDE w:val="0"/>
              <w:autoSpaceDN w:val="0"/>
              <w:adjustRightInd w:val="0"/>
              <w:snapToGrid w:val="0"/>
              <w:spacing w:line="276" w:lineRule="auto"/>
              <w:jc w:val="center"/>
              <w:rPr>
                <w:rFonts w:ascii="宋体" w:hAnsi="宋体" w:cs="宋体" w:hint="eastAsia"/>
                <w:snapToGrid w:val="0"/>
                <w:color w:val="000000"/>
                <w:kern w:val="0"/>
                <w:szCs w:val="21"/>
                <w:lang w:val="zh-CN"/>
              </w:rPr>
            </w:pPr>
            <w:r>
              <w:rPr>
                <w:rFonts w:ascii="宋体" w:hAnsi="宋体" w:cs="宋体"/>
                <w:snapToGrid w:val="0"/>
                <w:color w:val="000000"/>
                <w:kern w:val="0"/>
                <w:szCs w:val="21"/>
              </w:rPr>
              <w:t>9</w:t>
            </w:r>
          </w:p>
        </w:tc>
        <w:tc>
          <w:tcPr>
            <w:tcW w:w="745" w:type="pct"/>
            <w:vMerge w:val="restart"/>
            <w:tcBorders>
              <w:top w:val="single" w:sz="4" w:space="0" w:color="auto"/>
              <w:left w:val="single" w:sz="4" w:space="0" w:color="auto"/>
              <w:right w:val="single" w:sz="4" w:space="0" w:color="auto"/>
            </w:tcBorders>
            <w:vAlign w:val="center"/>
          </w:tcPr>
          <w:p w14:paraId="4AE69434" w14:textId="77777777" w:rsidR="00514022" w:rsidRDefault="00514022" w:rsidP="00514022">
            <w:pPr>
              <w:widowControl/>
              <w:autoSpaceDE w:val="0"/>
              <w:autoSpaceDN w:val="0"/>
              <w:adjustRightInd w:val="0"/>
              <w:snapToGrid w:val="0"/>
              <w:spacing w:line="276" w:lineRule="auto"/>
              <w:jc w:val="center"/>
              <w:rPr>
                <w:rFonts w:ascii="宋体" w:hAnsi="宋体" w:cs="宋体" w:hint="eastAsia"/>
                <w:snapToGrid w:val="0"/>
                <w:color w:val="000000"/>
                <w:kern w:val="0"/>
                <w:szCs w:val="21"/>
                <w:lang w:val="zh-CN"/>
              </w:rPr>
            </w:pPr>
            <w:r>
              <w:rPr>
                <w:rFonts w:ascii="宋体" w:hAnsi="宋体" w:cs="宋体"/>
                <w:snapToGrid w:val="0"/>
                <w:color w:val="000000"/>
                <w:kern w:val="0"/>
                <w:szCs w:val="21"/>
                <w:lang w:val="zh-CN"/>
              </w:rPr>
              <w:t>履约相关要求</w:t>
            </w:r>
          </w:p>
        </w:tc>
        <w:tc>
          <w:tcPr>
            <w:tcW w:w="520" w:type="pct"/>
            <w:tcBorders>
              <w:top w:val="single" w:sz="4" w:space="0" w:color="auto"/>
              <w:left w:val="single" w:sz="4" w:space="0" w:color="auto"/>
              <w:bottom w:val="single" w:sz="4" w:space="0" w:color="auto"/>
              <w:right w:val="single" w:sz="4" w:space="0" w:color="auto"/>
            </w:tcBorders>
            <w:vAlign w:val="center"/>
          </w:tcPr>
          <w:p w14:paraId="0AD072D9" w14:textId="77777777" w:rsidR="00514022" w:rsidRDefault="00514022" w:rsidP="00514022">
            <w:pPr>
              <w:widowControl/>
              <w:autoSpaceDE w:val="0"/>
              <w:autoSpaceDN w:val="0"/>
              <w:adjustRightInd w:val="0"/>
              <w:snapToGrid w:val="0"/>
              <w:spacing w:line="276" w:lineRule="auto"/>
              <w:jc w:val="center"/>
              <w:rPr>
                <w:rFonts w:ascii="宋体" w:hAnsi="宋体" w:cs="宋体" w:hint="eastAsia"/>
                <w:snapToGrid w:val="0"/>
                <w:color w:val="000000"/>
                <w:kern w:val="0"/>
                <w:szCs w:val="21"/>
                <w:lang w:val="zh-CN"/>
              </w:rPr>
            </w:pPr>
          </w:p>
        </w:tc>
        <w:tc>
          <w:tcPr>
            <w:tcW w:w="3365" w:type="pct"/>
            <w:tcBorders>
              <w:top w:val="single" w:sz="4" w:space="0" w:color="auto"/>
              <w:left w:val="single" w:sz="4" w:space="0" w:color="auto"/>
              <w:bottom w:val="single" w:sz="4" w:space="0" w:color="auto"/>
              <w:right w:val="single" w:sz="4" w:space="0" w:color="auto"/>
            </w:tcBorders>
            <w:vAlign w:val="center"/>
          </w:tcPr>
          <w:p w14:paraId="79D2AE25" w14:textId="5A4911BF" w:rsidR="00514022" w:rsidRDefault="00514022" w:rsidP="00514022">
            <w:pPr>
              <w:widowControl/>
              <w:autoSpaceDE w:val="0"/>
              <w:autoSpaceDN w:val="0"/>
              <w:adjustRightInd w:val="0"/>
              <w:snapToGrid w:val="0"/>
              <w:spacing w:line="276" w:lineRule="auto"/>
              <w:rPr>
                <w:rFonts w:ascii="宋体" w:hAnsi="宋体" w:cs="宋体" w:hint="eastAsia"/>
                <w:szCs w:val="21"/>
              </w:rPr>
            </w:pPr>
            <w:r>
              <w:rPr>
                <w:rFonts w:ascii="宋体" w:hAnsi="宋体" w:cs="宋体"/>
                <w:szCs w:val="21"/>
              </w:rPr>
              <w:t>投标人需针对本项目提供相关质量管控措施（</w:t>
            </w:r>
            <w:r w:rsidR="00E13646" w:rsidRPr="00E13646">
              <w:rPr>
                <w:rFonts w:ascii="宋体" w:hAnsi="宋体" w:cs="宋体" w:hint="eastAsia"/>
                <w:szCs w:val="21"/>
              </w:rPr>
              <w:t>质量目标</w:t>
            </w:r>
            <w:r w:rsidR="00E13646">
              <w:rPr>
                <w:rFonts w:ascii="宋体" w:hAnsi="宋体" w:cs="宋体" w:hint="eastAsia"/>
                <w:szCs w:val="21"/>
              </w:rPr>
              <w:t>、</w:t>
            </w:r>
            <w:r w:rsidR="00E13646" w:rsidRPr="00E13646">
              <w:rPr>
                <w:rFonts w:ascii="宋体" w:hAnsi="宋体" w:cs="宋体" w:hint="eastAsia"/>
                <w:szCs w:val="21"/>
              </w:rPr>
              <w:t>实施方案</w:t>
            </w:r>
            <w:r w:rsidR="00E13646">
              <w:rPr>
                <w:rFonts w:ascii="宋体" w:hAnsi="宋体" w:cs="宋体" w:hint="eastAsia"/>
                <w:szCs w:val="21"/>
              </w:rPr>
              <w:t>、</w:t>
            </w:r>
            <w:r w:rsidR="00E13646" w:rsidRPr="00E13646">
              <w:rPr>
                <w:rFonts w:ascii="宋体" w:hAnsi="宋体" w:cs="宋体" w:hint="eastAsia"/>
                <w:szCs w:val="21"/>
              </w:rPr>
              <w:t>保障措施</w:t>
            </w:r>
            <w:r>
              <w:rPr>
                <w:rFonts w:ascii="宋体" w:hAnsi="宋体" w:cs="宋体"/>
                <w:szCs w:val="21"/>
              </w:rPr>
              <w:t>等），安装调试方案（安装调试</w:t>
            </w:r>
            <w:r w:rsidR="00E13646">
              <w:rPr>
                <w:rFonts w:ascii="宋体" w:hAnsi="宋体" w:cs="宋体" w:hint="eastAsia"/>
                <w:szCs w:val="21"/>
              </w:rPr>
              <w:t>计划、保障</w:t>
            </w:r>
            <w:r>
              <w:rPr>
                <w:rFonts w:ascii="宋体" w:hAnsi="宋体" w:cs="宋体"/>
                <w:szCs w:val="21"/>
              </w:rPr>
              <w:t>措施等），售后方案（</w:t>
            </w:r>
            <w:r w:rsidR="00E13646">
              <w:rPr>
                <w:rFonts w:ascii="宋体" w:hAnsi="宋体" w:cs="宋体" w:hint="eastAsia"/>
                <w:color w:val="000000" w:themeColor="text1"/>
                <w:spacing w:val="-6"/>
                <w:szCs w:val="21"/>
              </w:rPr>
              <w:t>服务标准、应急维修处理、培训等</w:t>
            </w:r>
            <w:r w:rsidR="00E13646">
              <w:rPr>
                <w:rFonts w:ascii="宋体" w:hAnsi="宋体" w:cs="宋体" w:hint="eastAsia"/>
                <w:color w:val="000000" w:themeColor="text1"/>
                <w:szCs w:val="21"/>
              </w:rPr>
              <w:t>；售后服务方案及其人员组成与经验；质保期满后的承诺及其它服务承诺</w:t>
            </w:r>
            <w:r>
              <w:rPr>
                <w:rFonts w:ascii="宋体" w:hAnsi="宋体" w:cs="宋体"/>
                <w:szCs w:val="21"/>
              </w:rPr>
              <w:t>等），以及投标人认为需提供的相关内容。</w:t>
            </w:r>
          </w:p>
        </w:tc>
      </w:tr>
      <w:tr w:rsidR="00514022" w14:paraId="5648063E" w14:textId="77777777" w:rsidTr="00C27027">
        <w:trPr>
          <w:trHeight w:val="454"/>
          <w:jc w:val="center"/>
        </w:trPr>
        <w:tc>
          <w:tcPr>
            <w:tcW w:w="370" w:type="pct"/>
            <w:vMerge/>
            <w:tcBorders>
              <w:left w:val="single" w:sz="4" w:space="0" w:color="auto"/>
              <w:bottom w:val="single" w:sz="4" w:space="0" w:color="auto"/>
              <w:right w:val="single" w:sz="4" w:space="0" w:color="auto"/>
            </w:tcBorders>
            <w:vAlign w:val="center"/>
          </w:tcPr>
          <w:p w14:paraId="18EA8AF6" w14:textId="77777777" w:rsidR="00514022" w:rsidRDefault="00514022" w:rsidP="00514022">
            <w:pPr>
              <w:autoSpaceDE w:val="0"/>
              <w:autoSpaceDN w:val="0"/>
              <w:adjustRightInd w:val="0"/>
              <w:snapToGrid w:val="0"/>
              <w:spacing w:line="276" w:lineRule="auto"/>
              <w:jc w:val="center"/>
              <w:rPr>
                <w:rFonts w:ascii="宋体" w:hAnsi="宋体" w:cs="宋体" w:hint="eastAsia"/>
                <w:snapToGrid w:val="0"/>
                <w:color w:val="000000"/>
                <w:kern w:val="0"/>
                <w:szCs w:val="21"/>
              </w:rPr>
            </w:pPr>
          </w:p>
        </w:tc>
        <w:tc>
          <w:tcPr>
            <w:tcW w:w="745" w:type="pct"/>
            <w:vMerge/>
            <w:tcBorders>
              <w:left w:val="single" w:sz="4" w:space="0" w:color="auto"/>
              <w:bottom w:val="single" w:sz="4" w:space="0" w:color="auto"/>
              <w:right w:val="single" w:sz="4" w:space="0" w:color="auto"/>
            </w:tcBorders>
            <w:vAlign w:val="center"/>
          </w:tcPr>
          <w:p w14:paraId="78E1B191" w14:textId="77777777" w:rsidR="00514022" w:rsidRDefault="00514022" w:rsidP="00514022">
            <w:pPr>
              <w:widowControl/>
              <w:autoSpaceDE w:val="0"/>
              <w:autoSpaceDN w:val="0"/>
              <w:adjustRightInd w:val="0"/>
              <w:snapToGrid w:val="0"/>
              <w:spacing w:line="276" w:lineRule="auto"/>
              <w:jc w:val="center"/>
              <w:rPr>
                <w:rFonts w:ascii="宋体" w:hAnsi="宋体" w:cs="宋体" w:hint="eastAsia"/>
                <w:snapToGrid w:val="0"/>
                <w:color w:val="000000"/>
                <w:kern w:val="0"/>
                <w:szCs w:val="21"/>
                <w:lang w:val="zh-CN"/>
              </w:rPr>
            </w:pPr>
          </w:p>
        </w:tc>
        <w:tc>
          <w:tcPr>
            <w:tcW w:w="520" w:type="pct"/>
            <w:tcBorders>
              <w:top w:val="single" w:sz="4" w:space="0" w:color="auto"/>
              <w:left w:val="single" w:sz="4" w:space="0" w:color="auto"/>
              <w:bottom w:val="single" w:sz="4" w:space="0" w:color="auto"/>
              <w:right w:val="single" w:sz="4" w:space="0" w:color="auto"/>
            </w:tcBorders>
            <w:vAlign w:val="center"/>
          </w:tcPr>
          <w:p w14:paraId="0565FC58" w14:textId="77777777" w:rsidR="00514022" w:rsidRDefault="00514022" w:rsidP="00514022">
            <w:pPr>
              <w:widowControl/>
              <w:autoSpaceDE w:val="0"/>
              <w:autoSpaceDN w:val="0"/>
              <w:adjustRightInd w:val="0"/>
              <w:snapToGrid w:val="0"/>
              <w:spacing w:line="276" w:lineRule="auto"/>
              <w:jc w:val="center"/>
              <w:rPr>
                <w:rFonts w:ascii="宋体" w:hAnsi="宋体" w:cs="宋体" w:hint="eastAsia"/>
                <w:snapToGrid w:val="0"/>
                <w:color w:val="000000"/>
                <w:kern w:val="0"/>
                <w:szCs w:val="21"/>
                <w:lang w:val="zh-CN"/>
              </w:rPr>
            </w:pPr>
          </w:p>
        </w:tc>
        <w:tc>
          <w:tcPr>
            <w:tcW w:w="3365" w:type="pct"/>
            <w:tcBorders>
              <w:top w:val="single" w:sz="4" w:space="0" w:color="auto"/>
              <w:left w:val="single" w:sz="4" w:space="0" w:color="auto"/>
              <w:bottom w:val="single" w:sz="4" w:space="0" w:color="auto"/>
              <w:right w:val="single" w:sz="4" w:space="0" w:color="auto"/>
            </w:tcBorders>
            <w:vAlign w:val="center"/>
          </w:tcPr>
          <w:p w14:paraId="7B9CC41D" w14:textId="77777777" w:rsidR="00514022" w:rsidRDefault="00514022" w:rsidP="00514022">
            <w:pPr>
              <w:widowControl/>
              <w:autoSpaceDE w:val="0"/>
              <w:autoSpaceDN w:val="0"/>
              <w:adjustRightInd w:val="0"/>
              <w:snapToGrid w:val="0"/>
              <w:spacing w:line="276" w:lineRule="auto"/>
              <w:jc w:val="left"/>
              <w:rPr>
                <w:color w:val="000000" w:themeColor="text1"/>
              </w:rPr>
            </w:pPr>
            <w:r>
              <w:rPr>
                <w:rFonts w:ascii="Segoe UI Symbol" w:hAnsi="Segoe UI Symbol" w:cs="Segoe UI Symbol"/>
                <w:snapToGrid w:val="0"/>
                <w:color w:val="000000" w:themeColor="text1"/>
                <w:kern w:val="0"/>
                <w:szCs w:val="21"/>
              </w:rPr>
              <w:t>☑</w:t>
            </w:r>
            <w:r>
              <w:rPr>
                <w:rFonts w:hint="eastAsia"/>
                <w:color w:val="000000" w:themeColor="text1"/>
              </w:rPr>
              <w:t>需要履约保证金</w:t>
            </w:r>
          </w:p>
          <w:p w14:paraId="481C94D4" w14:textId="20342C22" w:rsidR="00514022" w:rsidRPr="00514022" w:rsidRDefault="00514022" w:rsidP="00514022">
            <w:pPr>
              <w:widowControl/>
              <w:autoSpaceDE w:val="0"/>
              <w:autoSpaceDN w:val="0"/>
              <w:adjustRightInd w:val="0"/>
              <w:snapToGrid w:val="0"/>
              <w:spacing w:line="276" w:lineRule="auto"/>
              <w:ind w:firstLineChars="200" w:firstLine="420"/>
              <w:jc w:val="left"/>
              <w:rPr>
                <w:rFonts w:ascii="宋体" w:hAnsi="宋体" w:hint="eastAsia"/>
                <w:color w:val="000000" w:themeColor="text1"/>
              </w:rPr>
            </w:pPr>
            <w:r w:rsidRPr="00514022">
              <w:rPr>
                <w:rFonts w:ascii="宋体" w:hAnsi="宋体" w:hint="eastAsia"/>
                <w:color w:val="000000" w:themeColor="text1"/>
              </w:rPr>
              <w:t>履约保证金金额：合同总金额的</w:t>
            </w:r>
            <w:r w:rsidRPr="00514022">
              <w:rPr>
                <w:rFonts w:ascii="宋体" w:hAnsi="宋体" w:hint="eastAsia"/>
                <w:color w:val="000000" w:themeColor="text1"/>
                <w:u w:val="single"/>
              </w:rPr>
              <w:t xml:space="preserve"> </w:t>
            </w:r>
            <w:r w:rsidRPr="00514022">
              <w:rPr>
                <w:rFonts w:ascii="宋体" w:hAnsi="宋体"/>
                <w:color w:val="000000" w:themeColor="text1"/>
                <w:u w:val="single"/>
              </w:rPr>
              <w:t>5</w:t>
            </w:r>
            <w:r w:rsidRPr="00514022">
              <w:rPr>
                <w:rFonts w:ascii="宋体" w:hAnsi="宋体" w:hint="eastAsia"/>
                <w:color w:val="000000" w:themeColor="text1"/>
                <w:u w:val="single"/>
              </w:rPr>
              <w:t xml:space="preserve"> </w:t>
            </w:r>
            <w:r w:rsidRPr="00514022">
              <w:rPr>
                <w:rFonts w:ascii="宋体" w:hAnsi="宋体" w:hint="eastAsia"/>
                <w:color w:val="000000" w:themeColor="text1"/>
              </w:rPr>
              <w:t>% 。履约保证金须以转账或汇款方式存入采购人指定账户，在合同履行完毕且验收合格</w:t>
            </w:r>
            <w:r w:rsidRPr="00514022">
              <w:rPr>
                <w:rFonts w:ascii="宋体" w:hAnsi="宋体" w:hint="eastAsia"/>
                <w:color w:val="000000" w:themeColor="text1"/>
                <w:u w:val="single"/>
              </w:rPr>
              <w:t>6个月</w:t>
            </w:r>
            <w:r w:rsidRPr="00514022">
              <w:rPr>
                <w:rFonts w:ascii="宋体" w:hAnsi="宋体" w:hint="eastAsia"/>
                <w:color w:val="000000" w:themeColor="text1"/>
              </w:rPr>
              <w:t>后，予以无息退还。</w:t>
            </w:r>
          </w:p>
          <w:p w14:paraId="348E6867" w14:textId="0B867271" w:rsidR="00514022" w:rsidRDefault="00514022" w:rsidP="00514022">
            <w:pPr>
              <w:widowControl/>
              <w:autoSpaceDE w:val="0"/>
              <w:autoSpaceDN w:val="0"/>
              <w:adjustRightInd w:val="0"/>
              <w:snapToGrid w:val="0"/>
              <w:spacing w:line="276" w:lineRule="auto"/>
              <w:ind w:firstLineChars="200" w:firstLine="420"/>
              <w:jc w:val="left"/>
              <w:rPr>
                <w:rFonts w:ascii="宋体" w:hAnsi="宋体" w:cs="宋体" w:hint="eastAsia"/>
                <w:szCs w:val="21"/>
              </w:rPr>
            </w:pPr>
            <w:r w:rsidRPr="00514022">
              <w:rPr>
                <w:rFonts w:ascii="宋体" w:hAnsi="宋体" w:hint="eastAsia"/>
                <w:color w:val="000000" w:themeColor="text1"/>
              </w:rPr>
              <w:t>履约保证金形式：支票、汇票、本票或者金融机构、担保机构出具的保函等非现金形式。</w:t>
            </w:r>
          </w:p>
        </w:tc>
      </w:tr>
    </w:tbl>
    <w:p w14:paraId="7E1C911B" w14:textId="77777777" w:rsidR="00AB3B44" w:rsidRDefault="00000000">
      <w:pPr>
        <w:widowControl/>
        <w:jc w:val="left"/>
        <w:rPr>
          <w:rFonts w:ascii="宋体" w:hAnsi="宋体" w:cs="宋体" w:hint="eastAsia"/>
          <w:color w:val="00B050"/>
          <w:szCs w:val="21"/>
        </w:rPr>
      </w:pPr>
      <w:r>
        <w:rPr>
          <w:rFonts w:ascii="宋体" w:hAnsi="宋体" w:cs="宋体"/>
          <w:color w:val="00B050"/>
          <w:szCs w:val="21"/>
        </w:rPr>
        <w:br w:type="page"/>
      </w:r>
    </w:p>
    <w:p w14:paraId="3BD0768A" w14:textId="77777777" w:rsidR="00AB3B44" w:rsidRDefault="00AB3B44">
      <w:pPr>
        <w:rPr>
          <w:rFonts w:ascii="宋体" w:hAnsi="宋体" w:cs="宋体" w:hint="eastAsia"/>
          <w:color w:val="00B050"/>
          <w:szCs w:val="21"/>
        </w:rPr>
      </w:pPr>
    </w:p>
    <w:p w14:paraId="5E178219" w14:textId="77777777" w:rsidR="00AB3B44" w:rsidRDefault="00000000">
      <w:pPr>
        <w:spacing w:line="276" w:lineRule="auto"/>
        <w:jc w:val="center"/>
        <w:outlineLvl w:val="0"/>
        <w:rPr>
          <w:rFonts w:ascii="黑体" w:eastAsia="黑体" w:hAnsi="黑体" w:hint="eastAsia"/>
          <w:sz w:val="28"/>
          <w:szCs w:val="28"/>
        </w:rPr>
      </w:pPr>
      <w:bookmarkStart w:id="54" w:name="_Toc97815014"/>
      <w:r>
        <w:rPr>
          <w:rFonts w:ascii="黑体" w:eastAsia="黑体" w:hAnsi="黑体" w:hint="eastAsia"/>
          <w:sz w:val="28"/>
          <w:szCs w:val="28"/>
        </w:rPr>
        <w:t>第四章  资格审查方法及标准</w:t>
      </w:r>
      <w:bookmarkEnd w:id="54"/>
    </w:p>
    <w:p w14:paraId="46E6EF3E" w14:textId="77777777" w:rsidR="00AB3B44" w:rsidRDefault="00000000">
      <w:pPr>
        <w:spacing w:line="276" w:lineRule="auto"/>
        <w:ind w:firstLine="420"/>
        <w:rPr>
          <w:rFonts w:ascii="宋体" w:hAnsi="宋体" w:hint="eastAsia"/>
          <w:bCs/>
          <w:color w:val="0D0D0D"/>
          <w:szCs w:val="21"/>
          <w:lang w:val="zh-CN"/>
        </w:rPr>
      </w:pPr>
      <w:r>
        <w:rPr>
          <w:rFonts w:ascii="宋体" w:hAnsi="宋体" w:hint="eastAsia"/>
          <w:bCs/>
          <w:color w:val="0D0D0D"/>
          <w:szCs w:val="21"/>
          <w:lang w:val="zh-CN"/>
        </w:rPr>
        <w:t>根据《中华人民共和国政府采购法》、《中华人民共和国政府采购法实施条例》、《政府采购货物和服务招标投标管理办法》（财政部令第87号）等相关法律法规确定以下资格审查方法及标准。</w:t>
      </w:r>
    </w:p>
    <w:p w14:paraId="24750886" w14:textId="77777777" w:rsidR="00AB3B44" w:rsidRDefault="00000000">
      <w:pPr>
        <w:keepNext/>
        <w:keepLines/>
        <w:numPr>
          <w:ilvl w:val="0"/>
          <w:numId w:val="39"/>
        </w:numPr>
        <w:spacing w:line="276" w:lineRule="auto"/>
        <w:ind w:left="616" w:hanging="616"/>
        <w:jc w:val="left"/>
        <w:outlineLvl w:val="1"/>
        <w:rPr>
          <w:rFonts w:ascii="宋体" w:hAnsi="宋体" w:hint="eastAsia"/>
          <w:b/>
          <w:kern w:val="0"/>
          <w:szCs w:val="21"/>
          <w:lang w:val="zh-CN"/>
        </w:rPr>
      </w:pPr>
      <w:bookmarkStart w:id="55" w:name="_Toc494561958"/>
      <w:bookmarkStart w:id="56" w:name="_Toc97815015"/>
      <w:r>
        <w:rPr>
          <w:rFonts w:ascii="宋体" w:hAnsi="宋体" w:hint="eastAsia"/>
          <w:b/>
          <w:kern w:val="0"/>
          <w:szCs w:val="21"/>
          <w:lang w:val="zh-CN"/>
        </w:rPr>
        <w:t>资格审查方法</w:t>
      </w:r>
      <w:bookmarkEnd w:id="55"/>
      <w:bookmarkEnd w:id="56"/>
    </w:p>
    <w:p w14:paraId="38D4BED8" w14:textId="77777777" w:rsidR="00AB3B44" w:rsidRDefault="00000000">
      <w:pPr>
        <w:spacing w:line="276" w:lineRule="auto"/>
        <w:ind w:firstLine="420"/>
        <w:rPr>
          <w:rFonts w:ascii="宋体" w:hAnsi="宋体" w:hint="eastAsia"/>
          <w:bCs/>
          <w:color w:val="0D0D0D"/>
          <w:szCs w:val="21"/>
          <w:lang w:val="zh-CN"/>
        </w:rPr>
      </w:pPr>
      <w:r>
        <w:rPr>
          <w:rFonts w:ascii="宋体" w:hAnsi="宋体" w:hint="eastAsia"/>
          <w:bCs/>
          <w:color w:val="0D0D0D"/>
          <w:szCs w:val="21"/>
          <w:lang w:val="zh-CN"/>
        </w:rPr>
        <w:t>开标结束后，</w:t>
      </w:r>
      <w:r>
        <w:rPr>
          <w:rFonts w:hint="eastAsia"/>
          <w:color w:val="333333"/>
          <w:shd w:val="clear" w:color="auto" w:fill="FFFFFF"/>
        </w:rPr>
        <w:t>采购人与采购代理机构依法对投标人的资格进行审查</w:t>
      </w:r>
      <w:r>
        <w:rPr>
          <w:rFonts w:ascii="宋体" w:hAnsi="宋体" w:hint="eastAsia"/>
          <w:bCs/>
          <w:color w:val="0D0D0D"/>
          <w:szCs w:val="21"/>
          <w:lang w:val="zh-CN"/>
        </w:rPr>
        <w:t>，具体评审因素详见《资格审查表</w:t>
      </w:r>
      <w:r>
        <w:rPr>
          <w:rFonts w:ascii="宋体" w:hAnsi="宋体"/>
          <w:bCs/>
          <w:color w:val="0D0D0D"/>
          <w:szCs w:val="21"/>
          <w:lang w:val="zh-CN"/>
        </w:rPr>
        <w:t>》</w:t>
      </w:r>
      <w:r>
        <w:rPr>
          <w:rFonts w:ascii="宋体" w:hAnsi="宋体" w:hint="eastAsia"/>
          <w:bCs/>
          <w:color w:val="0D0D0D"/>
          <w:szCs w:val="21"/>
          <w:lang w:val="zh-CN"/>
        </w:rPr>
        <w:t>。</w:t>
      </w:r>
    </w:p>
    <w:p w14:paraId="54AA26DB" w14:textId="77777777" w:rsidR="00AB3B44" w:rsidRDefault="00000000">
      <w:pPr>
        <w:keepNext/>
        <w:keepLines/>
        <w:numPr>
          <w:ilvl w:val="0"/>
          <w:numId w:val="39"/>
        </w:numPr>
        <w:spacing w:line="276" w:lineRule="auto"/>
        <w:ind w:left="616" w:hanging="616"/>
        <w:jc w:val="left"/>
        <w:outlineLvl w:val="1"/>
        <w:rPr>
          <w:rFonts w:ascii="宋体" w:hAnsi="宋体" w:hint="eastAsia"/>
          <w:b/>
          <w:kern w:val="0"/>
          <w:szCs w:val="21"/>
          <w:lang w:val="zh-CN"/>
        </w:rPr>
      </w:pPr>
      <w:bookmarkStart w:id="57" w:name="_Toc494561959"/>
      <w:bookmarkStart w:id="58" w:name="_Toc97815016"/>
      <w:r>
        <w:rPr>
          <w:rFonts w:ascii="宋体" w:hAnsi="宋体" w:hint="eastAsia"/>
          <w:b/>
          <w:kern w:val="0"/>
          <w:szCs w:val="21"/>
          <w:lang w:val="zh-CN"/>
        </w:rPr>
        <w:t>资格审查</w:t>
      </w:r>
      <w:bookmarkEnd w:id="57"/>
      <w:r>
        <w:rPr>
          <w:rFonts w:ascii="宋体" w:hAnsi="宋体" w:hint="eastAsia"/>
          <w:b/>
          <w:kern w:val="0"/>
          <w:szCs w:val="21"/>
          <w:lang w:val="zh-CN"/>
        </w:rPr>
        <w:t>表</w:t>
      </w:r>
      <w:bookmarkEnd w:id="58"/>
    </w:p>
    <w:tbl>
      <w:tblPr>
        <w:tblStyle w:val="afb"/>
        <w:tblW w:w="9666" w:type="dxa"/>
        <w:jc w:val="center"/>
        <w:tblLayout w:type="fixed"/>
        <w:tblCellMar>
          <w:left w:w="0" w:type="dxa"/>
          <w:right w:w="0" w:type="dxa"/>
        </w:tblCellMar>
        <w:tblLook w:val="04A0" w:firstRow="1" w:lastRow="0" w:firstColumn="1" w:lastColumn="0" w:noHBand="0" w:noVBand="1"/>
      </w:tblPr>
      <w:tblGrid>
        <w:gridCol w:w="462"/>
        <w:gridCol w:w="851"/>
        <w:gridCol w:w="2835"/>
        <w:gridCol w:w="5518"/>
      </w:tblGrid>
      <w:tr w:rsidR="00AB3B44" w14:paraId="7D1BA3B2" w14:textId="77777777">
        <w:trPr>
          <w:trHeight w:val="454"/>
          <w:jc w:val="center"/>
        </w:trPr>
        <w:tc>
          <w:tcPr>
            <w:tcW w:w="462" w:type="dxa"/>
            <w:vAlign w:val="center"/>
          </w:tcPr>
          <w:p w14:paraId="1EA176DA" w14:textId="77777777" w:rsidR="00AB3B44" w:rsidRDefault="00000000">
            <w:pPr>
              <w:tabs>
                <w:tab w:val="left" w:pos="616"/>
              </w:tabs>
              <w:spacing w:line="276" w:lineRule="auto"/>
              <w:jc w:val="center"/>
              <w:rPr>
                <w:rFonts w:ascii="宋体" w:hAnsi="宋体" w:hint="eastAsia"/>
                <w:b/>
                <w:color w:val="0D0D0D"/>
                <w:kern w:val="0"/>
                <w:szCs w:val="21"/>
                <w:lang w:val="zh-CN"/>
              </w:rPr>
            </w:pPr>
            <w:r>
              <w:rPr>
                <w:rFonts w:ascii="宋体" w:hAnsi="宋体" w:hint="eastAsia"/>
                <w:b/>
                <w:color w:val="0D0D0D"/>
                <w:kern w:val="0"/>
                <w:szCs w:val="21"/>
                <w:lang w:val="zh-CN"/>
              </w:rPr>
              <w:t>序号</w:t>
            </w:r>
          </w:p>
        </w:tc>
        <w:tc>
          <w:tcPr>
            <w:tcW w:w="3686" w:type="dxa"/>
            <w:gridSpan w:val="2"/>
            <w:vAlign w:val="center"/>
          </w:tcPr>
          <w:p w14:paraId="33595420" w14:textId="77777777" w:rsidR="00AB3B44" w:rsidRDefault="00000000">
            <w:pPr>
              <w:adjustRightInd w:val="0"/>
              <w:snapToGrid w:val="0"/>
              <w:spacing w:line="276" w:lineRule="auto"/>
              <w:jc w:val="center"/>
              <w:rPr>
                <w:rFonts w:ascii="宋体" w:hAnsi="宋体" w:hint="eastAsia"/>
                <w:b/>
                <w:color w:val="0D0D0D"/>
                <w:kern w:val="0"/>
                <w:szCs w:val="21"/>
                <w:lang w:val="zh-CN"/>
              </w:rPr>
            </w:pPr>
            <w:r>
              <w:rPr>
                <w:rFonts w:ascii="宋体" w:hAnsi="宋体" w:hint="eastAsia"/>
                <w:b/>
                <w:color w:val="0D0D0D"/>
                <w:kern w:val="0"/>
                <w:szCs w:val="21"/>
                <w:lang w:val="zh-CN"/>
              </w:rPr>
              <w:t>资格</w:t>
            </w:r>
            <w:r>
              <w:rPr>
                <w:rFonts w:ascii="宋体" w:hAnsi="宋体"/>
                <w:b/>
                <w:color w:val="0D0D0D"/>
                <w:kern w:val="0"/>
                <w:szCs w:val="21"/>
                <w:lang w:val="zh-CN"/>
              </w:rPr>
              <w:t>要求</w:t>
            </w:r>
          </w:p>
        </w:tc>
        <w:tc>
          <w:tcPr>
            <w:tcW w:w="5518" w:type="dxa"/>
            <w:vAlign w:val="center"/>
          </w:tcPr>
          <w:p w14:paraId="04FD1BAE" w14:textId="77777777" w:rsidR="00AB3B44" w:rsidRDefault="00000000">
            <w:pPr>
              <w:tabs>
                <w:tab w:val="left" w:pos="616"/>
              </w:tabs>
              <w:jc w:val="center"/>
              <w:rPr>
                <w:rFonts w:ascii="宋体" w:hAnsi="宋体" w:hint="eastAsia"/>
                <w:b/>
                <w:color w:val="0D0D0D"/>
                <w:kern w:val="0"/>
                <w:szCs w:val="21"/>
                <w:lang w:val="zh-CN"/>
              </w:rPr>
            </w:pPr>
            <w:r>
              <w:rPr>
                <w:rFonts w:ascii="宋体" w:hAnsi="宋体" w:hint="eastAsia"/>
                <w:b/>
                <w:color w:val="0D0D0D"/>
                <w:kern w:val="0"/>
                <w:szCs w:val="21"/>
                <w:lang w:val="zh-CN"/>
              </w:rPr>
              <w:t>需</w:t>
            </w:r>
            <w:r>
              <w:rPr>
                <w:rFonts w:ascii="宋体" w:hAnsi="宋体"/>
                <w:b/>
                <w:color w:val="0D0D0D"/>
                <w:kern w:val="0"/>
                <w:szCs w:val="21"/>
                <w:lang w:val="zh-CN"/>
              </w:rPr>
              <w:t>提供的资料</w:t>
            </w:r>
          </w:p>
        </w:tc>
      </w:tr>
      <w:tr w:rsidR="00AB3B44" w14:paraId="04A4F571" w14:textId="77777777">
        <w:trPr>
          <w:trHeight w:val="454"/>
          <w:jc w:val="center"/>
        </w:trPr>
        <w:tc>
          <w:tcPr>
            <w:tcW w:w="462" w:type="dxa"/>
            <w:vMerge w:val="restart"/>
            <w:vAlign w:val="center"/>
          </w:tcPr>
          <w:p w14:paraId="2863DA6D" w14:textId="77777777" w:rsidR="00AB3B44" w:rsidRDefault="00000000">
            <w:pPr>
              <w:tabs>
                <w:tab w:val="left" w:pos="616"/>
              </w:tabs>
              <w:spacing w:line="276" w:lineRule="auto"/>
              <w:rPr>
                <w:rFonts w:ascii="宋体" w:hAnsi="宋体" w:hint="eastAsia"/>
                <w:color w:val="0D0D0D"/>
                <w:kern w:val="0"/>
                <w:szCs w:val="21"/>
                <w:lang w:val="zh-CN"/>
              </w:rPr>
            </w:pPr>
            <w:r>
              <w:rPr>
                <w:rFonts w:ascii="宋体" w:hAnsi="宋体" w:hint="eastAsia"/>
                <w:color w:val="0D0D0D"/>
                <w:kern w:val="0"/>
                <w:szCs w:val="21"/>
                <w:lang w:val="zh-CN"/>
              </w:rPr>
              <w:t>1</w:t>
            </w:r>
          </w:p>
        </w:tc>
        <w:tc>
          <w:tcPr>
            <w:tcW w:w="851" w:type="dxa"/>
            <w:vMerge w:val="restart"/>
            <w:vAlign w:val="center"/>
          </w:tcPr>
          <w:p w14:paraId="19BF5DB1" w14:textId="77777777" w:rsidR="00AB3B44" w:rsidRDefault="00000000">
            <w:pPr>
              <w:spacing w:line="276" w:lineRule="auto"/>
              <w:rPr>
                <w:rFonts w:ascii="宋体" w:hAnsi="宋体" w:hint="eastAsia"/>
                <w:color w:val="0D0D0D"/>
                <w:kern w:val="0"/>
                <w:szCs w:val="21"/>
                <w:lang w:val="zh-CN"/>
              </w:rPr>
            </w:pPr>
            <w:r>
              <w:rPr>
                <w:rFonts w:ascii="宋体" w:hAnsi="宋体" w:hint="eastAsia"/>
                <w:color w:val="0D0D0D"/>
                <w:kern w:val="0"/>
                <w:szCs w:val="21"/>
                <w:lang w:val="zh-CN"/>
              </w:rPr>
              <w:t>符合《中华人民共和国政府采购法》第二十二条的规定</w:t>
            </w:r>
          </w:p>
        </w:tc>
        <w:tc>
          <w:tcPr>
            <w:tcW w:w="2835" w:type="dxa"/>
            <w:vAlign w:val="center"/>
          </w:tcPr>
          <w:p w14:paraId="5D7A1DD3" w14:textId="77777777" w:rsidR="00AB3B44" w:rsidRDefault="00000000">
            <w:pPr>
              <w:adjustRightInd w:val="0"/>
              <w:snapToGrid w:val="0"/>
              <w:spacing w:line="276" w:lineRule="auto"/>
              <w:rPr>
                <w:rFonts w:ascii="宋体" w:hAnsi="宋体" w:cs="宋体" w:hint="eastAsia"/>
                <w:kern w:val="0"/>
                <w:szCs w:val="21"/>
              </w:rPr>
            </w:pPr>
            <w:r>
              <w:rPr>
                <w:rFonts w:ascii="宋体" w:hAnsi="宋体" w:cs="宋体" w:hint="eastAsia"/>
                <w:kern w:val="0"/>
                <w:szCs w:val="21"/>
              </w:rPr>
              <w:t>1.1 具有独立承担民事责任的能力；</w:t>
            </w:r>
          </w:p>
        </w:tc>
        <w:tc>
          <w:tcPr>
            <w:tcW w:w="5518" w:type="dxa"/>
            <w:vAlign w:val="center"/>
          </w:tcPr>
          <w:p w14:paraId="30D70F48" w14:textId="77777777" w:rsidR="00AB3B44" w:rsidRDefault="00000000">
            <w:pPr>
              <w:numPr>
                <w:ilvl w:val="0"/>
                <w:numId w:val="40"/>
              </w:numPr>
              <w:rPr>
                <w:rFonts w:ascii="宋体" w:hAnsi="宋体" w:hint="eastAsia"/>
                <w:kern w:val="0"/>
                <w:szCs w:val="21"/>
              </w:rPr>
            </w:pPr>
            <w:r>
              <w:rPr>
                <w:rFonts w:ascii="宋体" w:hAnsi="宋体"/>
                <w:kern w:val="0"/>
                <w:szCs w:val="21"/>
              </w:rPr>
              <w:t>企业（包括合伙企业）提供有效</w:t>
            </w:r>
            <w:r>
              <w:rPr>
                <w:rFonts w:ascii="宋体" w:hAnsi="宋体" w:hint="eastAsia"/>
                <w:kern w:val="0"/>
                <w:szCs w:val="21"/>
              </w:rPr>
              <w:t>“</w:t>
            </w:r>
            <w:r>
              <w:rPr>
                <w:rFonts w:ascii="宋体" w:hAnsi="宋体"/>
                <w:kern w:val="0"/>
                <w:szCs w:val="21"/>
              </w:rPr>
              <w:t>企业法人营业执照</w:t>
            </w:r>
            <w:r>
              <w:rPr>
                <w:rFonts w:ascii="宋体" w:hAnsi="宋体" w:hint="eastAsia"/>
                <w:kern w:val="0"/>
                <w:szCs w:val="21"/>
              </w:rPr>
              <w:t>”</w:t>
            </w:r>
            <w:r>
              <w:rPr>
                <w:rFonts w:ascii="宋体" w:hAnsi="宋体"/>
                <w:kern w:val="0"/>
                <w:szCs w:val="21"/>
              </w:rPr>
              <w:t>或</w:t>
            </w:r>
            <w:r>
              <w:rPr>
                <w:rFonts w:ascii="宋体" w:hAnsi="宋体" w:hint="eastAsia"/>
                <w:kern w:val="0"/>
                <w:szCs w:val="21"/>
              </w:rPr>
              <w:t>“</w:t>
            </w:r>
            <w:r>
              <w:rPr>
                <w:rFonts w:ascii="宋体" w:hAnsi="宋体"/>
                <w:kern w:val="0"/>
                <w:szCs w:val="21"/>
              </w:rPr>
              <w:t>营业执照</w:t>
            </w:r>
            <w:r>
              <w:rPr>
                <w:rFonts w:ascii="宋体" w:hAnsi="宋体" w:hint="eastAsia"/>
                <w:kern w:val="0"/>
                <w:szCs w:val="21"/>
              </w:rPr>
              <w:t>”</w:t>
            </w:r>
            <w:r>
              <w:rPr>
                <w:rFonts w:ascii="宋体" w:hAnsi="宋体"/>
                <w:kern w:val="0"/>
                <w:szCs w:val="21"/>
              </w:rPr>
              <w:t>；</w:t>
            </w:r>
          </w:p>
          <w:p w14:paraId="4571F8A6" w14:textId="77777777" w:rsidR="00AB3B44" w:rsidRDefault="00000000">
            <w:pPr>
              <w:numPr>
                <w:ilvl w:val="0"/>
                <w:numId w:val="40"/>
              </w:numPr>
              <w:rPr>
                <w:rFonts w:ascii="宋体" w:hAnsi="宋体" w:hint="eastAsia"/>
                <w:kern w:val="0"/>
                <w:szCs w:val="21"/>
              </w:rPr>
            </w:pPr>
            <w:r>
              <w:rPr>
                <w:rFonts w:ascii="宋体" w:hAnsi="宋体"/>
                <w:kern w:val="0"/>
                <w:szCs w:val="21"/>
              </w:rPr>
              <w:t>事业单位提供有效的</w:t>
            </w:r>
            <w:r>
              <w:rPr>
                <w:rFonts w:ascii="宋体" w:hAnsi="宋体" w:hint="eastAsia"/>
                <w:kern w:val="0"/>
                <w:szCs w:val="21"/>
              </w:rPr>
              <w:t>“</w:t>
            </w:r>
            <w:r>
              <w:rPr>
                <w:rFonts w:ascii="宋体" w:hAnsi="宋体"/>
                <w:kern w:val="0"/>
                <w:szCs w:val="21"/>
              </w:rPr>
              <w:t>事业单位法人证书</w:t>
            </w:r>
            <w:r>
              <w:rPr>
                <w:rFonts w:ascii="宋体" w:hAnsi="宋体" w:hint="eastAsia"/>
                <w:kern w:val="0"/>
                <w:szCs w:val="21"/>
              </w:rPr>
              <w:t>”</w:t>
            </w:r>
            <w:r>
              <w:rPr>
                <w:rFonts w:ascii="宋体" w:hAnsi="宋体"/>
                <w:kern w:val="0"/>
                <w:szCs w:val="21"/>
              </w:rPr>
              <w:t>；</w:t>
            </w:r>
          </w:p>
          <w:p w14:paraId="405CDAB0" w14:textId="77777777" w:rsidR="00AB3B44" w:rsidRDefault="00000000">
            <w:pPr>
              <w:numPr>
                <w:ilvl w:val="0"/>
                <w:numId w:val="40"/>
              </w:numPr>
              <w:rPr>
                <w:rFonts w:ascii="宋体" w:hAnsi="宋体" w:hint="eastAsia"/>
                <w:kern w:val="0"/>
                <w:szCs w:val="21"/>
              </w:rPr>
            </w:pPr>
            <w:r>
              <w:rPr>
                <w:rFonts w:ascii="宋体" w:hAnsi="宋体"/>
                <w:kern w:val="0"/>
                <w:szCs w:val="21"/>
              </w:rPr>
              <w:t>非企业专业服务机构提供有效的</w:t>
            </w:r>
            <w:r>
              <w:rPr>
                <w:rFonts w:ascii="宋体" w:hAnsi="宋体" w:hint="eastAsia"/>
                <w:kern w:val="0"/>
                <w:szCs w:val="21"/>
              </w:rPr>
              <w:t>“</w:t>
            </w:r>
            <w:r>
              <w:rPr>
                <w:rFonts w:ascii="宋体" w:hAnsi="宋体"/>
                <w:kern w:val="0"/>
                <w:szCs w:val="21"/>
              </w:rPr>
              <w:t>执业许可证</w:t>
            </w:r>
            <w:r>
              <w:rPr>
                <w:rFonts w:ascii="宋体" w:hAnsi="宋体" w:hint="eastAsia"/>
                <w:kern w:val="0"/>
                <w:szCs w:val="21"/>
              </w:rPr>
              <w:t>”</w:t>
            </w:r>
            <w:r>
              <w:rPr>
                <w:rFonts w:ascii="宋体" w:hAnsi="宋体"/>
                <w:kern w:val="0"/>
                <w:szCs w:val="21"/>
              </w:rPr>
              <w:t>等证明文件；</w:t>
            </w:r>
          </w:p>
          <w:p w14:paraId="453E585F" w14:textId="77777777" w:rsidR="00AB3B44" w:rsidRDefault="00000000">
            <w:pPr>
              <w:numPr>
                <w:ilvl w:val="0"/>
                <w:numId w:val="40"/>
              </w:numPr>
              <w:rPr>
                <w:rFonts w:ascii="宋体" w:hAnsi="宋体" w:hint="eastAsia"/>
                <w:kern w:val="0"/>
                <w:szCs w:val="21"/>
              </w:rPr>
            </w:pPr>
            <w:r>
              <w:rPr>
                <w:rFonts w:ascii="宋体" w:hAnsi="宋体"/>
                <w:kern w:val="0"/>
                <w:szCs w:val="21"/>
              </w:rPr>
              <w:t>个体工商户提供有效的</w:t>
            </w:r>
            <w:r>
              <w:rPr>
                <w:rFonts w:ascii="宋体" w:hAnsi="宋体" w:hint="eastAsia"/>
                <w:kern w:val="0"/>
                <w:szCs w:val="21"/>
              </w:rPr>
              <w:t>“</w:t>
            </w:r>
            <w:r>
              <w:rPr>
                <w:rFonts w:ascii="宋体" w:hAnsi="宋体"/>
                <w:kern w:val="0"/>
                <w:szCs w:val="21"/>
              </w:rPr>
              <w:t>个体工商户营业执照</w:t>
            </w:r>
            <w:r>
              <w:rPr>
                <w:rFonts w:ascii="宋体" w:hAnsi="宋体" w:hint="eastAsia"/>
                <w:kern w:val="0"/>
                <w:szCs w:val="21"/>
              </w:rPr>
              <w:t>”</w:t>
            </w:r>
            <w:r>
              <w:rPr>
                <w:rFonts w:ascii="宋体" w:hAnsi="宋体"/>
                <w:kern w:val="0"/>
                <w:szCs w:val="21"/>
              </w:rPr>
              <w:t>；</w:t>
            </w:r>
          </w:p>
          <w:p w14:paraId="03D10477" w14:textId="77777777" w:rsidR="00AB3B44" w:rsidRDefault="00000000">
            <w:pPr>
              <w:numPr>
                <w:ilvl w:val="0"/>
                <w:numId w:val="40"/>
              </w:numPr>
              <w:rPr>
                <w:rFonts w:ascii="宋体" w:hAnsi="宋体" w:hint="eastAsia"/>
                <w:color w:val="0D0D0D"/>
                <w:kern w:val="0"/>
                <w:szCs w:val="21"/>
                <w:lang w:val="zh-CN"/>
              </w:rPr>
            </w:pPr>
            <w:r>
              <w:rPr>
                <w:rFonts w:ascii="宋体" w:hAnsi="宋体"/>
                <w:kern w:val="0"/>
                <w:szCs w:val="21"/>
              </w:rPr>
              <w:t>自然人提供有效的自然人身份证明。</w:t>
            </w:r>
          </w:p>
        </w:tc>
      </w:tr>
      <w:tr w:rsidR="00AB3B44" w14:paraId="0C043DB7" w14:textId="77777777">
        <w:trPr>
          <w:trHeight w:val="454"/>
          <w:jc w:val="center"/>
        </w:trPr>
        <w:tc>
          <w:tcPr>
            <w:tcW w:w="462" w:type="dxa"/>
            <w:vMerge/>
            <w:vAlign w:val="center"/>
          </w:tcPr>
          <w:p w14:paraId="4768A9F8" w14:textId="77777777" w:rsidR="00AB3B44" w:rsidRDefault="00AB3B44">
            <w:pPr>
              <w:tabs>
                <w:tab w:val="left" w:pos="616"/>
              </w:tabs>
              <w:spacing w:line="276" w:lineRule="auto"/>
              <w:rPr>
                <w:rFonts w:ascii="宋体" w:hAnsi="宋体" w:hint="eastAsia"/>
                <w:color w:val="0D0D0D"/>
                <w:kern w:val="0"/>
                <w:szCs w:val="21"/>
                <w:lang w:val="zh-CN"/>
              </w:rPr>
            </w:pPr>
          </w:p>
        </w:tc>
        <w:tc>
          <w:tcPr>
            <w:tcW w:w="851" w:type="dxa"/>
            <w:vMerge/>
            <w:vAlign w:val="center"/>
          </w:tcPr>
          <w:p w14:paraId="154D7899" w14:textId="77777777" w:rsidR="00AB3B44" w:rsidRDefault="00AB3B44">
            <w:pPr>
              <w:tabs>
                <w:tab w:val="left" w:pos="616"/>
              </w:tabs>
              <w:spacing w:line="276" w:lineRule="auto"/>
              <w:rPr>
                <w:rFonts w:ascii="宋体" w:hAnsi="宋体" w:hint="eastAsia"/>
                <w:color w:val="0D0D0D"/>
                <w:kern w:val="0"/>
                <w:szCs w:val="21"/>
                <w:lang w:val="zh-CN"/>
              </w:rPr>
            </w:pPr>
          </w:p>
        </w:tc>
        <w:tc>
          <w:tcPr>
            <w:tcW w:w="2835" w:type="dxa"/>
            <w:vAlign w:val="center"/>
          </w:tcPr>
          <w:p w14:paraId="58182F77" w14:textId="77777777" w:rsidR="00AB3B44" w:rsidRDefault="00000000">
            <w:pPr>
              <w:widowControl/>
              <w:adjustRightInd w:val="0"/>
              <w:snapToGrid w:val="0"/>
              <w:spacing w:line="276" w:lineRule="auto"/>
              <w:rPr>
                <w:rFonts w:ascii="宋体" w:hAnsi="宋体" w:cs="宋体" w:hint="eastAsia"/>
                <w:kern w:val="0"/>
                <w:szCs w:val="21"/>
              </w:rPr>
            </w:pPr>
            <w:r>
              <w:rPr>
                <w:rFonts w:ascii="宋体" w:hAnsi="宋体" w:cs="宋体" w:hint="eastAsia"/>
                <w:kern w:val="0"/>
                <w:szCs w:val="21"/>
              </w:rPr>
              <w:t>1.2 具有良好的商业信誉和健全的财务会计制度；</w:t>
            </w:r>
          </w:p>
        </w:tc>
        <w:tc>
          <w:tcPr>
            <w:tcW w:w="5518" w:type="dxa"/>
            <w:vAlign w:val="center"/>
          </w:tcPr>
          <w:p w14:paraId="32E1D6AD" w14:textId="77777777" w:rsidR="00AB3B44" w:rsidRDefault="00000000">
            <w:pPr>
              <w:numPr>
                <w:ilvl w:val="0"/>
                <w:numId w:val="41"/>
              </w:numPr>
              <w:rPr>
                <w:rFonts w:ascii="宋体" w:hAnsi="宋体" w:hint="eastAsia"/>
                <w:kern w:val="0"/>
                <w:szCs w:val="21"/>
              </w:rPr>
            </w:pPr>
            <w:r>
              <w:rPr>
                <w:rFonts w:ascii="宋体" w:hAnsi="宋体" w:hint="eastAsia"/>
                <w:kern w:val="0"/>
                <w:szCs w:val="21"/>
              </w:rPr>
              <w:t>投标人是法人的，应提供上一年度经第三方审计的财务报告（完整的财务报告，包括“三/四表一注”，即资产负债表、利润表、现金流量表、所有者权益变动表（如有）及其附注）；或其基本开户银行出具的资信证明；</w:t>
            </w:r>
          </w:p>
          <w:p w14:paraId="1CF57AA6" w14:textId="77777777" w:rsidR="00AB3B44" w:rsidRDefault="00000000">
            <w:pPr>
              <w:numPr>
                <w:ilvl w:val="0"/>
                <w:numId w:val="41"/>
              </w:numPr>
              <w:rPr>
                <w:rFonts w:ascii="宋体" w:hAnsi="宋体" w:hint="eastAsia"/>
                <w:kern w:val="0"/>
                <w:szCs w:val="21"/>
              </w:rPr>
            </w:pPr>
            <w:r>
              <w:rPr>
                <w:rFonts w:ascii="宋体" w:hAnsi="宋体" w:hint="eastAsia"/>
                <w:kern w:val="0"/>
                <w:szCs w:val="21"/>
              </w:rPr>
              <w:t>其他组织和自然人没有经第三方审计的财务报告的，可以提供银行出具的资信证明；</w:t>
            </w:r>
          </w:p>
          <w:p w14:paraId="106EF6F1" w14:textId="77777777" w:rsidR="00AB3B44" w:rsidRDefault="00000000">
            <w:pPr>
              <w:numPr>
                <w:ilvl w:val="0"/>
                <w:numId w:val="41"/>
              </w:numPr>
              <w:rPr>
                <w:rFonts w:ascii="宋体" w:hAnsi="宋体" w:hint="eastAsia"/>
                <w:kern w:val="0"/>
                <w:szCs w:val="21"/>
                <w:lang w:val="zh-CN"/>
              </w:rPr>
            </w:pPr>
            <w:r>
              <w:rPr>
                <w:rFonts w:ascii="宋体" w:hAnsi="宋体" w:hint="eastAsia"/>
                <w:kern w:val="0"/>
                <w:szCs w:val="21"/>
              </w:rPr>
              <w:t>投标人没有经第三方审计的财务报告或资信证明时，也可以提供财政部门认可的政府采购专业担保机构出具的投标担保函</w:t>
            </w:r>
            <w:r>
              <w:rPr>
                <w:rFonts w:ascii="宋体" w:hAnsi="宋体" w:hint="eastAsia"/>
                <w:kern w:val="0"/>
                <w:szCs w:val="21"/>
                <w:lang w:val="zh-CN"/>
              </w:rPr>
              <w:t>。</w:t>
            </w:r>
            <w:r>
              <w:rPr>
                <w:rFonts w:ascii="宋体" w:hAnsi="宋体" w:cs="宋体" w:hint="eastAsia"/>
                <w:kern w:val="0"/>
                <w:szCs w:val="21"/>
              </w:rPr>
              <w:t>或提供具有良好的商业信誉和健全的财务会计制度的承诺。</w:t>
            </w:r>
          </w:p>
        </w:tc>
      </w:tr>
      <w:tr w:rsidR="00AB3B44" w14:paraId="0069E681" w14:textId="77777777">
        <w:trPr>
          <w:trHeight w:val="454"/>
          <w:jc w:val="center"/>
        </w:trPr>
        <w:tc>
          <w:tcPr>
            <w:tcW w:w="462" w:type="dxa"/>
            <w:vMerge/>
            <w:vAlign w:val="center"/>
          </w:tcPr>
          <w:p w14:paraId="19C057DF" w14:textId="77777777" w:rsidR="00AB3B44" w:rsidRDefault="00AB3B44">
            <w:pPr>
              <w:tabs>
                <w:tab w:val="left" w:pos="616"/>
              </w:tabs>
              <w:spacing w:line="276" w:lineRule="auto"/>
              <w:rPr>
                <w:rFonts w:ascii="宋体" w:hAnsi="宋体" w:hint="eastAsia"/>
                <w:b/>
                <w:color w:val="0D0D0D"/>
                <w:kern w:val="0"/>
                <w:szCs w:val="21"/>
                <w:lang w:val="zh-CN"/>
              </w:rPr>
            </w:pPr>
          </w:p>
        </w:tc>
        <w:tc>
          <w:tcPr>
            <w:tcW w:w="851" w:type="dxa"/>
            <w:vMerge/>
            <w:vAlign w:val="center"/>
          </w:tcPr>
          <w:p w14:paraId="02F7B6F2" w14:textId="77777777" w:rsidR="00AB3B44" w:rsidRDefault="00AB3B44">
            <w:pPr>
              <w:tabs>
                <w:tab w:val="left" w:pos="616"/>
              </w:tabs>
              <w:spacing w:line="276" w:lineRule="auto"/>
              <w:rPr>
                <w:rFonts w:ascii="宋体" w:hAnsi="宋体" w:hint="eastAsia"/>
                <w:b/>
                <w:color w:val="0D0D0D"/>
                <w:kern w:val="0"/>
                <w:szCs w:val="21"/>
                <w:lang w:val="zh-CN"/>
              </w:rPr>
            </w:pPr>
          </w:p>
        </w:tc>
        <w:tc>
          <w:tcPr>
            <w:tcW w:w="2835" w:type="dxa"/>
            <w:vAlign w:val="center"/>
          </w:tcPr>
          <w:p w14:paraId="7432067A" w14:textId="77777777" w:rsidR="00AB3B44" w:rsidRDefault="00000000">
            <w:pPr>
              <w:adjustRightInd w:val="0"/>
              <w:snapToGrid w:val="0"/>
              <w:spacing w:line="276" w:lineRule="auto"/>
              <w:rPr>
                <w:rFonts w:ascii="宋体" w:hAnsi="宋体" w:cs="宋体" w:hint="eastAsia"/>
                <w:kern w:val="0"/>
                <w:szCs w:val="21"/>
              </w:rPr>
            </w:pPr>
            <w:r>
              <w:rPr>
                <w:rFonts w:ascii="宋体" w:hAnsi="宋体" w:cs="宋体" w:hint="eastAsia"/>
                <w:kern w:val="0"/>
                <w:szCs w:val="21"/>
              </w:rPr>
              <w:t>1.3 具有履行合同所必需的设备和专业技术能力；</w:t>
            </w:r>
          </w:p>
        </w:tc>
        <w:tc>
          <w:tcPr>
            <w:tcW w:w="5518" w:type="dxa"/>
            <w:vAlign w:val="center"/>
          </w:tcPr>
          <w:p w14:paraId="3E2F68BD" w14:textId="77777777" w:rsidR="00AB3B44" w:rsidRDefault="00000000">
            <w:pPr>
              <w:numPr>
                <w:ilvl w:val="0"/>
                <w:numId w:val="42"/>
              </w:numPr>
              <w:rPr>
                <w:rFonts w:ascii="宋体" w:hAnsi="宋体" w:hint="eastAsia"/>
                <w:kern w:val="0"/>
                <w:szCs w:val="21"/>
              </w:rPr>
            </w:pPr>
            <w:r>
              <w:rPr>
                <w:rFonts w:ascii="宋体" w:hAnsi="宋体" w:hint="eastAsia"/>
                <w:kern w:val="0"/>
                <w:szCs w:val="21"/>
                <w:lang w:val="zh-CN"/>
              </w:rPr>
              <w:t>提</w:t>
            </w:r>
            <w:r>
              <w:rPr>
                <w:rFonts w:ascii="宋体" w:hAnsi="宋体" w:hint="eastAsia"/>
                <w:kern w:val="0"/>
                <w:szCs w:val="21"/>
              </w:rPr>
              <w:t>供具备足够数量的设施设备的证明材料和</w:t>
            </w:r>
            <w:r>
              <w:rPr>
                <w:rFonts w:ascii="宋体" w:hAnsi="宋体" w:hint="eastAsia"/>
                <w:kern w:val="0"/>
                <w:szCs w:val="21"/>
                <w:lang w:val="zh-CN"/>
              </w:rPr>
              <w:t>具备足够数量的技术人员的证明材料</w:t>
            </w:r>
            <w:r>
              <w:rPr>
                <w:rFonts w:ascii="宋体" w:hAnsi="宋体" w:hint="eastAsia"/>
                <w:kern w:val="0"/>
                <w:szCs w:val="21"/>
              </w:rPr>
              <w:t>；</w:t>
            </w:r>
          </w:p>
          <w:p w14:paraId="3BD1F327" w14:textId="77777777" w:rsidR="00AB3B44" w:rsidRDefault="00000000">
            <w:pPr>
              <w:numPr>
                <w:ilvl w:val="0"/>
                <w:numId w:val="42"/>
              </w:numPr>
              <w:rPr>
                <w:rFonts w:ascii="宋体" w:hAnsi="宋体" w:hint="eastAsia"/>
                <w:kern w:val="0"/>
                <w:szCs w:val="21"/>
                <w:lang w:val="zh-CN"/>
              </w:rPr>
            </w:pPr>
            <w:r>
              <w:rPr>
                <w:rFonts w:ascii="宋体" w:hAnsi="宋体" w:hint="eastAsia"/>
                <w:kern w:val="0"/>
                <w:szCs w:val="21"/>
                <w:lang w:val="zh-CN"/>
              </w:rPr>
              <w:t>或提供</w:t>
            </w:r>
            <w:r>
              <w:rPr>
                <w:rFonts w:ascii="宋体" w:hAnsi="宋体" w:cs="宋体" w:hint="eastAsia"/>
                <w:kern w:val="0"/>
                <w:szCs w:val="21"/>
              </w:rPr>
              <w:t>具有履行合同所必需的设备和专业技术能力的</w:t>
            </w:r>
            <w:r>
              <w:rPr>
                <w:rFonts w:ascii="宋体" w:hAnsi="宋体" w:hint="eastAsia"/>
                <w:kern w:val="0"/>
                <w:szCs w:val="21"/>
                <w:lang w:val="zh-CN"/>
              </w:rPr>
              <w:t>承诺。</w:t>
            </w:r>
          </w:p>
        </w:tc>
      </w:tr>
      <w:tr w:rsidR="00AB3B44" w14:paraId="75FAE768" w14:textId="77777777">
        <w:trPr>
          <w:trHeight w:val="454"/>
          <w:jc w:val="center"/>
        </w:trPr>
        <w:tc>
          <w:tcPr>
            <w:tcW w:w="462" w:type="dxa"/>
            <w:vMerge/>
            <w:vAlign w:val="center"/>
          </w:tcPr>
          <w:p w14:paraId="79BC9357" w14:textId="77777777" w:rsidR="00AB3B44" w:rsidRDefault="00AB3B44">
            <w:pPr>
              <w:tabs>
                <w:tab w:val="left" w:pos="616"/>
              </w:tabs>
              <w:spacing w:line="276" w:lineRule="auto"/>
              <w:rPr>
                <w:rFonts w:ascii="宋体" w:hAnsi="宋体" w:hint="eastAsia"/>
                <w:b/>
                <w:color w:val="0D0D0D"/>
                <w:kern w:val="0"/>
                <w:szCs w:val="21"/>
                <w:lang w:val="zh-CN"/>
              </w:rPr>
            </w:pPr>
          </w:p>
        </w:tc>
        <w:tc>
          <w:tcPr>
            <w:tcW w:w="851" w:type="dxa"/>
            <w:vMerge/>
            <w:vAlign w:val="center"/>
          </w:tcPr>
          <w:p w14:paraId="526D5E73" w14:textId="77777777" w:rsidR="00AB3B44" w:rsidRDefault="00AB3B44">
            <w:pPr>
              <w:tabs>
                <w:tab w:val="left" w:pos="616"/>
              </w:tabs>
              <w:spacing w:line="276" w:lineRule="auto"/>
              <w:rPr>
                <w:rFonts w:ascii="宋体" w:hAnsi="宋体" w:hint="eastAsia"/>
                <w:b/>
                <w:color w:val="0D0D0D"/>
                <w:kern w:val="0"/>
                <w:szCs w:val="21"/>
                <w:lang w:val="zh-CN"/>
              </w:rPr>
            </w:pPr>
          </w:p>
        </w:tc>
        <w:tc>
          <w:tcPr>
            <w:tcW w:w="2835" w:type="dxa"/>
            <w:vAlign w:val="center"/>
          </w:tcPr>
          <w:p w14:paraId="48CD54F1" w14:textId="77777777" w:rsidR="00AB3B44" w:rsidRDefault="00000000">
            <w:pPr>
              <w:widowControl/>
              <w:adjustRightInd w:val="0"/>
              <w:snapToGrid w:val="0"/>
              <w:spacing w:line="276" w:lineRule="auto"/>
              <w:rPr>
                <w:rFonts w:ascii="宋体" w:hAnsi="宋体" w:cs="宋体" w:hint="eastAsia"/>
                <w:kern w:val="0"/>
                <w:szCs w:val="21"/>
              </w:rPr>
            </w:pPr>
            <w:r>
              <w:rPr>
                <w:rFonts w:ascii="宋体" w:hAnsi="宋体" w:cs="宋体" w:hint="eastAsia"/>
                <w:kern w:val="0"/>
                <w:szCs w:val="21"/>
              </w:rPr>
              <w:t>1.4 有依法缴纳税收和社会保障资金的良好记录；</w:t>
            </w:r>
          </w:p>
        </w:tc>
        <w:tc>
          <w:tcPr>
            <w:tcW w:w="5518" w:type="dxa"/>
            <w:vAlign w:val="center"/>
          </w:tcPr>
          <w:p w14:paraId="0840825D" w14:textId="77777777" w:rsidR="00AB3B44" w:rsidRDefault="00000000">
            <w:pPr>
              <w:numPr>
                <w:ilvl w:val="0"/>
                <w:numId w:val="43"/>
              </w:numPr>
              <w:rPr>
                <w:rFonts w:ascii="宋体" w:hAnsi="宋体" w:hint="eastAsia"/>
                <w:kern w:val="0"/>
                <w:szCs w:val="21"/>
              </w:rPr>
            </w:pPr>
            <w:r>
              <w:rPr>
                <w:rFonts w:ascii="宋体" w:hAnsi="宋体" w:hint="eastAsia"/>
                <w:kern w:val="0"/>
                <w:szCs w:val="21"/>
                <w:lang w:val="zh-CN"/>
              </w:rPr>
              <w:t>提供投标人近6个月</w:t>
            </w:r>
            <w:r>
              <w:rPr>
                <w:rFonts w:ascii="宋体" w:hAnsi="宋体"/>
                <w:kern w:val="0"/>
                <w:szCs w:val="21"/>
                <w:lang w:val="zh-CN"/>
              </w:rPr>
              <w:t>内任意</w:t>
            </w:r>
            <w:r>
              <w:rPr>
                <w:rFonts w:ascii="宋体" w:hAnsi="宋体" w:hint="eastAsia"/>
                <w:kern w:val="0"/>
                <w:szCs w:val="21"/>
                <w:lang w:val="zh-CN"/>
              </w:rPr>
              <w:t>1</w:t>
            </w:r>
            <w:r>
              <w:rPr>
                <w:rFonts w:ascii="宋体" w:hAnsi="宋体"/>
                <w:kern w:val="0"/>
                <w:szCs w:val="21"/>
                <w:lang w:val="zh-CN"/>
              </w:rPr>
              <w:t>个月</w:t>
            </w:r>
            <w:r>
              <w:rPr>
                <w:rFonts w:ascii="宋体" w:hAnsi="宋体" w:hint="eastAsia"/>
                <w:kern w:val="0"/>
                <w:szCs w:val="21"/>
                <w:lang w:val="zh-CN"/>
              </w:rPr>
              <w:t>依法缴纳</w:t>
            </w:r>
            <w:r>
              <w:rPr>
                <w:rFonts w:ascii="宋体" w:hAnsi="宋体" w:hint="eastAsia"/>
                <w:kern w:val="0"/>
                <w:szCs w:val="21"/>
              </w:rPr>
              <w:t>税收的凭据（完税证、缴款书、银行代扣（代缴）转账凭证等均可）；</w:t>
            </w:r>
            <w:r>
              <w:rPr>
                <w:rFonts w:ascii="宋体" w:hAnsi="宋体" w:hint="eastAsia"/>
                <w:b/>
                <w:bCs/>
                <w:kern w:val="0"/>
                <w:szCs w:val="21"/>
              </w:rPr>
              <w:t>且需</w:t>
            </w:r>
            <w:r>
              <w:rPr>
                <w:rFonts w:ascii="宋体" w:hAnsi="宋体" w:hint="eastAsia"/>
                <w:kern w:val="0"/>
                <w:szCs w:val="21"/>
              </w:rPr>
              <w:t>提供投标人</w:t>
            </w:r>
            <w:r>
              <w:rPr>
                <w:rFonts w:ascii="宋体" w:hAnsi="宋体" w:hint="eastAsia"/>
                <w:kern w:val="0"/>
                <w:szCs w:val="21"/>
                <w:lang w:val="zh-CN"/>
              </w:rPr>
              <w:t>近6个月</w:t>
            </w:r>
            <w:r>
              <w:rPr>
                <w:rFonts w:ascii="宋体" w:hAnsi="宋体"/>
                <w:kern w:val="0"/>
                <w:szCs w:val="21"/>
                <w:lang w:val="zh-CN"/>
              </w:rPr>
              <w:t>内任意</w:t>
            </w:r>
            <w:r>
              <w:rPr>
                <w:rFonts w:ascii="宋体" w:hAnsi="宋体" w:hint="eastAsia"/>
                <w:kern w:val="0"/>
                <w:szCs w:val="21"/>
                <w:lang w:val="zh-CN"/>
              </w:rPr>
              <w:t>1</w:t>
            </w:r>
            <w:r>
              <w:rPr>
                <w:rFonts w:ascii="宋体" w:hAnsi="宋体"/>
                <w:kern w:val="0"/>
                <w:szCs w:val="21"/>
                <w:lang w:val="zh-CN"/>
              </w:rPr>
              <w:t>个月</w:t>
            </w:r>
            <w:r>
              <w:rPr>
                <w:rFonts w:ascii="宋体" w:hAnsi="宋体" w:hint="eastAsia"/>
                <w:kern w:val="0"/>
                <w:szCs w:val="21"/>
              </w:rPr>
              <w:t>依法缴纳社会保障资金的凭据（专用收据、银行代扣（代缴）转账凭证或社会保险交纳清单等均可）；</w:t>
            </w:r>
          </w:p>
          <w:p w14:paraId="2DD5D0F9" w14:textId="77777777" w:rsidR="00AB3B44" w:rsidRDefault="00000000">
            <w:pPr>
              <w:numPr>
                <w:ilvl w:val="0"/>
                <w:numId w:val="43"/>
              </w:numPr>
              <w:rPr>
                <w:rFonts w:ascii="宋体" w:hAnsi="宋体" w:hint="eastAsia"/>
                <w:kern w:val="0"/>
                <w:szCs w:val="21"/>
                <w:lang w:val="zh-CN"/>
              </w:rPr>
            </w:pPr>
            <w:r>
              <w:rPr>
                <w:rFonts w:ascii="宋体" w:hAnsi="宋体" w:hint="eastAsia"/>
                <w:kern w:val="0"/>
                <w:szCs w:val="21"/>
              </w:rPr>
              <w:t>依法免税或不需要缴纳社会保障资金的投标人，应提供相应文件证明其依法</w:t>
            </w:r>
            <w:r>
              <w:rPr>
                <w:rFonts w:ascii="宋体" w:hAnsi="宋体" w:hint="eastAsia"/>
                <w:kern w:val="0"/>
                <w:szCs w:val="21"/>
                <w:lang w:val="zh-CN"/>
              </w:rPr>
              <w:t>免税或不需要交纳社会保障资金。</w:t>
            </w:r>
          </w:p>
          <w:p w14:paraId="7EBEBA38" w14:textId="77777777" w:rsidR="00AB3B44" w:rsidRDefault="00000000">
            <w:pPr>
              <w:numPr>
                <w:ilvl w:val="0"/>
                <w:numId w:val="43"/>
              </w:numPr>
              <w:rPr>
                <w:rFonts w:ascii="宋体" w:hAnsi="宋体" w:hint="eastAsia"/>
                <w:szCs w:val="21"/>
                <w:lang w:val="zh-CN"/>
              </w:rPr>
            </w:pPr>
            <w:r>
              <w:rPr>
                <w:rFonts w:ascii="宋体" w:hAnsi="宋体" w:hint="eastAsia"/>
                <w:kern w:val="0"/>
                <w:szCs w:val="21"/>
              </w:rPr>
              <w:t>或提供有依法缴纳税收和社会保障资金的良好记录的承诺</w:t>
            </w:r>
            <w:r>
              <w:rPr>
                <w:rFonts w:ascii="宋体" w:hAnsi="宋体" w:hint="eastAsia"/>
                <w:kern w:val="0"/>
                <w:szCs w:val="21"/>
                <w:lang w:val="zh-CN"/>
              </w:rPr>
              <w:t>。</w:t>
            </w:r>
          </w:p>
        </w:tc>
      </w:tr>
      <w:tr w:rsidR="00AB3B44" w14:paraId="6C256115" w14:textId="77777777">
        <w:trPr>
          <w:trHeight w:val="454"/>
          <w:jc w:val="center"/>
        </w:trPr>
        <w:tc>
          <w:tcPr>
            <w:tcW w:w="462" w:type="dxa"/>
            <w:vMerge/>
            <w:vAlign w:val="center"/>
          </w:tcPr>
          <w:p w14:paraId="358C84BB" w14:textId="77777777" w:rsidR="00AB3B44" w:rsidRDefault="00AB3B44">
            <w:pPr>
              <w:tabs>
                <w:tab w:val="left" w:pos="616"/>
              </w:tabs>
              <w:spacing w:line="276" w:lineRule="auto"/>
              <w:rPr>
                <w:rFonts w:ascii="宋体" w:hAnsi="宋体" w:hint="eastAsia"/>
                <w:b/>
                <w:color w:val="0D0D0D"/>
                <w:kern w:val="0"/>
                <w:szCs w:val="21"/>
                <w:lang w:val="zh-CN"/>
              </w:rPr>
            </w:pPr>
          </w:p>
        </w:tc>
        <w:tc>
          <w:tcPr>
            <w:tcW w:w="851" w:type="dxa"/>
            <w:vMerge/>
            <w:vAlign w:val="center"/>
          </w:tcPr>
          <w:p w14:paraId="6ACCCED3" w14:textId="77777777" w:rsidR="00AB3B44" w:rsidRDefault="00AB3B44">
            <w:pPr>
              <w:tabs>
                <w:tab w:val="left" w:pos="616"/>
              </w:tabs>
              <w:spacing w:line="276" w:lineRule="auto"/>
              <w:rPr>
                <w:rFonts w:ascii="宋体" w:hAnsi="宋体" w:hint="eastAsia"/>
                <w:b/>
                <w:color w:val="0D0D0D"/>
                <w:kern w:val="0"/>
                <w:szCs w:val="21"/>
                <w:lang w:val="zh-CN"/>
              </w:rPr>
            </w:pPr>
          </w:p>
        </w:tc>
        <w:tc>
          <w:tcPr>
            <w:tcW w:w="2835" w:type="dxa"/>
            <w:vAlign w:val="center"/>
          </w:tcPr>
          <w:p w14:paraId="4E276D23" w14:textId="77777777" w:rsidR="00AB3B44" w:rsidRDefault="00000000">
            <w:pPr>
              <w:adjustRightInd w:val="0"/>
              <w:snapToGrid w:val="0"/>
              <w:spacing w:line="276" w:lineRule="auto"/>
              <w:rPr>
                <w:rFonts w:ascii="宋体" w:hAnsi="宋体" w:cs="宋体" w:hint="eastAsia"/>
                <w:kern w:val="0"/>
                <w:szCs w:val="21"/>
              </w:rPr>
            </w:pPr>
            <w:r>
              <w:rPr>
                <w:rFonts w:ascii="宋体" w:hAnsi="宋体" w:cs="宋体" w:hint="eastAsia"/>
                <w:kern w:val="0"/>
                <w:szCs w:val="21"/>
              </w:rPr>
              <w:t>1.5参加政府采购活动前三年内，在经营活动中没有重大违法记录；</w:t>
            </w:r>
          </w:p>
        </w:tc>
        <w:tc>
          <w:tcPr>
            <w:tcW w:w="5518" w:type="dxa"/>
            <w:vAlign w:val="center"/>
          </w:tcPr>
          <w:p w14:paraId="5992B48D" w14:textId="77777777" w:rsidR="00AB3B44" w:rsidRDefault="00000000">
            <w:pPr>
              <w:tabs>
                <w:tab w:val="left" w:pos="616"/>
              </w:tabs>
              <w:rPr>
                <w:rFonts w:ascii="宋体" w:hAnsi="宋体" w:hint="eastAsia"/>
                <w:color w:val="0D0D0D"/>
                <w:kern w:val="0"/>
                <w:szCs w:val="21"/>
              </w:rPr>
            </w:pPr>
            <w:r>
              <w:rPr>
                <w:rFonts w:ascii="宋体" w:hAnsi="宋体" w:hint="eastAsia"/>
                <w:color w:val="0D0D0D"/>
                <w:kern w:val="0"/>
                <w:szCs w:val="21"/>
              </w:rPr>
              <w:t>提供</w:t>
            </w:r>
            <w:r>
              <w:rPr>
                <w:rFonts w:ascii="宋体" w:hAnsi="宋体"/>
                <w:color w:val="0D0D0D"/>
                <w:kern w:val="0"/>
                <w:szCs w:val="21"/>
              </w:rPr>
              <w:t>无</w:t>
            </w:r>
            <w:r>
              <w:rPr>
                <w:rFonts w:ascii="宋体" w:hAnsi="宋体" w:cs="宋体" w:hint="eastAsia"/>
                <w:kern w:val="0"/>
                <w:szCs w:val="21"/>
              </w:rPr>
              <w:t>重大违法记录声明函。</w:t>
            </w:r>
          </w:p>
        </w:tc>
      </w:tr>
      <w:tr w:rsidR="00AB3B44" w14:paraId="2F007F63" w14:textId="77777777">
        <w:trPr>
          <w:trHeight w:val="454"/>
          <w:jc w:val="center"/>
        </w:trPr>
        <w:tc>
          <w:tcPr>
            <w:tcW w:w="462" w:type="dxa"/>
            <w:vMerge/>
            <w:vAlign w:val="center"/>
          </w:tcPr>
          <w:p w14:paraId="710A56FD" w14:textId="77777777" w:rsidR="00AB3B44" w:rsidRDefault="00AB3B44">
            <w:pPr>
              <w:tabs>
                <w:tab w:val="left" w:pos="616"/>
              </w:tabs>
              <w:spacing w:line="276" w:lineRule="auto"/>
              <w:rPr>
                <w:rFonts w:ascii="宋体" w:hAnsi="宋体" w:hint="eastAsia"/>
                <w:b/>
                <w:color w:val="0D0D0D"/>
                <w:kern w:val="0"/>
                <w:szCs w:val="21"/>
              </w:rPr>
            </w:pPr>
          </w:p>
        </w:tc>
        <w:tc>
          <w:tcPr>
            <w:tcW w:w="851" w:type="dxa"/>
            <w:vMerge/>
            <w:vAlign w:val="center"/>
          </w:tcPr>
          <w:p w14:paraId="34B82B8F" w14:textId="77777777" w:rsidR="00AB3B44" w:rsidRDefault="00AB3B44">
            <w:pPr>
              <w:tabs>
                <w:tab w:val="left" w:pos="616"/>
              </w:tabs>
              <w:spacing w:line="276" w:lineRule="auto"/>
              <w:rPr>
                <w:rFonts w:ascii="宋体" w:hAnsi="宋体" w:hint="eastAsia"/>
                <w:b/>
                <w:color w:val="0D0D0D"/>
                <w:kern w:val="0"/>
                <w:szCs w:val="21"/>
              </w:rPr>
            </w:pPr>
          </w:p>
        </w:tc>
        <w:tc>
          <w:tcPr>
            <w:tcW w:w="2835" w:type="dxa"/>
            <w:vAlign w:val="center"/>
          </w:tcPr>
          <w:p w14:paraId="186BEC56" w14:textId="77777777" w:rsidR="00AB3B44" w:rsidRDefault="00000000">
            <w:pPr>
              <w:adjustRightInd w:val="0"/>
              <w:snapToGrid w:val="0"/>
              <w:spacing w:line="276" w:lineRule="auto"/>
              <w:rPr>
                <w:rFonts w:ascii="宋体" w:hAnsi="宋体" w:cs="宋体" w:hint="eastAsia"/>
                <w:kern w:val="0"/>
                <w:szCs w:val="21"/>
              </w:rPr>
            </w:pPr>
            <w:r>
              <w:rPr>
                <w:rFonts w:ascii="宋体" w:hAnsi="宋体" w:cs="宋体" w:hint="eastAsia"/>
                <w:kern w:val="0"/>
                <w:szCs w:val="21"/>
              </w:rPr>
              <w:t>1.6 法律、行政法规规定的其他条件。</w:t>
            </w:r>
          </w:p>
        </w:tc>
        <w:tc>
          <w:tcPr>
            <w:tcW w:w="5518" w:type="dxa"/>
            <w:vAlign w:val="center"/>
          </w:tcPr>
          <w:p w14:paraId="7F565B7B" w14:textId="77777777" w:rsidR="00AB3B44" w:rsidRDefault="00000000">
            <w:pPr>
              <w:tabs>
                <w:tab w:val="left" w:pos="616"/>
              </w:tabs>
              <w:rPr>
                <w:rFonts w:ascii="宋体" w:hAnsi="宋体" w:hint="eastAsia"/>
                <w:kern w:val="0"/>
                <w:szCs w:val="21"/>
                <w:lang w:val="zh-CN"/>
              </w:rPr>
            </w:pPr>
            <w:r>
              <w:rPr>
                <w:rFonts w:ascii="宋体" w:hAnsi="宋体" w:hint="eastAsia"/>
                <w:kern w:val="0"/>
                <w:szCs w:val="21"/>
                <w:lang w:val="zh-CN"/>
              </w:rPr>
              <w:t>国家对生产和销售相关产品或提供相关服务有专门法律、行政法规规定的，则必须提供取得国家有关主管部门行政许可</w:t>
            </w:r>
            <w:r>
              <w:rPr>
                <w:rFonts w:ascii="宋体" w:hAnsi="宋体" w:hint="eastAsia"/>
                <w:kern w:val="0"/>
                <w:szCs w:val="21"/>
                <w:lang w:val="zh-CN"/>
              </w:rPr>
              <w:lastRenderedPageBreak/>
              <w:t>的证明材料（如无</w:t>
            </w:r>
            <w:r>
              <w:rPr>
                <w:rFonts w:ascii="宋体" w:hAnsi="宋体"/>
                <w:kern w:val="0"/>
                <w:szCs w:val="21"/>
                <w:lang w:val="zh-CN"/>
              </w:rPr>
              <w:t>相关规定</w:t>
            </w:r>
            <w:r>
              <w:rPr>
                <w:rFonts w:ascii="宋体" w:hAnsi="宋体" w:hint="eastAsia"/>
                <w:kern w:val="0"/>
                <w:szCs w:val="21"/>
                <w:lang w:val="zh-CN"/>
              </w:rPr>
              <w:t>则</w:t>
            </w:r>
            <w:r>
              <w:rPr>
                <w:rFonts w:ascii="宋体" w:hAnsi="宋体"/>
                <w:kern w:val="0"/>
                <w:szCs w:val="21"/>
                <w:lang w:val="zh-CN"/>
              </w:rPr>
              <w:t>无需提供</w:t>
            </w:r>
            <w:r>
              <w:rPr>
                <w:rFonts w:ascii="宋体" w:hAnsi="宋体" w:hint="eastAsia"/>
                <w:kern w:val="0"/>
                <w:szCs w:val="21"/>
                <w:lang w:val="zh-CN"/>
              </w:rPr>
              <w:t>）。</w:t>
            </w:r>
          </w:p>
        </w:tc>
      </w:tr>
      <w:tr w:rsidR="00AB3B44" w14:paraId="301E8D9B" w14:textId="77777777">
        <w:trPr>
          <w:trHeight w:val="454"/>
          <w:jc w:val="center"/>
        </w:trPr>
        <w:tc>
          <w:tcPr>
            <w:tcW w:w="462" w:type="dxa"/>
            <w:vAlign w:val="center"/>
          </w:tcPr>
          <w:p w14:paraId="4123BCA0" w14:textId="77777777" w:rsidR="00AB3B44" w:rsidRDefault="00000000">
            <w:pPr>
              <w:adjustRightInd w:val="0"/>
              <w:snapToGrid w:val="0"/>
              <w:spacing w:line="276" w:lineRule="auto"/>
              <w:ind w:left="210" w:hangingChars="100" w:hanging="210"/>
              <w:rPr>
                <w:rFonts w:ascii="宋体" w:hAnsi="宋体" w:cs="宋体" w:hint="eastAsia"/>
                <w:kern w:val="0"/>
                <w:szCs w:val="21"/>
              </w:rPr>
            </w:pPr>
            <w:r>
              <w:rPr>
                <w:rFonts w:ascii="宋体" w:hAnsi="宋体" w:cs="宋体" w:hint="eastAsia"/>
                <w:kern w:val="0"/>
                <w:szCs w:val="21"/>
              </w:rPr>
              <w:lastRenderedPageBreak/>
              <w:t>2</w:t>
            </w:r>
          </w:p>
        </w:tc>
        <w:tc>
          <w:tcPr>
            <w:tcW w:w="3686" w:type="dxa"/>
            <w:gridSpan w:val="2"/>
            <w:vAlign w:val="center"/>
          </w:tcPr>
          <w:p w14:paraId="130820CB" w14:textId="77777777" w:rsidR="00AB3B44" w:rsidRDefault="00000000">
            <w:pPr>
              <w:rPr>
                <w:rFonts w:ascii="宋体" w:hAnsi="宋体" w:hint="eastAsia"/>
                <w:kern w:val="0"/>
                <w:szCs w:val="21"/>
              </w:rPr>
            </w:pPr>
            <w:r>
              <w:rPr>
                <w:rFonts w:hint="eastAsia"/>
                <w:szCs w:val="21"/>
              </w:rPr>
              <w:t>参加政府采购活动未被列入“信用中国”网站</w:t>
            </w:r>
            <w:r>
              <w:rPr>
                <w:rFonts w:hint="eastAsia"/>
                <w:szCs w:val="21"/>
              </w:rPr>
              <w:t>(www.creditchina.gov.cn)</w:t>
            </w:r>
            <w:r>
              <w:rPr>
                <w:rFonts w:hint="eastAsia"/>
                <w:szCs w:val="21"/>
              </w:rPr>
              <w:t>失信被执行人、重大税收违法失信主体、政府采购严重违法失信行为记录名单和“中国政府采购”网站（</w:t>
            </w:r>
            <w:r>
              <w:rPr>
                <w:rFonts w:hint="eastAsia"/>
                <w:szCs w:val="21"/>
              </w:rPr>
              <w:t>www.ccgp.gov.cn</w:t>
            </w:r>
            <w:r>
              <w:rPr>
                <w:rFonts w:hint="eastAsia"/>
                <w:szCs w:val="21"/>
              </w:rPr>
              <w:t>）政府采购严重违法失信行为记录名单等。</w:t>
            </w:r>
          </w:p>
        </w:tc>
        <w:tc>
          <w:tcPr>
            <w:tcW w:w="5518" w:type="dxa"/>
            <w:vAlign w:val="center"/>
          </w:tcPr>
          <w:p w14:paraId="39DEB6FB" w14:textId="77777777" w:rsidR="00AB3B44" w:rsidRDefault="00000000">
            <w:pPr>
              <w:pStyle w:val="21"/>
              <w:ind w:left="0" w:firstLine="0"/>
              <w:rPr>
                <w:rFonts w:ascii="宋体" w:hAnsi="宋体" w:hint="eastAsia"/>
                <w:szCs w:val="21"/>
                <w:highlight w:val="yellow"/>
                <w:lang w:val="zh-CN"/>
              </w:rPr>
            </w:pPr>
            <w:r>
              <w:t>由投标人自行提供，</w:t>
            </w:r>
            <w:r>
              <w:rPr>
                <w:rFonts w:ascii="宋体" w:hAnsi="宋体" w:hint="eastAsia"/>
                <w:color w:val="0D0D0D"/>
                <w:kern w:val="0"/>
                <w:szCs w:val="21"/>
              </w:rPr>
              <w:t>以</w:t>
            </w:r>
            <w:r>
              <w:rPr>
                <w:rFonts w:ascii="宋体" w:hAnsi="宋体" w:hint="eastAsia"/>
                <w:color w:val="0D0D0D"/>
                <w:kern w:val="0"/>
                <w:szCs w:val="21"/>
                <w:lang w:val="zh-CN"/>
              </w:rPr>
              <w:t>采购代理机构</w:t>
            </w:r>
            <w:r>
              <w:rPr>
                <w:rFonts w:ascii="宋体" w:hAnsi="宋体" w:hint="eastAsia"/>
                <w:color w:val="0D0D0D"/>
                <w:kern w:val="0"/>
                <w:szCs w:val="21"/>
              </w:rPr>
              <w:t>评审现场时</w:t>
            </w:r>
            <w:r>
              <w:rPr>
                <w:rFonts w:ascii="宋体" w:hAnsi="宋体" w:hint="eastAsia"/>
                <w:color w:val="0D0D0D"/>
                <w:kern w:val="0"/>
                <w:szCs w:val="21"/>
                <w:lang w:val="zh-CN"/>
              </w:rPr>
              <w:t>查询</w:t>
            </w:r>
            <w:r>
              <w:rPr>
                <w:rFonts w:ascii="宋体" w:hAnsi="宋体" w:hint="eastAsia"/>
                <w:color w:val="0D0D0D"/>
                <w:kern w:val="0"/>
                <w:szCs w:val="21"/>
              </w:rPr>
              <w:t>为准</w:t>
            </w:r>
            <w:r>
              <w:rPr>
                <w:rFonts w:ascii="宋体" w:hAnsi="宋体" w:hint="eastAsia"/>
                <w:color w:val="0D0D0D"/>
                <w:kern w:val="0"/>
                <w:szCs w:val="21"/>
                <w:lang w:val="zh-CN"/>
              </w:rPr>
              <w:t>。</w:t>
            </w:r>
          </w:p>
        </w:tc>
      </w:tr>
      <w:tr w:rsidR="00AB3B44" w14:paraId="5ACE1910" w14:textId="77777777">
        <w:trPr>
          <w:trHeight w:val="454"/>
          <w:jc w:val="center"/>
        </w:trPr>
        <w:tc>
          <w:tcPr>
            <w:tcW w:w="462" w:type="dxa"/>
            <w:vAlign w:val="center"/>
          </w:tcPr>
          <w:p w14:paraId="1F2B45A8" w14:textId="77777777" w:rsidR="00AB3B44" w:rsidRDefault="00000000">
            <w:pPr>
              <w:adjustRightInd w:val="0"/>
              <w:snapToGrid w:val="0"/>
              <w:spacing w:line="276" w:lineRule="auto"/>
              <w:ind w:left="210" w:hangingChars="100" w:hanging="210"/>
              <w:rPr>
                <w:rFonts w:ascii="宋体" w:hAnsi="宋体" w:cs="宋体" w:hint="eastAsia"/>
                <w:kern w:val="0"/>
                <w:szCs w:val="21"/>
              </w:rPr>
            </w:pPr>
            <w:r>
              <w:rPr>
                <w:rFonts w:ascii="宋体" w:hAnsi="宋体" w:cs="宋体" w:hint="eastAsia"/>
                <w:kern w:val="0"/>
                <w:szCs w:val="21"/>
              </w:rPr>
              <w:t>3</w:t>
            </w:r>
          </w:p>
        </w:tc>
        <w:tc>
          <w:tcPr>
            <w:tcW w:w="3686" w:type="dxa"/>
            <w:gridSpan w:val="2"/>
            <w:vAlign w:val="center"/>
          </w:tcPr>
          <w:p w14:paraId="5A1C0968" w14:textId="77777777" w:rsidR="00AB3B44" w:rsidRDefault="00000000">
            <w:pPr>
              <w:rPr>
                <w:rFonts w:ascii="宋体" w:hAnsi="宋体" w:hint="eastAsia"/>
                <w:kern w:val="0"/>
                <w:szCs w:val="21"/>
              </w:rPr>
            </w:pPr>
            <w:r>
              <w:rPr>
                <w:rFonts w:ascii="宋体" w:hAnsi="宋体" w:hint="eastAsia"/>
                <w:kern w:val="0"/>
                <w:szCs w:val="21"/>
              </w:rPr>
              <w:t>不存在单位负责人为同一人或者存在直接控股、管理关系的不同投标人，参加本项目同一合同项下的政府采购活动情况。不存在为本采购项目提供整体设计、规范编制或者项目管理、监理、检测等服务的，再参加本项目的其他招标采购活动情况。</w:t>
            </w:r>
          </w:p>
        </w:tc>
        <w:tc>
          <w:tcPr>
            <w:tcW w:w="5518" w:type="dxa"/>
            <w:vAlign w:val="center"/>
          </w:tcPr>
          <w:p w14:paraId="00A1D0A6" w14:textId="77777777" w:rsidR="00AB3B44" w:rsidRDefault="00000000">
            <w:pPr>
              <w:tabs>
                <w:tab w:val="left" w:pos="616"/>
              </w:tabs>
              <w:rPr>
                <w:rFonts w:ascii="宋体" w:hAnsi="宋体" w:hint="eastAsia"/>
                <w:color w:val="0D0D0D"/>
                <w:kern w:val="0"/>
                <w:szCs w:val="21"/>
                <w:lang w:val="zh-CN"/>
              </w:rPr>
            </w:pPr>
            <w:r>
              <w:rPr>
                <w:rFonts w:ascii="宋体" w:hAnsi="宋体" w:hint="eastAsia"/>
                <w:color w:val="0D0D0D"/>
                <w:kern w:val="0"/>
                <w:szCs w:val="21"/>
                <w:lang w:val="zh-CN"/>
              </w:rPr>
              <w:t>由投标人自行提供。</w:t>
            </w:r>
          </w:p>
        </w:tc>
      </w:tr>
      <w:tr w:rsidR="00AB3B44" w14:paraId="0441F87D" w14:textId="77777777">
        <w:trPr>
          <w:trHeight w:val="454"/>
          <w:jc w:val="center"/>
        </w:trPr>
        <w:tc>
          <w:tcPr>
            <w:tcW w:w="462" w:type="dxa"/>
            <w:vAlign w:val="center"/>
          </w:tcPr>
          <w:p w14:paraId="2FA473D3" w14:textId="77777777" w:rsidR="00AB3B44" w:rsidRDefault="00000000">
            <w:pPr>
              <w:adjustRightInd w:val="0"/>
              <w:snapToGrid w:val="0"/>
              <w:spacing w:line="276" w:lineRule="auto"/>
              <w:ind w:left="210" w:hangingChars="100" w:hanging="210"/>
              <w:rPr>
                <w:rFonts w:ascii="宋体" w:hAnsi="宋体" w:cs="宋体" w:hint="eastAsia"/>
                <w:kern w:val="0"/>
                <w:szCs w:val="21"/>
              </w:rPr>
            </w:pPr>
            <w:r>
              <w:rPr>
                <w:rFonts w:ascii="宋体" w:hAnsi="宋体" w:cs="宋体" w:hint="eastAsia"/>
                <w:kern w:val="0"/>
                <w:szCs w:val="21"/>
              </w:rPr>
              <w:t>4</w:t>
            </w:r>
          </w:p>
        </w:tc>
        <w:tc>
          <w:tcPr>
            <w:tcW w:w="3686" w:type="dxa"/>
            <w:gridSpan w:val="2"/>
            <w:vAlign w:val="center"/>
          </w:tcPr>
          <w:p w14:paraId="52FC3201" w14:textId="77777777" w:rsidR="00AB3B44" w:rsidRDefault="00000000">
            <w:pPr>
              <w:rPr>
                <w:rFonts w:ascii="宋体" w:hAnsi="宋体" w:hint="eastAsia"/>
                <w:kern w:val="0"/>
                <w:szCs w:val="21"/>
              </w:rPr>
            </w:pPr>
            <w:r>
              <w:rPr>
                <w:rFonts w:ascii="宋体" w:hAnsi="宋体" w:hint="eastAsia"/>
                <w:kern w:val="0"/>
                <w:szCs w:val="21"/>
              </w:rPr>
              <w:t>符合招标文件第一章第二条对投标人或投标货物的</w:t>
            </w:r>
            <w:r>
              <w:rPr>
                <w:rFonts w:ascii="宋体" w:hAnsi="宋体" w:cs="宋体" w:hint="eastAsia"/>
                <w:kern w:val="0"/>
                <w:szCs w:val="21"/>
              </w:rPr>
              <w:t>其他</w:t>
            </w:r>
            <w:r>
              <w:rPr>
                <w:rFonts w:ascii="宋体" w:hAnsi="宋体" w:hint="eastAsia"/>
                <w:kern w:val="0"/>
                <w:szCs w:val="21"/>
              </w:rPr>
              <w:t>特定资格要求。</w:t>
            </w:r>
          </w:p>
        </w:tc>
        <w:tc>
          <w:tcPr>
            <w:tcW w:w="5518" w:type="dxa"/>
            <w:vAlign w:val="center"/>
          </w:tcPr>
          <w:p w14:paraId="30172DBA" w14:textId="77777777" w:rsidR="00AB3B44" w:rsidRDefault="00000000">
            <w:pPr>
              <w:tabs>
                <w:tab w:val="left" w:pos="616"/>
              </w:tabs>
              <w:rPr>
                <w:rFonts w:ascii="宋体" w:hAnsi="宋体" w:hint="eastAsia"/>
                <w:kern w:val="0"/>
                <w:szCs w:val="21"/>
                <w:lang w:val="zh-CN"/>
              </w:rPr>
            </w:pPr>
            <w:r>
              <w:rPr>
                <w:rFonts w:ascii="宋体" w:hAnsi="宋体" w:hint="eastAsia"/>
                <w:kern w:val="0"/>
                <w:szCs w:val="21"/>
                <w:lang w:val="zh-CN"/>
              </w:rPr>
              <w:t>按招标文件</w:t>
            </w:r>
            <w:r>
              <w:rPr>
                <w:rFonts w:ascii="宋体" w:hAnsi="宋体"/>
                <w:kern w:val="0"/>
                <w:szCs w:val="21"/>
                <w:lang w:val="zh-CN"/>
              </w:rPr>
              <w:t>要求提供（</w:t>
            </w:r>
            <w:r>
              <w:rPr>
                <w:rFonts w:ascii="宋体" w:hAnsi="宋体" w:hint="eastAsia"/>
                <w:kern w:val="0"/>
                <w:szCs w:val="21"/>
                <w:lang w:val="zh-CN"/>
              </w:rPr>
              <w:t>如需</w:t>
            </w:r>
            <w:r>
              <w:rPr>
                <w:rFonts w:ascii="宋体" w:hAnsi="宋体"/>
                <w:kern w:val="0"/>
                <w:szCs w:val="21"/>
                <w:lang w:val="zh-CN"/>
              </w:rPr>
              <w:t>）</w:t>
            </w:r>
            <w:r>
              <w:rPr>
                <w:rFonts w:ascii="宋体" w:hAnsi="宋体" w:hint="eastAsia"/>
                <w:kern w:val="0"/>
                <w:szCs w:val="21"/>
                <w:lang w:val="zh-CN"/>
              </w:rPr>
              <w:t>。</w:t>
            </w:r>
          </w:p>
        </w:tc>
      </w:tr>
      <w:tr w:rsidR="00AB3B44" w14:paraId="53799D51" w14:textId="77777777">
        <w:trPr>
          <w:trHeight w:val="454"/>
          <w:jc w:val="center"/>
        </w:trPr>
        <w:tc>
          <w:tcPr>
            <w:tcW w:w="462" w:type="dxa"/>
            <w:vAlign w:val="center"/>
          </w:tcPr>
          <w:p w14:paraId="147A187A" w14:textId="77777777" w:rsidR="00AB3B44" w:rsidRDefault="00000000">
            <w:pPr>
              <w:adjustRightInd w:val="0"/>
              <w:snapToGrid w:val="0"/>
              <w:spacing w:line="276" w:lineRule="auto"/>
              <w:rPr>
                <w:rFonts w:ascii="宋体" w:hAnsi="宋体" w:hint="eastAsia"/>
                <w:color w:val="0D0D0D"/>
                <w:kern w:val="0"/>
                <w:szCs w:val="21"/>
              </w:rPr>
            </w:pPr>
            <w:r>
              <w:rPr>
                <w:rFonts w:ascii="宋体" w:hAnsi="宋体"/>
                <w:color w:val="0D0D0D"/>
                <w:kern w:val="0"/>
                <w:szCs w:val="21"/>
              </w:rPr>
              <w:t>5</w:t>
            </w:r>
          </w:p>
        </w:tc>
        <w:tc>
          <w:tcPr>
            <w:tcW w:w="3686" w:type="dxa"/>
            <w:gridSpan w:val="2"/>
            <w:vAlign w:val="center"/>
          </w:tcPr>
          <w:p w14:paraId="2B09BF43" w14:textId="77777777" w:rsidR="00AB3B44" w:rsidRDefault="00000000">
            <w:pPr>
              <w:rPr>
                <w:rFonts w:ascii="宋体" w:hAnsi="宋体" w:hint="eastAsia"/>
                <w:kern w:val="0"/>
                <w:szCs w:val="21"/>
              </w:rPr>
            </w:pPr>
            <w:r>
              <w:rPr>
                <w:rFonts w:ascii="宋体" w:hAnsi="宋体" w:hint="eastAsia"/>
                <w:kern w:val="0"/>
                <w:szCs w:val="21"/>
              </w:rPr>
              <w:t>符合招标文件对联合体的规定。</w:t>
            </w:r>
          </w:p>
        </w:tc>
        <w:tc>
          <w:tcPr>
            <w:tcW w:w="5518" w:type="dxa"/>
            <w:vAlign w:val="center"/>
          </w:tcPr>
          <w:p w14:paraId="2FFB36FF" w14:textId="77777777" w:rsidR="00AB3B44" w:rsidRDefault="00000000">
            <w:pPr>
              <w:rPr>
                <w:rFonts w:ascii="宋体" w:hAnsi="宋体" w:hint="eastAsia"/>
                <w:kern w:val="0"/>
                <w:szCs w:val="21"/>
                <w:lang w:val="zh-CN"/>
              </w:rPr>
            </w:pPr>
            <w:r>
              <w:rPr>
                <w:rFonts w:ascii="宋体" w:hAnsi="宋体" w:hint="eastAsia"/>
                <w:kern w:val="0"/>
                <w:szCs w:val="21"/>
                <w:lang w:val="zh-CN"/>
              </w:rPr>
              <w:t>/</w:t>
            </w:r>
          </w:p>
        </w:tc>
      </w:tr>
    </w:tbl>
    <w:p w14:paraId="7B950D9B" w14:textId="77777777" w:rsidR="00AB3B44" w:rsidRDefault="00AB3B44"/>
    <w:p w14:paraId="2037E3B4" w14:textId="77777777" w:rsidR="00AB3B44" w:rsidRDefault="00000000">
      <w:pPr>
        <w:keepNext/>
        <w:keepLines/>
        <w:numPr>
          <w:ilvl w:val="0"/>
          <w:numId w:val="39"/>
        </w:numPr>
        <w:spacing w:line="276" w:lineRule="auto"/>
        <w:ind w:left="616" w:hanging="616"/>
        <w:jc w:val="left"/>
        <w:outlineLvl w:val="1"/>
        <w:rPr>
          <w:rFonts w:ascii="宋体" w:hAnsi="宋体" w:hint="eastAsia"/>
          <w:b/>
          <w:color w:val="0D0D0D"/>
          <w:szCs w:val="21"/>
          <w:lang w:val="zh-CN"/>
        </w:rPr>
      </w:pPr>
      <w:bookmarkStart w:id="59" w:name="_Toc97815017"/>
      <w:r>
        <w:rPr>
          <w:rFonts w:ascii="宋体" w:hAnsi="宋体" w:hint="eastAsia"/>
          <w:b/>
          <w:kern w:val="0"/>
          <w:szCs w:val="21"/>
          <w:lang w:val="zh-CN"/>
        </w:rPr>
        <w:t>确定资格审查合格投标人</w:t>
      </w:r>
      <w:bookmarkEnd w:id="59"/>
    </w:p>
    <w:p w14:paraId="1B27358D" w14:textId="77777777" w:rsidR="00AB3B44" w:rsidRDefault="00000000">
      <w:pPr>
        <w:numPr>
          <w:ilvl w:val="0"/>
          <w:numId w:val="44"/>
        </w:numPr>
        <w:adjustRightInd w:val="0"/>
        <w:snapToGrid w:val="0"/>
        <w:spacing w:line="276" w:lineRule="auto"/>
        <w:ind w:left="756" w:hanging="504"/>
        <w:rPr>
          <w:rFonts w:ascii="宋体" w:hAnsi="宋体" w:hint="eastAsia"/>
          <w:szCs w:val="21"/>
          <w:lang w:val="zh-CN"/>
        </w:rPr>
      </w:pPr>
      <w:r>
        <w:rPr>
          <w:rFonts w:ascii="宋体" w:hAnsi="宋体" w:hint="eastAsia"/>
          <w:szCs w:val="21"/>
          <w:lang w:val="zh-CN"/>
        </w:rPr>
        <w:t>资格审查小组依据对各投标人资格证明文件的审查结果，确定资格审查合格的投标人，并形成书面的资格审查报告。</w:t>
      </w:r>
    </w:p>
    <w:p w14:paraId="4A3E2ECD" w14:textId="77777777" w:rsidR="00AB3B44" w:rsidRDefault="00000000">
      <w:pPr>
        <w:numPr>
          <w:ilvl w:val="0"/>
          <w:numId w:val="44"/>
        </w:numPr>
        <w:adjustRightInd w:val="0"/>
        <w:snapToGrid w:val="0"/>
        <w:spacing w:line="276" w:lineRule="auto"/>
        <w:ind w:left="756" w:hanging="504"/>
        <w:rPr>
          <w:rFonts w:ascii="宋体" w:hAnsi="宋体" w:hint="eastAsia"/>
          <w:szCs w:val="21"/>
          <w:lang w:val="zh-CN"/>
        </w:rPr>
      </w:pPr>
      <w:r>
        <w:rPr>
          <w:rFonts w:ascii="宋体" w:hAnsi="宋体" w:hint="eastAsia"/>
          <w:szCs w:val="21"/>
          <w:lang w:val="zh-CN"/>
        </w:rPr>
        <w:t>资格审查合格投标人不足3家的，不进行评标。</w:t>
      </w:r>
    </w:p>
    <w:p w14:paraId="4E963A60" w14:textId="77777777" w:rsidR="00AB3B44" w:rsidRDefault="00000000">
      <w:pPr>
        <w:numPr>
          <w:ilvl w:val="0"/>
          <w:numId w:val="44"/>
        </w:numPr>
        <w:adjustRightInd w:val="0"/>
        <w:snapToGrid w:val="0"/>
        <w:spacing w:line="276" w:lineRule="auto"/>
        <w:ind w:left="756" w:hanging="504"/>
        <w:rPr>
          <w:rFonts w:ascii="宋体" w:hAnsi="宋体" w:hint="eastAsia"/>
          <w:szCs w:val="21"/>
          <w:lang w:val="zh-CN"/>
        </w:rPr>
      </w:pPr>
      <w:r>
        <w:rPr>
          <w:rFonts w:ascii="宋体" w:hAnsi="宋体" w:hint="eastAsia"/>
          <w:szCs w:val="21"/>
          <w:lang w:val="zh-CN"/>
        </w:rPr>
        <w:t>资格审查未通过的投标人可在项目结果公告质疑有效期内按公告中的联系方式获知本人的资格审查情况。</w:t>
      </w:r>
    </w:p>
    <w:p w14:paraId="744A4EC9" w14:textId="77777777" w:rsidR="00AB3B44" w:rsidRDefault="00000000">
      <w:pPr>
        <w:widowControl/>
        <w:numPr>
          <w:ilvl w:val="0"/>
          <w:numId w:val="44"/>
        </w:numPr>
        <w:adjustRightInd w:val="0"/>
        <w:snapToGrid w:val="0"/>
        <w:spacing w:line="276" w:lineRule="auto"/>
        <w:ind w:left="756" w:hanging="504"/>
        <w:jc w:val="left"/>
        <w:rPr>
          <w:rFonts w:ascii="宋体" w:hAnsi="宋体" w:hint="eastAsia"/>
          <w:szCs w:val="21"/>
          <w:lang w:val="zh-CN"/>
        </w:rPr>
      </w:pPr>
      <w:r>
        <w:rPr>
          <w:rFonts w:ascii="宋体" w:hAnsi="宋体" w:hint="eastAsia"/>
          <w:szCs w:val="21"/>
          <w:lang w:val="zh-CN"/>
        </w:rPr>
        <w:t>采购人已进行资格预审的，不再进行资格审查。未通过资格预审的投标人采购代理机构</w:t>
      </w:r>
      <w:r>
        <w:rPr>
          <w:rFonts w:ascii="宋体" w:hAnsi="宋体" w:hint="eastAsia"/>
          <w:b/>
          <w:szCs w:val="21"/>
          <w:lang w:val="zh-CN"/>
        </w:rPr>
        <w:t>拒绝</w:t>
      </w:r>
      <w:r>
        <w:rPr>
          <w:rFonts w:ascii="宋体" w:hAnsi="宋体" w:hint="eastAsia"/>
          <w:szCs w:val="21"/>
          <w:lang w:val="zh-CN"/>
        </w:rPr>
        <w:t>其投标。</w:t>
      </w:r>
    </w:p>
    <w:p w14:paraId="61BD7405" w14:textId="77777777" w:rsidR="00AB3B44" w:rsidRDefault="00AB3B44">
      <w:pPr>
        <w:tabs>
          <w:tab w:val="left" w:pos="616"/>
        </w:tabs>
        <w:spacing w:line="276" w:lineRule="auto"/>
        <w:ind w:left="252"/>
        <w:rPr>
          <w:rFonts w:ascii="宋体" w:hAnsi="宋体" w:hint="eastAsia"/>
          <w:b/>
          <w:color w:val="0D0D0D"/>
          <w:szCs w:val="21"/>
          <w:lang w:val="zh-CN"/>
        </w:rPr>
      </w:pPr>
    </w:p>
    <w:p w14:paraId="3C18DF86" w14:textId="77777777" w:rsidR="00AB3B44" w:rsidRDefault="00000000">
      <w:pPr>
        <w:spacing w:line="276" w:lineRule="auto"/>
        <w:jc w:val="center"/>
        <w:outlineLvl w:val="0"/>
        <w:rPr>
          <w:rFonts w:ascii="黑体" w:eastAsia="黑体" w:hAnsi="黑体" w:hint="eastAsia"/>
          <w:sz w:val="28"/>
          <w:szCs w:val="28"/>
        </w:rPr>
      </w:pPr>
      <w:r>
        <w:rPr>
          <w:kern w:val="0"/>
          <w:szCs w:val="21"/>
        </w:rPr>
        <w:br w:type="page"/>
      </w:r>
      <w:bookmarkStart w:id="60" w:name="_Toc97815018"/>
      <w:r>
        <w:rPr>
          <w:rFonts w:ascii="黑体" w:eastAsia="黑体" w:hAnsi="黑体" w:hint="eastAsia"/>
          <w:sz w:val="28"/>
          <w:szCs w:val="28"/>
        </w:rPr>
        <w:lastRenderedPageBreak/>
        <w:t>第五章  评标方法、程序及标准</w:t>
      </w:r>
      <w:bookmarkEnd w:id="60"/>
    </w:p>
    <w:p w14:paraId="2143ED40" w14:textId="77777777" w:rsidR="00AB3B44" w:rsidRDefault="00000000">
      <w:pPr>
        <w:spacing w:line="276" w:lineRule="auto"/>
        <w:ind w:firstLineChars="200" w:firstLine="420"/>
        <w:rPr>
          <w:rFonts w:ascii="宋体" w:hAnsi="宋体" w:hint="eastAsia"/>
          <w:bCs/>
          <w:szCs w:val="21"/>
          <w:lang w:val="zh-CN"/>
        </w:rPr>
      </w:pPr>
      <w:r>
        <w:rPr>
          <w:rFonts w:ascii="宋体" w:hAnsi="宋体" w:hint="eastAsia"/>
          <w:bCs/>
          <w:szCs w:val="21"/>
          <w:lang w:val="zh-CN"/>
        </w:rPr>
        <w:t>根据《中华人民共和国政府采购法》、《中华人民共和国政府采购法实施条例》、《政府采购货物和服务招标投标管理办法》（财政部令第87号）等相关法律法规确定以下评标办法、程序及标准。</w:t>
      </w:r>
    </w:p>
    <w:p w14:paraId="45F1745C" w14:textId="77777777" w:rsidR="00AB3B44" w:rsidRDefault="00000000">
      <w:pPr>
        <w:keepNext/>
        <w:keepLines/>
        <w:numPr>
          <w:ilvl w:val="0"/>
          <w:numId w:val="45"/>
        </w:numPr>
        <w:spacing w:line="276" w:lineRule="auto"/>
        <w:ind w:left="616" w:hanging="616"/>
        <w:jc w:val="left"/>
        <w:outlineLvl w:val="1"/>
        <w:rPr>
          <w:rFonts w:ascii="宋体" w:hAnsi="宋体" w:hint="eastAsia"/>
          <w:b/>
          <w:kern w:val="0"/>
          <w:szCs w:val="21"/>
          <w:lang w:val="zh-CN"/>
        </w:rPr>
      </w:pPr>
      <w:bookmarkStart w:id="61" w:name="_Toc272247708"/>
      <w:bookmarkStart w:id="62" w:name="_Toc278891605"/>
      <w:bookmarkStart w:id="63" w:name="_Toc494561961"/>
      <w:bookmarkStart w:id="64" w:name="_Toc97815019"/>
      <w:r>
        <w:rPr>
          <w:rFonts w:ascii="宋体" w:hAnsi="宋体" w:hint="eastAsia"/>
          <w:b/>
          <w:kern w:val="0"/>
          <w:szCs w:val="21"/>
          <w:lang w:val="zh-CN"/>
        </w:rPr>
        <w:t>评标</w:t>
      </w:r>
      <w:bookmarkEnd w:id="61"/>
      <w:bookmarkEnd w:id="62"/>
      <w:r>
        <w:rPr>
          <w:rFonts w:ascii="宋体" w:hAnsi="宋体" w:hint="eastAsia"/>
          <w:b/>
          <w:kern w:val="0"/>
          <w:szCs w:val="21"/>
          <w:lang w:val="zh-CN"/>
        </w:rPr>
        <w:t>方法</w:t>
      </w:r>
      <w:bookmarkEnd w:id="63"/>
      <w:bookmarkEnd w:id="64"/>
    </w:p>
    <w:p w14:paraId="5B09CB88" w14:textId="77777777" w:rsidR="00AB3B44" w:rsidRDefault="00000000">
      <w:pPr>
        <w:spacing w:line="276" w:lineRule="auto"/>
        <w:ind w:firstLineChars="200" w:firstLine="420"/>
        <w:rPr>
          <w:rFonts w:ascii="宋体" w:hAnsi="宋体" w:hint="eastAsia"/>
          <w:bCs/>
          <w:szCs w:val="21"/>
          <w:lang w:val="zh-CN"/>
        </w:rPr>
      </w:pPr>
      <w:r>
        <w:rPr>
          <w:rFonts w:ascii="宋体" w:hAnsi="宋体" w:hint="eastAsia"/>
          <w:bCs/>
          <w:szCs w:val="21"/>
          <w:lang w:val="zh-CN"/>
        </w:rPr>
        <w:t>本项目评标采用综合评分法。综合评分法是指投标文件满足招标文件全部实质性要求，且按照评审因素的量化指标评审得分最高的投标人为中标候选人的评标方法。</w:t>
      </w:r>
    </w:p>
    <w:p w14:paraId="21D1FFA4" w14:textId="77777777" w:rsidR="00AB3B44" w:rsidRDefault="00000000">
      <w:pPr>
        <w:keepNext/>
        <w:keepLines/>
        <w:numPr>
          <w:ilvl w:val="0"/>
          <w:numId w:val="45"/>
        </w:numPr>
        <w:spacing w:line="276" w:lineRule="auto"/>
        <w:ind w:left="616" w:hanging="616"/>
        <w:jc w:val="left"/>
        <w:outlineLvl w:val="1"/>
        <w:rPr>
          <w:rFonts w:ascii="宋体" w:hAnsi="宋体" w:hint="eastAsia"/>
          <w:b/>
          <w:kern w:val="0"/>
          <w:szCs w:val="21"/>
          <w:lang w:val="zh-CN"/>
        </w:rPr>
      </w:pPr>
      <w:bookmarkStart w:id="65" w:name="_Toc272247709"/>
      <w:bookmarkStart w:id="66" w:name="_Toc278891606"/>
      <w:bookmarkStart w:id="67" w:name="_Toc494561962"/>
      <w:bookmarkStart w:id="68" w:name="_Toc97815020"/>
      <w:r>
        <w:rPr>
          <w:rFonts w:ascii="宋体" w:hAnsi="宋体" w:hint="eastAsia"/>
          <w:b/>
          <w:kern w:val="0"/>
          <w:szCs w:val="21"/>
          <w:lang w:val="zh-CN"/>
        </w:rPr>
        <w:t>评标程序</w:t>
      </w:r>
      <w:bookmarkEnd w:id="65"/>
      <w:bookmarkEnd w:id="66"/>
      <w:r>
        <w:rPr>
          <w:rFonts w:ascii="宋体" w:hAnsi="宋体" w:hint="eastAsia"/>
          <w:b/>
          <w:kern w:val="0"/>
          <w:szCs w:val="21"/>
          <w:lang w:val="zh-CN"/>
        </w:rPr>
        <w:t>及标准</w:t>
      </w:r>
      <w:bookmarkEnd w:id="67"/>
      <w:bookmarkEnd w:id="68"/>
    </w:p>
    <w:p w14:paraId="10490B40" w14:textId="77777777" w:rsidR="00AB3B44" w:rsidRDefault="00000000">
      <w:pPr>
        <w:spacing w:line="276" w:lineRule="auto"/>
        <w:ind w:firstLineChars="200" w:firstLine="420"/>
        <w:rPr>
          <w:rFonts w:ascii="宋体" w:hAnsi="宋体" w:hint="eastAsia"/>
          <w:bCs/>
          <w:szCs w:val="21"/>
          <w:lang w:val="zh-CN"/>
        </w:rPr>
      </w:pPr>
      <w:r>
        <w:rPr>
          <w:rFonts w:ascii="宋体" w:hAnsi="宋体" w:hint="eastAsia"/>
          <w:bCs/>
          <w:szCs w:val="21"/>
          <w:lang w:val="zh-CN"/>
        </w:rPr>
        <w:t>评标委员会按以下工作程序进行评标：</w:t>
      </w:r>
      <w:r>
        <w:rPr>
          <w:rFonts w:ascii="宋体" w:hAnsi="宋体" w:hint="eastAsia"/>
          <w:szCs w:val="21"/>
          <w:lang w:val="zh-CN"/>
        </w:rPr>
        <w:t>符合性审查、澄清有关问题、综合比较和评价、确定中标候选人名单。</w:t>
      </w:r>
    </w:p>
    <w:p w14:paraId="5D415377" w14:textId="77777777" w:rsidR="00AB3B44" w:rsidRDefault="00000000">
      <w:pPr>
        <w:numPr>
          <w:ilvl w:val="0"/>
          <w:numId w:val="46"/>
        </w:numPr>
        <w:spacing w:line="276" w:lineRule="auto"/>
        <w:ind w:leftChars="154" w:left="1067" w:hangingChars="353" w:hanging="744"/>
        <w:rPr>
          <w:rFonts w:ascii="宋体" w:hAnsi="宋体" w:hint="eastAsia"/>
          <w:strike/>
          <w:szCs w:val="21"/>
          <w:lang w:val="zh-CN"/>
        </w:rPr>
      </w:pPr>
      <w:r>
        <w:rPr>
          <w:rFonts w:ascii="宋体" w:hAnsi="宋体" w:hint="eastAsia"/>
          <w:b/>
          <w:szCs w:val="21"/>
          <w:lang w:val="zh-CN"/>
        </w:rPr>
        <w:t>符合性审查</w:t>
      </w:r>
    </w:p>
    <w:p w14:paraId="2E2BE56E" w14:textId="77777777" w:rsidR="00AB3B44" w:rsidRDefault="00000000">
      <w:pPr>
        <w:spacing w:line="276" w:lineRule="auto"/>
        <w:ind w:firstLineChars="200" w:firstLine="420"/>
        <w:rPr>
          <w:rFonts w:ascii="宋体" w:hAnsi="宋体" w:hint="eastAsia"/>
          <w:bCs/>
          <w:szCs w:val="21"/>
          <w:lang w:val="zh-CN"/>
        </w:rPr>
      </w:pPr>
      <w:r>
        <w:rPr>
          <w:rFonts w:ascii="宋体" w:hAnsi="宋体" w:hint="eastAsia"/>
          <w:bCs/>
          <w:szCs w:val="21"/>
          <w:lang w:val="zh-CN"/>
        </w:rPr>
        <w:t>评标委员会依据招标文件的规定，对资格审查合格投标人的投标文件的有效性、完整性和对招标文件的响应程度进行审查，以确定是否对招标文件的实质性要求作出响应，具体评审因素详见《符合性检查表》。</w:t>
      </w:r>
    </w:p>
    <w:p w14:paraId="650D87B2" w14:textId="77777777" w:rsidR="00AB3B44" w:rsidRDefault="00000000">
      <w:pPr>
        <w:spacing w:line="276" w:lineRule="auto"/>
        <w:ind w:firstLineChars="196" w:firstLine="413"/>
        <w:jc w:val="center"/>
        <w:rPr>
          <w:rFonts w:ascii="宋体" w:hAnsi="宋体" w:hint="eastAsia"/>
          <w:b/>
          <w:bCs/>
          <w:color w:val="000000"/>
          <w:szCs w:val="21"/>
          <w:lang w:val="zh-CN"/>
        </w:rPr>
      </w:pPr>
      <w:r>
        <w:rPr>
          <w:rFonts w:ascii="宋体" w:hAnsi="宋体" w:hint="eastAsia"/>
          <w:b/>
          <w:bCs/>
          <w:color w:val="000000"/>
          <w:szCs w:val="21"/>
          <w:lang w:val="zh-CN"/>
        </w:rPr>
        <w:t>符合性审查表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1"/>
        <w:gridCol w:w="3254"/>
        <w:gridCol w:w="5499"/>
      </w:tblGrid>
      <w:tr w:rsidR="00AB3B44" w14:paraId="5945EF7D" w14:textId="77777777">
        <w:trPr>
          <w:trHeight w:val="454"/>
        </w:trPr>
        <w:tc>
          <w:tcPr>
            <w:tcW w:w="400" w:type="pct"/>
            <w:vAlign w:val="center"/>
          </w:tcPr>
          <w:p w14:paraId="531BB697" w14:textId="77777777" w:rsidR="00AB3B44" w:rsidRDefault="00000000">
            <w:pPr>
              <w:rPr>
                <w:rFonts w:ascii="宋体" w:hAnsi="宋体" w:cs="宋体" w:hint="eastAsia"/>
                <w:szCs w:val="21"/>
              </w:rPr>
            </w:pPr>
            <w:r>
              <w:rPr>
                <w:rFonts w:ascii="宋体" w:hAnsi="宋体" w:cs="宋体" w:hint="eastAsia"/>
                <w:szCs w:val="21"/>
              </w:rPr>
              <w:t>序号</w:t>
            </w:r>
          </w:p>
        </w:tc>
        <w:tc>
          <w:tcPr>
            <w:tcW w:w="1710" w:type="pct"/>
            <w:vAlign w:val="center"/>
          </w:tcPr>
          <w:p w14:paraId="6938B384" w14:textId="77777777" w:rsidR="00AB3B44" w:rsidRDefault="00000000">
            <w:pPr>
              <w:widowControl/>
              <w:snapToGrid w:val="0"/>
              <w:jc w:val="center"/>
              <w:rPr>
                <w:rFonts w:ascii="宋体" w:hAnsi="宋体" w:cs="Tahoma" w:hint="eastAsia"/>
                <w:kern w:val="0"/>
                <w:szCs w:val="21"/>
              </w:rPr>
            </w:pPr>
            <w:r>
              <w:rPr>
                <w:rFonts w:ascii="宋体" w:hAnsi="宋体" w:cs="Tahoma"/>
                <w:kern w:val="0"/>
                <w:szCs w:val="21"/>
              </w:rPr>
              <w:t>评审因素</w:t>
            </w:r>
          </w:p>
        </w:tc>
        <w:tc>
          <w:tcPr>
            <w:tcW w:w="2889" w:type="pct"/>
            <w:tcBorders>
              <w:top w:val="single" w:sz="4" w:space="0" w:color="auto"/>
              <w:left w:val="single" w:sz="4" w:space="0" w:color="auto"/>
              <w:bottom w:val="single" w:sz="4" w:space="0" w:color="auto"/>
              <w:right w:val="single" w:sz="4" w:space="0" w:color="auto"/>
            </w:tcBorders>
            <w:vAlign w:val="center"/>
          </w:tcPr>
          <w:p w14:paraId="3F4BC80A" w14:textId="77777777" w:rsidR="00AB3B44" w:rsidRDefault="00000000">
            <w:pPr>
              <w:widowControl/>
              <w:snapToGrid w:val="0"/>
              <w:rPr>
                <w:rFonts w:ascii="宋体" w:hAnsi="宋体" w:cs="Tahoma" w:hint="eastAsia"/>
                <w:kern w:val="0"/>
                <w:szCs w:val="21"/>
              </w:rPr>
            </w:pPr>
            <w:r>
              <w:rPr>
                <w:rFonts w:ascii="宋体" w:hAnsi="宋体" w:cs="Tahoma"/>
                <w:kern w:val="0"/>
                <w:szCs w:val="21"/>
              </w:rPr>
              <w:t>评审标准</w:t>
            </w:r>
          </w:p>
        </w:tc>
      </w:tr>
      <w:tr w:rsidR="00AB3B44" w14:paraId="39EC28CC" w14:textId="77777777">
        <w:trPr>
          <w:trHeight w:val="454"/>
        </w:trPr>
        <w:tc>
          <w:tcPr>
            <w:tcW w:w="400" w:type="pct"/>
            <w:vAlign w:val="center"/>
          </w:tcPr>
          <w:p w14:paraId="6B016FAA" w14:textId="77777777" w:rsidR="00AB3B44" w:rsidRDefault="00AB3B44">
            <w:pPr>
              <w:widowControl/>
              <w:numPr>
                <w:ilvl w:val="0"/>
                <w:numId w:val="47"/>
              </w:numPr>
              <w:contextualSpacing/>
              <w:jc w:val="center"/>
              <w:rPr>
                <w:rFonts w:ascii="宋体" w:hAnsi="宋体" w:cs="宋体" w:hint="eastAsia"/>
                <w:szCs w:val="21"/>
              </w:rPr>
            </w:pPr>
          </w:p>
        </w:tc>
        <w:tc>
          <w:tcPr>
            <w:tcW w:w="1710" w:type="pct"/>
            <w:vAlign w:val="center"/>
          </w:tcPr>
          <w:p w14:paraId="3125C41F" w14:textId="77777777" w:rsidR="00AB3B44" w:rsidRDefault="00000000">
            <w:pPr>
              <w:rPr>
                <w:rFonts w:ascii="宋体" w:hAnsi="宋体" w:cs="黑体" w:hint="eastAsia"/>
                <w:szCs w:val="21"/>
              </w:rPr>
            </w:pPr>
            <w:r>
              <w:rPr>
                <w:rFonts w:ascii="宋体" w:hAnsi="宋体" w:cs="黑体" w:hint="eastAsia"/>
                <w:szCs w:val="21"/>
              </w:rPr>
              <w:t>按招标文件要求签署、盖章；</w:t>
            </w:r>
          </w:p>
        </w:tc>
        <w:tc>
          <w:tcPr>
            <w:tcW w:w="2889" w:type="pct"/>
            <w:tcBorders>
              <w:top w:val="single" w:sz="4" w:space="0" w:color="auto"/>
              <w:left w:val="single" w:sz="4" w:space="0" w:color="auto"/>
              <w:bottom w:val="single" w:sz="4" w:space="0" w:color="auto"/>
              <w:right w:val="single" w:sz="4" w:space="0" w:color="auto"/>
            </w:tcBorders>
            <w:vAlign w:val="center"/>
          </w:tcPr>
          <w:p w14:paraId="10E19A61" w14:textId="77777777" w:rsidR="00AB3B44" w:rsidRDefault="00000000">
            <w:pPr>
              <w:adjustRightInd w:val="0"/>
              <w:snapToGrid w:val="0"/>
              <w:rPr>
                <w:rFonts w:ascii="宋体" w:hAnsi="宋体" w:cs="宋体" w:hint="eastAsia"/>
                <w:szCs w:val="21"/>
              </w:rPr>
            </w:pPr>
            <w:r>
              <w:rPr>
                <w:rFonts w:ascii="宋体" w:hAnsi="宋体" w:cs="宋体" w:hint="eastAsia"/>
                <w:kern w:val="0"/>
                <w:szCs w:val="21"/>
              </w:rPr>
              <w:t>按招标文件要求签署、盖章；</w:t>
            </w:r>
          </w:p>
        </w:tc>
      </w:tr>
      <w:tr w:rsidR="00AB3B44" w14:paraId="3FAF9CF3" w14:textId="77777777">
        <w:trPr>
          <w:trHeight w:val="454"/>
        </w:trPr>
        <w:tc>
          <w:tcPr>
            <w:tcW w:w="400" w:type="pct"/>
            <w:vAlign w:val="center"/>
          </w:tcPr>
          <w:p w14:paraId="33E5DE5F" w14:textId="77777777" w:rsidR="00AB3B44" w:rsidRDefault="00AB3B44">
            <w:pPr>
              <w:widowControl/>
              <w:numPr>
                <w:ilvl w:val="0"/>
                <w:numId w:val="47"/>
              </w:numPr>
              <w:contextualSpacing/>
              <w:jc w:val="center"/>
              <w:rPr>
                <w:rFonts w:ascii="宋体" w:hAnsi="宋体" w:cs="宋体" w:hint="eastAsia"/>
                <w:szCs w:val="21"/>
              </w:rPr>
            </w:pPr>
          </w:p>
        </w:tc>
        <w:tc>
          <w:tcPr>
            <w:tcW w:w="1710" w:type="pct"/>
            <w:vAlign w:val="center"/>
          </w:tcPr>
          <w:p w14:paraId="1490A833" w14:textId="77777777" w:rsidR="00AB3B44" w:rsidRDefault="00000000">
            <w:pPr>
              <w:rPr>
                <w:rFonts w:ascii="宋体" w:hAnsi="宋体" w:cs="黑体" w:hint="eastAsia"/>
                <w:szCs w:val="21"/>
              </w:rPr>
            </w:pPr>
            <w:r>
              <w:rPr>
                <w:rFonts w:ascii="宋体" w:hAnsi="宋体" w:cs="黑体" w:hint="eastAsia"/>
                <w:szCs w:val="21"/>
              </w:rPr>
              <w:t>按招标文件要求报价；</w:t>
            </w:r>
          </w:p>
        </w:tc>
        <w:tc>
          <w:tcPr>
            <w:tcW w:w="2889" w:type="pct"/>
            <w:tcBorders>
              <w:top w:val="single" w:sz="4" w:space="0" w:color="auto"/>
              <w:left w:val="single" w:sz="4" w:space="0" w:color="auto"/>
              <w:bottom w:val="single" w:sz="4" w:space="0" w:color="auto"/>
              <w:right w:val="single" w:sz="4" w:space="0" w:color="auto"/>
            </w:tcBorders>
            <w:vAlign w:val="center"/>
          </w:tcPr>
          <w:p w14:paraId="0C915D29" w14:textId="77777777" w:rsidR="00AB3B44" w:rsidRDefault="00000000">
            <w:pPr>
              <w:adjustRightInd w:val="0"/>
              <w:snapToGrid w:val="0"/>
              <w:rPr>
                <w:rFonts w:ascii="宋体" w:hAnsi="宋体" w:cs="宋体" w:hint="eastAsia"/>
                <w:szCs w:val="21"/>
              </w:rPr>
            </w:pPr>
            <w:r>
              <w:rPr>
                <w:rFonts w:ascii="宋体" w:hAnsi="宋体" w:cs="宋体" w:hint="eastAsia"/>
                <w:kern w:val="0"/>
                <w:szCs w:val="21"/>
              </w:rPr>
              <w:t>报价未超限价，不存在缺项、漏项；没有出现两个及以上不同报价或投标方案；</w:t>
            </w:r>
          </w:p>
        </w:tc>
      </w:tr>
      <w:tr w:rsidR="00AB3B44" w14:paraId="04F2A37D" w14:textId="77777777">
        <w:trPr>
          <w:trHeight w:val="454"/>
        </w:trPr>
        <w:tc>
          <w:tcPr>
            <w:tcW w:w="400" w:type="pct"/>
            <w:vAlign w:val="center"/>
          </w:tcPr>
          <w:p w14:paraId="4F24F2D0" w14:textId="77777777" w:rsidR="00AB3B44" w:rsidRDefault="00AB3B44">
            <w:pPr>
              <w:widowControl/>
              <w:numPr>
                <w:ilvl w:val="0"/>
                <w:numId w:val="47"/>
              </w:numPr>
              <w:contextualSpacing/>
              <w:jc w:val="center"/>
              <w:rPr>
                <w:rFonts w:ascii="宋体" w:hAnsi="宋体" w:cs="宋体" w:hint="eastAsia"/>
                <w:szCs w:val="21"/>
              </w:rPr>
            </w:pPr>
          </w:p>
        </w:tc>
        <w:tc>
          <w:tcPr>
            <w:tcW w:w="1710" w:type="pct"/>
            <w:vAlign w:val="center"/>
          </w:tcPr>
          <w:p w14:paraId="5783FBEA" w14:textId="77777777" w:rsidR="00AB3B44" w:rsidRDefault="00000000">
            <w:pPr>
              <w:rPr>
                <w:rFonts w:ascii="宋体" w:hAnsi="宋体" w:cs="黑体" w:hint="eastAsia"/>
                <w:szCs w:val="21"/>
              </w:rPr>
            </w:pPr>
            <w:r>
              <w:rPr>
                <w:rFonts w:ascii="宋体" w:hAnsi="宋体" w:cs="黑体" w:hint="eastAsia"/>
                <w:szCs w:val="21"/>
              </w:rPr>
              <w:t>按要求缴纳保证金（如需）；</w:t>
            </w:r>
          </w:p>
        </w:tc>
        <w:tc>
          <w:tcPr>
            <w:tcW w:w="2889" w:type="pct"/>
            <w:tcBorders>
              <w:top w:val="single" w:sz="4" w:space="0" w:color="auto"/>
              <w:left w:val="single" w:sz="4" w:space="0" w:color="auto"/>
              <w:bottom w:val="single" w:sz="4" w:space="0" w:color="auto"/>
              <w:right w:val="single" w:sz="4" w:space="0" w:color="auto"/>
            </w:tcBorders>
            <w:vAlign w:val="center"/>
          </w:tcPr>
          <w:p w14:paraId="7D641E7D" w14:textId="77777777" w:rsidR="00AB3B44" w:rsidRDefault="00000000">
            <w:pPr>
              <w:adjustRightInd w:val="0"/>
              <w:snapToGrid w:val="0"/>
              <w:rPr>
                <w:rFonts w:ascii="宋体" w:hAnsi="宋体" w:cs="宋体" w:hint="eastAsia"/>
                <w:szCs w:val="21"/>
              </w:rPr>
            </w:pPr>
            <w:r>
              <w:rPr>
                <w:rFonts w:ascii="宋体" w:hAnsi="宋体" w:cs="黑体" w:hint="eastAsia"/>
                <w:szCs w:val="21"/>
              </w:rPr>
              <w:t>按要求缴纳保证金（如需）；</w:t>
            </w:r>
          </w:p>
        </w:tc>
      </w:tr>
      <w:tr w:rsidR="00AB3B44" w14:paraId="294B32D7" w14:textId="77777777">
        <w:trPr>
          <w:trHeight w:val="454"/>
        </w:trPr>
        <w:tc>
          <w:tcPr>
            <w:tcW w:w="400" w:type="pct"/>
            <w:vAlign w:val="center"/>
          </w:tcPr>
          <w:p w14:paraId="6B76B279" w14:textId="77777777" w:rsidR="00AB3B44" w:rsidRDefault="00AB3B44">
            <w:pPr>
              <w:widowControl/>
              <w:numPr>
                <w:ilvl w:val="0"/>
                <w:numId w:val="47"/>
              </w:numPr>
              <w:contextualSpacing/>
              <w:jc w:val="center"/>
              <w:rPr>
                <w:rFonts w:ascii="宋体" w:hAnsi="宋体" w:cs="宋体" w:hint="eastAsia"/>
                <w:szCs w:val="21"/>
              </w:rPr>
            </w:pPr>
          </w:p>
        </w:tc>
        <w:tc>
          <w:tcPr>
            <w:tcW w:w="1710" w:type="pct"/>
            <w:vAlign w:val="center"/>
          </w:tcPr>
          <w:p w14:paraId="43A9B169" w14:textId="77777777" w:rsidR="00AB3B44" w:rsidRDefault="00000000">
            <w:pPr>
              <w:rPr>
                <w:rFonts w:ascii="宋体" w:hAnsi="宋体" w:cs="黑体" w:hint="eastAsia"/>
                <w:szCs w:val="21"/>
              </w:rPr>
            </w:pPr>
            <w:r>
              <w:rPr>
                <w:rFonts w:ascii="宋体" w:hAnsi="宋体" w:cs="黑体" w:hint="eastAsia"/>
                <w:szCs w:val="21"/>
              </w:rPr>
              <w:t>交货期/交付期/服务期</w:t>
            </w:r>
            <w:r>
              <w:rPr>
                <w:rFonts w:ascii="宋体" w:hAnsi="宋体" w:cs="黑体"/>
                <w:szCs w:val="21"/>
              </w:rPr>
              <w:t>、质保期</w:t>
            </w:r>
            <w:r>
              <w:rPr>
                <w:rFonts w:hint="eastAsia"/>
                <w:szCs w:val="21"/>
              </w:rPr>
              <w:t>/</w:t>
            </w:r>
            <w:r>
              <w:rPr>
                <w:rFonts w:hint="eastAsia"/>
                <w:szCs w:val="21"/>
              </w:rPr>
              <w:t>其他期限描述</w:t>
            </w:r>
            <w:r>
              <w:rPr>
                <w:rFonts w:ascii="宋体" w:hAnsi="宋体" w:cs="黑体"/>
                <w:szCs w:val="21"/>
              </w:rPr>
              <w:t>（如有）</w:t>
            </w:r>
            <w:r>
              <w:rPr>
                <w:rFonts w:ascii="宋体" w:hAnsi="宋体" w:cs="黑体" w:hint="eastAsia"/>
                <w:szCs w:val="21"/>
              </w:rPr>
              <w:t>满足招标文件规定；</w:t>
            </w:r>
          </w:p>
        </w:tc>
        <w:tc>
          <w:tcPr>
            <w:tcW w:w="2889" w:type="pct"/>
            <w:tcBorders>
              <w:top w:val="single" w:sz="4" w:space="0" w:color="auto"/>
              <w:left w:val="single" w:sz="4" w:space="0" w:color="auto"/>
              <w:bottom w:val="single" w:sz="4" w:space="0" w:color="auto"/>
              <w:right w:val="single" w:sz="4" w:space="0" w:color="auto"/>
            </w:tcBorders>
            <w:vAlign w:val="center"/>
          </w:tcPr>
          <w:p w14:paraId="6007E0E2" w14:textId="77777777" w:rsidR="00AB3B44" w:rsidRDefault="00000000">
            <w:pPr>
              <w:adjustRightInd w:val="0"/>
              <w:snapToGrid w:val="0"/>
              <w:rPr>
                <w:rFonts w:ascii="宋体" w:hAnsi="宋体" w:cs="宋体" w:hint="eastAsia"/>
                <w:szCs w:val="21"/>
              </w:rPr>
            </w:pPr>
            <w:r>
              <w:rPr>
                <w:rFonts w:ascii="宋体" w:hAnsi="宋体" w:cs="黑体" w:hint="eastAsia"/>
                <w:szCs w:val="21"/>
              </w:rPr>
              <w:t>交货期/交付期/服务期</w:t>
            </w:r>
            <w:r>
              <w:rPr>
                <w:rFonts w:ascii="宋体" w:hAnsi="宋体" w:cs="黑体"/>
                <w:szCs w:val="21"/>
              </w:rPr>
              <w:t>、质保期</w:t>
            </w:r>
            <w:r>
              <w:rPr>
                <w:rFonts w:hint="eastAsia"/>
                <w:szCs w:val="21"/>
              </w:rPr>
              <w:t>/</w:t>
            </w:r>
            <w:r>
              <w:rPr>
                <w:rFonts w:hint="eastAsia"/>
                <w:szCs w:val="21"/>
              </w:rPr>
              <w:t>其他期限描述</w:t>
            </w:r>
            <w:r>
              <w:rPr>
                <w:rFonts w:ascii="宋体" w:hAnsi="宋体" w:cs="黑体"/>
                <w:szCs w:val="21"/>
              </w:rPr>
              <w:t>（如有）</w:t>
            </w:r>
            <w:r>
              <w:rPr>
                <w:rFonts w:ascii="宋体" w:hAnsi="宋体" w:cs="黑体" w:hint="eastAsia"/>
                <w:szCs w:val="21"/>
              </w:rPr>
              <w:t>满足招标文件规定；</w:t>
            </w:r>
          </w:p>
        </w:tc>
      </w:tr>
      <w:tr w:rsidR="00AB3B44" w14:paraId="6772D6EB" w14:textId="77777777">
        <w:trPr>
          <w:trHeight w:val="454"/>
        </w:trPr>
        <w:tc>
          <w:tcPr>
            <w:tcW w:w="400" w:type="pct"/>
            <w:vAlign w:val="center"/>
          </w:tcPr>
          <w:p w14:paraId="44EA3BCB" w14:textId="77777777" w:rsidR="00AB3B44" w:rsidRDefault="00AB3B44">
            <w:pPr>
              <w:widowControl/>
              <w:numPr>
                <w:ilvl w:val="0"/>
                <w:numId w:val="47"/>
              </w:numPr>
              <w:contextualSpacing/>
              <w:jc w:val="center"/>
              <w:rPr>
                <w:rFonts w:ascii="宋体" w:hAnsi="宋体" w:cs="宋体" w:hint="eastAsia"/>
                <w:szCs w:val="21"/>
              </w:rPr>
            </w:pPr>
          </w:p>
        </w:tc>
        <w:tc>
          <w:tcPr>
            <w:tcW w:w="1710" w:type="pct"/>
            <w:vAlign w:val="center"/>
          </w:tcPr>
          <w:p w14:paraId="6904C4D8" w14:textId="77777777" w:rsidR="00AB3B44" w:rsidRDefault="00000000">
            <w:pPr>
              <w:rPr>
                <w:rFonts w:ascii="宋体" w:hAnsi="宋体" w:cs="黑体" w:hint="eastAsia"/>
                <w:szCs w:val="21"/>
              </w:rPr>
            </w:pPr>
            <w:r>
              <w:rPr>
                <w:rFonts w:ascii="宋体" w:hAnsi="宋体" w:cs="黑体" w:hint="eastAsia"/>
                <w:szCs w:val="21"/>
              </w:rPr>
              <w:t>投标有效期满足招标文件规定；</w:t>
            </w:r>
          </w:p>
        </w:tc>
        <w:tc>
          <w:tcPr>
            <w:tcW w:w="2889" w:type="pct"/>
            <w:tcBorders>
              <w:top w:val="single" w:sz="4" w:space="0" w:color="auto"/>
              <w:left w:val="single" w:sz="4" w:space="0" w:color="auto"/>
              <w:bottom w:val="single" w:sz="4" w:space="0" w:color="auto"/>
              <w:right w:val="single" w:sz="4" w:space="0" w:color="auto"/>
            </w:tcBorders>
            <w:vAlign w:val="center"/>
          </w:tcPr>
          <w:p w14:paraId="77007419" w14:textId="77777777" w:rsidR="00AB3B44" w:rsidRDefault="00000000">
            <w:pPr>
              <w:adjustRightInd w:val="0"/>
              <w:snapToGrid w:val="0"/>
              <w:rPr>
                <w:rFonts w:ascii="宋体" w:hAnsi="宋体" w:cs="宋体" w:hint="eastAsia"/>
                <w:szCs w:val="21"/>
              </w:rPr>
            </w:pPr>
            <w:r>
              <w:rPr>
                <w:rFonts w:ascii="宋体" w:hAnsi="宋体" w:cs="黑体" w:hint="eastAsia"/>
                <w:szCs w:val="21"/>
              </w:rPr>
              <w:t>投标有效期满足招标文件规定；</w:t>
            </w:r>
          </w:p>
        </w:tc>
      </w:tr>
      <w:tr w:rsidR="00AB3B44" w14:paraId="75200CD0" w14:textId="77777777">
        <w:trPr>
          <w:trHeight w:val="454"/>
        </w:trPr>
        <w:tc>
          <w:tcPr>
            <w:tcW w:w="400" w:type="pct"/>
            <w:vAlign w:val="center"/>
          </w:tcPr>
          <w:p w14:paraId="3BABEEAE" w14:textId="77777777" w:rsidR="00AB3B44" w:rsidRDefault="00AB3B44">
            <w:pPr>
              <w:widowControl/>
              <w:numPr>
                <w:ilvl w:val="0"/>
                <w:numId w:val="47"/>
              </w:numPr>
              <w:contextualSpacing/>
              <w:jc w:val="center"/>
              <w:rPr>
                <w:rFonts w:ascii="宋体" w:hAnsi="宋体" w:cs="宋体" w:hint="eastAsia"/>
                <w:szCs w:val="21"/>
              </w:rPr>
            </w:pPr>
          </w:p>
        </w:tc>
        <w:tc>
          <w:tcPr>
            <w:tcW w:w="1710" w:type="pct"/>
            <w:vAlign w:val="center"/>
          </w:tcPr>
          <w:p w14:paraId="4DF065F9" w14:textId="77777777" w:rsidR="00AB3B44" w:rsidRDefault="00000000">
            <w:pPr>
              <w:rPr>
                <w:rFonts w:ascii="宋体" w:hAnsi="宋体" w:cs="黑体" w:hint="eastAsia"/>
                <w:szCs w:val="21"/>
              </w:rPr>
            </w:pPr>
            <w:r>
              <w:rPr>
                <w:rFonts w:ascii="宋体" w:hAnsi="宋体" w:cs="黑体" w:hint="eastAsia"/>
                <w:szCs w:val="21"/>
              </w:rPr>
              <w:t>投标文件中未附有采购人不能接受条件；</w:t>
            </w:r>
          </w:p>
        </w:tc>
        <w:tc>
          <w:tcPr>
            <w:tcW w:w="2889" w:type="pct"/>
            <w:tcBorders>
              <w:top w:val="single" w:sz="4" w:space="0" w:color="auto"/>
              <w:left w:val="single" w:sz="4" w:space="0" w:color="auto"/>
              <w:bottom w:val="single" w:sz="4" w:space="0" w:color="auto"/>
              <w:right w:val="single" w:sz="4" w:space="0" w:color="auto"/>
            </w:tcBorders>
            <w:vAlign w:val="center"/>
          </w:tcPr>
          <w:p w14:paraId="1A84D65A" w14:textId="77777777" w:rsidR="00AB3B44" w:rsidRDefault="00000000">
            <w:pPr>
              <w:adjustRightInd w:val="0"/>
              <w:snapToGrid w:val="0"/>
              <w:rPr>
                <w:rFonts w:ascii="宋体" w:hAnsi="宋体" w:cs="宋体" w:hint="eastAsia"/>
                <w:szCs w:val="21"/>
              </w:rPr>
            </w:pPr>
            <w:r>
              <w:rPr>
                <w:rFonts w:ascii="宋体" w:hAnsi="宋体" w:cs="黑体" w:hint="eastAsia"/>
                <w:szCs w:val="21"/>
              </w:rPr>
              <w:t>投标文件中未附有采购人不能接受条件；</w:t>
            </w:r>
          </w:p>
        </w:tc>
      </w:tr>
      <w:tr w:rsidR="00AB3B44" w14:paraId="18F7F46F" w14:textId="77777777">
        <w:trPr>
          <w:trHeight w:val="454"/>
        </w:trPr>
        <w:tc>
          <w:tcPr>
            <w:tcW w:w="400" w:type="pct"/>
            <w:vAlign w:val="center"/>
          </w:tcPr>
          <w:p w14:paraId="69988AC2" w14:textId="77777777" w:rsidR="00AB3B44" w:rsidRDefault="00AB3B44">
            <w:pPr>
              <w:widowControl/>
              <w:numPr>
                <w:ilvl w:val="0"/>
                <w:numId w:val="47"/>
              </w:numPr>
              <w:contextualSpacing/>
              <w:jc w:val="center"/>
              <w:rPr>
                <w:rFonts w:ascii="宋体" w:hAnsi="宋体" w:cs="宋体" w:hint="eastAsia"/>
                <w:szCs w:val="21"/>
              </w:rPr>
            </w:pPr>
          </w:p>
        </w:tc>
        <w:tc>
          <w:tcPr>
            <w:tcW w:w="1710" w:type="pct"/>
            <w:vAlign w:val="center"/>
          </w:tcPr>
          <w:p w14:paraId="1C1036C8" w14:textId="77777777" w:rsidR="00AB3B44" w:rsidRDefault="00000000">
            <w:pPr>
              <w:rPr>
                <w:rFonts w:ascii="宋体" w:hAnsi="宋体" w:cs="黑体" w:hint="eastAsia"/>
                <w:szCs w:val="21"/>
              </w:rPr>
            </w:pPr>
            <w:r>
              <w:rPr>
                <w:rFonts w:ascii="宋体" w:hAnsi="宋体" w:cs="黑体" w:hint="eastAsia"/>
                <w:szCs w:val="21"/>
              </w:rPr>
              <w:t>投标文件满足招标文件技术、服务及商务等实质性要求；</w:t>
            </w:r>
          </w:p>
        </w:tc>
        <w:tc>
          <w:tcPr>
            <w:tcW w:w="2889" w:type="pct"/>
            <w:tcBorders>
              <w:top w:val="single" w:sz="4" w:space="0" w:color="auto"/>
              <w:left w:val="single" w:sz="4" w:space="0" w:color="auto"/>
              <w:bottom w:val="single" w:sz="4" w:space="0" w:color="auto"/>
              <w:right w:val="single" w:sz="4" w:space="0" w:color="auto"/>
            </w:tcBorders>
            <w:vAlign w:val="center"/>
          </w:tcPr>
          <w:p w14:paraId="35124543" w14:textId="77777777" w:rsidR="00AB3B44" w:rsidRDefault="00000000">
            <w:pPr>
              <w:rPr>
                <w:rFonts w:ascii="宋体" w:hAnsi="宋体" w:cs="黑体" w:hint="eastAsia"/>
                <w:szCs w:val="21"/>
              </w:rPr>
            </w:pPr>
            <w:r>
              <w:rPr>
                <w:rFonts w:ascii="宋体" w:hAnsi="宋体" w:cs="黑体" w:hint="eastAsia"/>
                <w:szCs w:val="21"/>
              </w:rPr>
              <w:t>满足招标文件技术、服务、商务、★条款（如有）等实质性要求；</w:t>
            </w:r>
          </w:p>
        </w:tc>
      </w:tr>
      <w:tr w:rsidR="00AB3B44" w14:paraId="10E37170" w14:textId="77777777">
        <w:trPr>
          <w:trHeight w:val="454"/>
        </w:trPr>
        <w:tc>
          <w:tcPr>
            <w:tcW w:w="400" w:type="pct"/>
            <w:vAlign w:val="center"/>
          </w:tcPr>
          <w:p w14:paraId="7B68F8AC" w14:textId="77777777" w:rsidR="00AB3B44" w:rsidRDefault="00AB3B44">
            <w:pPr>
              <w:widowControl/>
              <w:numPr>
                <w:ilvl w:val="0"/>
                <w:numId w:val="47"/>
              </w:numPr>
              <w:contextualSpacing/>
              <w:jc w:val="center"/>
              <w:rPr>
                <w:rFonts w:ascii="宋体" w:hAnsi="宋体" w:cs="宋体" w:hint="eastAsia"/>
                <w:szCs w:val="21"/>
              </w:rPr>
            </w:pPr>
          </w:p>
        </w:tc>
        <w:tc>
          <w:tcPr>
            <w:tcW w:w="1710" w:type="pct"/>
            <w:vAlign w:val="center"/>
          </w:tcPr>
          <w:p w14:paraId="0518E117" w14:textId="77777777" w:rsidR="00AB3B44" w:rsidRDefault="00000000">
            <w:pPr>
              <w:rPr>
                <w:rFonts w:ascii="宋体" w:hAnsi="宋体" w:cs="宋体" w:hint="eastAsia"/>
                <w:szCs w:val="21"/>
              </w:rPr>
            </w:pPr>
            <w:r>
              <w:rPr>
                <w:rFonts w:ascii="宋体" w:hAnsi="宋体" w:cs="宋体" w:hint="eastAsia"/>
                <w:szCs w:val="21"/>
              </w:rPr>
              <w:t>无围标串标情况；</w:t>
            </w:r>
          </w:p>
        </w:tc>
        <w:tc>
          <w:tcPr>
            <w:tcW w:w="2889" w:type="pct"/>
            <w:tcBorders>
              <w:top w:val="single" w:sz="4" w:space="0" w:color="auto"/>
              <w:left w:val="single" w:sz="4" w:space="0" w:color="auto"/>
              <w:bottom w:val="single" w:sz="4" w:space="0" w:color="auto"/>
              <w:right w:val="single" w:sz="4" w:space="0" w:color="auto"/>
            </w:tcBorders>
            <w:vAlign w:val="center"/>
          </w:tcPr>
          <w:p w14:paraId="267FD38C" w14:textId="77777777" w:rsidR="00AB3B44" w:rsidRDefault="00000000">
            <w:pPr>
              <w:adjustRightInd w:val="0"/>
              <w:snapToGrid w:val="0"/>
              <w:rPr>
                <w:rFonts w:ascii="宋体" w:hAnsi="宋体" w:cs="宋体" w:hint="eastAsia"/>
                <w:szCs w:val="21"/>
              </w:rPr>
            </w:pPr>
            <w:r>
              <w:rPr>
                <w:rFonts w:ascii="宋体" w:hAnsi="宋体" w:hint="eastAsia"/>
                <w:szCs w:val="21"/>
              </w:rPr>
              <w:t>投标人没有下列任一情形</w:t>
            </w:r>
            <w:r>
              <w:rPr>
                <w:rFonts w:ascii="宋体" w:hAnsi="宋体" w:cs="宋体" w:hint="eastAsia"/>
                <w:szCs w:val="21"/>
              </w:rPr>
              <w:t>：</w:t>
            </w:r>
            <w:r>
              <w:rPr>
                <w:rFonts w:ascii="宋体" w:hAnsi="宋体" w:cs="宋体" w:hint="eastAsia"/>
                <w:szCs w:val="21"/>
              </w:rPr>
              <w:br/>
              <w:t>（1）不同投标人的投标文件由同一单位或者个人编制；</w:t>
            </w:r>
            <w:r>
              <w:rPr>
                <w:rFonts w:ascii="宋体" w:hAnsi="宋体" w:cs="宋体" w:hint="eastAsia"/>
                <w:szCs w:val="21"/>
              </w:rPr>
              <w:br/>
              <w:t>（2）不同投标人委托同一单位或者个人办理投标事宜；</w:t>
            </w:r>
            <w:r>
              <w:rPr>
                <w:rFonts w:ascii="宋体" w:hAnsi="宋体" w:cs="宋体" w:hint="eastAsia"/>
                <w:szCs w:val="21"/>
              </w:rPr>
              <w:br/>
              <w:t>（3）不同投标人的投标文件载明的项目管理成员或者联系人员为同一人；</w:t>
            </w:r>
            <w:r>
              <w:rPr>
                <w:rFonts w:ascii="宋体" w:hAnsi="宋体" w:cs="宋体" w:hint="eastAsia"/>
                <w:szCs w:val="21"/>
              </w:rPr>
              <w:br/>
              <w:t>（4）不同投标人的投标文件异常一致或者报价呈规律性差异；</w:t>
            </w:r>
            <w:r>
              <w:rPr>
                <w:rFonts w:ascii="宋体" w:hAnsi="宋体" w:cs="宋体" w:hint="eastAsia"/>
                <w:szCs w:val="21"/>
              </w:rPr>
              <w:br/>
              <w:t>（5）不同投标人的投标文件相互混装；</w:t>
            </w:r>
            <w:r>
              <w:rPr>
                <w:rFonts w:ascii="宋体" w:hAnsi="宋体" w:cs="宋体" w:hint="eastAsia"/>
                <w:szCs w:val="21"/>
              </w:rPr>
              <w:br/>
              <w:t>（6）不同投标人的保证金从同一单位或者个人的账户转出。</w:t>
            </w:r>
          </w:p>
        </w:tc>
      </w:tr>
      <w:tr w:rsidR="00AB3B44" w14:paraId="7C9E1ABE" w14:textId="77777777">
        <w:trPr>
          <w:trHeight w:val="454"/>
        </w:trPr>
        <w:tc>
          <w:tcPr>
            <w:tcW w:w="400" w:type="pct"/>
            <w:vAlign w:val="center"/>
          </w:tcPr>
          <w:p w14:paraId="0083856C" w14:textId="77777777" w:rsidR="00AB3B44" w:rsidRDefault="00AB3B44">
            <w:pPr>
              <w:widowControl/>
              <w:numPr>
                <w:ilvl w:val="0"/>
                <w:numId w:val="47"/>
              </w:numPr>
              <w:contextualSpacing/>
              <w:jc w:val="center"/>
              <w:rPr>
                <w:rFonts w:ascii="宋体" w:hAnsi="宋体" w:cs="宋体" w:hint="eastAsia"/>
                <w:szCs w:val="21"/>
              </w:rPr>
            </w:pPr>
          </w:p>
        </w:tc>
        <w:tc>
          <w:tcPr>
            <w:tcW w:w="1710" w:type="pct"/>
            <w:vAlign w:val="center"/>
          </w:tcPr>
          <w:p w14:paraId="50A22865" w14:textId="77777777" w:rsidR="00AB3B44" w:rsidRDefault="00000000">
            <w:pPr>
              <w:rPr>
                <w:rFonts w:ascii="宋体" w:hAnsi="宋体" w:hint="eastAsia"/>
                <w:szCs w:val="21"/>
              </w:rPr>
            </w:pPr>
            <w:r>
              <w:rPr>
                <w:rFonts w:ascii="宋体" w:hAnsi="宋体" w:cs="宋体" w:hint="eastAsia"/>
                <w:kern w:val="0"/>
                <w:szCs w:val="21"/>
              </w:rPr>
              <w:t>无其他无效投标情形</w:t>
            </w:r>
            <w:r>
              <w:rPr>
                <w:rFonts w:ascii="宋体" w:hAnsi="宋体" w:hint="eastAsia"/>
                <w:szCs w:val="21"/>
              </w:rPr>
              <w:t>；</w:t>
            </w:r>
          </w:p>
        </w:tc>
        <w:tc>
          <w:tcPr>
            <w:tcW w:w="2889" w:type="pct"/>
            <w:tcBorders>
              <w:top w:val="single" w:sz="4" w:space="0" w:color="auto"/>
              <w:left w:val="single" w:sz="4" w:space="0" w:color="auto"/>
              <w:bottom w:val="single" w:sz="4" w:space="0" w:color="auto"/>
              <w:right w:val="single" w:sz="4" w:space="0" w:color="auto"/>
            </w:tcBorders>
            <w:vAlign w:val="center"/>
          </w:tcPr>
          <w:p w14:paraId="77F49251" w14:textId="77777777" w:rsidR="00AB3B44" w:rsidRDefault="00000000">
            <w:pPr>
              <w:adjustRightInd w:val="0"/>
              <w:snapToGrid w:val="0"/>
              <w:rPr>
                <w:rFonts w:ascii="宋体" w:hAnsi="宋体" w:cs="宋体" w:hint="eastAsia"/>
                <w:szCs w:val="21"/>
              </w:rPr>
            </w:pPr>
            <w:r>
              <w:rPr>
                <w:rFonts w:ascii="宋体" w:hAnsi="宋体" w:cs="宋体" w:hint="eastAsia"/>
                <w:kern w:val="0"/>
                <w:szCs w:val="21"/>
              </w:rPr>
              <w:t>没有法律、法规和招标文件规定的其他无效投标情形</w:t>
            </w:r>
            <w:r>
              <w:rPr>
                <w:rFonts w:ascii="宋体" w:hAnsi="宋体" w:hint="eastAsia"/>
                <w:szCs w:val="21"/>
              </w:rPr>
              <w:t>；</w:t>
            </w:r>
          </w:p>
        </w:tc>
      </w:tr>
    </w:tbl>
    <w:p w14:paraId="5874EBD3" w14:textId="77777777" w:rsidR="00AB3B44" w:rsidRDefault="00AB3B44">
      <w:pPr>
        <w:tabs>
          <w:tab w:val="center" w:pos="4153"/>
          <w:tab w:val="right" w:pos="8306"/>
        </w:tabs>
        <w:snapToGrid w:val="0"/>
        <w:rPr>
          <w:rFonts w:ascii="宋体" w:hAnsi="宋体" w:hint="eastAsia"/>
          <w:szCs w:val="21"/>
        </w:rPr>
      </w:pPr>
    </w:p>
    <w:p w14:paraId="1887E0C9" w14:textId="77777777" w:rsidR="00AB3B44" w:rsidRDefault="00000000">
      <w:pPr>
        <w:tabs>
          <w:tab w:val="center" w:pos="4153"/>
          <w:tab w:val="right" w:pos="8306"/>
        </w:tabs>
        <w:snapToGrid w:val="0"/>
        <w:rPr>
          <w:rFonts w:ascii="宋体" w:hAnsi="宋体" w:cs="黑体" w:hint="eastAsia"/>
          <w:szCs w:val="18"/>
        </w:rPr>
      </w:pPr>
      <w:r>
        <w:rPr>
          <w:rFonts w:ascii="宋体" w:hAnsi="宋体" w:hint="eastAsia"/>
          <w:szCs w:val="21"/>
        </w:rPr>
        <w:t>说明：</w:t>
      </w:r>
    </w:p>
    <w:p w14:paraId="2FC73E69" w14:textId="77777777" w:rsidR="00AB3B44" w:rsidRDefault="00000000">
      <w:pPr>
        <w:adjustRightInd w:val="0"/>
        <w:ind w:left="249"/>
        <w:rPr>
          <w:rFonts w:ascii="宋体" w:hAnsi="宋体" w:hint="eastAsia"/>
          <w:szCs w:val="21"/>
          <w:lang w:val="zh-CN"/>
        </w:rPr>
      </w:pPr>
      <w:r>
        <w:rPr>
          <w:rFonts w:ascii="宋体" w:hAnsi="宋体" w:hint="eastAsia"/>
        </w:rPr>
        <w:t>1、</w:t>
      </w:r>
      <w:r>
        <w:rPr>
          <w:rFonts w:ascii="宋体" w:hAnsi="宋体" w:hint="eastAsia"/>
          <w:szCs w:val="21"/>
          <w:lang w:val="zh-CN"/>
        </w:rPr>
        <w:t>投标文件中有任意一条不满足上表要求的将导致其投标无效，不进入下一项评审。</w:t>
      </w:r>
    </w:p>
    <w:p w14:paraId="09B20F40" w14:textId="77777777" w:rsidR="00AB3B44" w:rsidRDefault="00000000">
      <w:pPr>
        <w:widowControl/>
        <w:spacing w:line="276" w:lineRule="auto"/>
        <w:ind w:firstLineChars="135" w:firstLine="283"/>
        <w:jc w:val="left"/>
        <w:rPr>
          <w:rFonts w:hAnsi="宋体" w:hint="eastAsia"/>
          <w:b/>
          <w:szCs w:val="21"/>
          <w:lang w:val="zh-CN"/>
        </w:rPr>
      </w:pPr>
      <w:r>
        <w:rPr>
          <w:rFonts w:ascii="宋体" w:hAnsi="宋体" w:hint="eastAsia"/>
          <w:szCs w:val="21"/>
          <w:lang w:val="zh-CN"/>
        </w:rPr>
        <w:t>2、符合性审查合格投标人不足3家的，不进行下一步评审。</w:t>
      </w:r>
    </w:p>
    <w:p w14:paraId="0EFFBA35" w14:textId="77777777" w:rsidR="00AB3B44" w:rsidRDefault="00AB3B44">
      <w:pPr>
        <w:widowControl/>
        <w:spacing w:line="276" w:lineRule="auto"/>
        <w:jc w:val="left"/>
        <w:rPr>
          <w:rFonts w:hAnsi="宋体" w:hint="eastAsia"/>
          <w:b/>
          <w:szCs w:val="21"/>
          <w:lang w:val="zh-CN"/>
        </w:rPr>
      </w:pPr>
    </w:p>
    <w:p w14:paraId="03974053" w14:textId="77777777" w:rsidR="00AB3B44" w:rsidRDefault="00000000">
      <w:pPr>
        <w:numPr>
          <w:ilvl w:val="0"/>
          <w:numId w:val="46"/>
        </w:numPr>
        <w:spacing w:line="276" w:lineRule="auto"/>
        <w:ind w:leftChars="154" w:left="1067" w:hangingChars="353" w:hanging="744"/>
        <w:rPr>
          <w:rFonts w:ascii="宋体" w:hAnsi="宋体" w:hint="eastAsia"/>
          <w:b/>
          <w:szCs w:val="21"/>
          <w:lang w:val="zh-CN"/>
        </w:rPr>
      </w:pPr>
      <w:r>
        <w:rPr>
          <w:rFonts w:ascii="宋体" w:hAnsi="宋体" w:hint="eastAsia"/>
          <w:b/>
          <w:szCs w:val="21"/>
          <w:lang w:val="zh-CN"/>
        </w:rPr>
        <w:t>澄清</w:t>
      </w:r>
    </w:p>
    <w:p w14:paraId="5C8B650D" w14:textId="77777777" w:rsidR="00AB3B44" w:rsidRDefault="00000000">
      <w:pPr>
        <w:numPr>
          <w:ilvl w:val="0"/>
          <w:numId w:val="48"/>
        </w:numPr>
        <w:tabs>
          <w:tab w:val="left" w:pos="616"/>
        </w:tabs>
        <w:spacing w:line="276" w:lineRule="auto"/>
        <w:ind w:leftChars="5" w:left="10" w:firstLineChars="99" w:firstLine="208"/>
        <w:rPr>
          <w:rFonts w:ascii="Helvetica" w:hAnsi="Helvetica" w:cs="Helvetica"/>
          <w:kern w:val="0"/>
          <w:szCs w:val="21"/>
          <w:lang w:val="zh-CN"/>
        </w:rPr>
      </w:pPr>
      <w:r>
        <w:rPr>
          <w:rFonts w:ascii="Helvetica" w:hAnsi="Helvetica" w:cs="Helvetica" w:hint="eastAsia"/>
          <w:kern w:val="0"/>
          <w:szCs w:val="21"/>
          <w:lang w:val="zh-CN"/>
        </w:rPr>
        <w:t>评审期间，对于投标文件中含义不明确、同类问题表述不一致或者有明显文字和计算错误的内容，评标委员会应当以书面形式要求投标人作出必要的澄清、说明或者补正。</w:t>
      </w:r>
    </w:p>
    <w:p w14:paraId="6AB086B3" w14:textId="77777777" w:rsidR="00AB3B44" w:rsidRDefault="00000000">
      <w:pPr>
        <w:numPr>
          <w:ilvl w:val="0"/>
          <w:numId w:val="48"/>
        </w:numPr>
        <w:tabs>
          <w:tab w:val="left" w:pos="616"/>
        </w:tabs>
        <w:spacing w:line="276" w:lineRule="auto"/>
        <w:ind w:leftChars="5" w:left="10" w:firstLineChars="99" w:firstLine="208"/>
        <w:rPr>
          <w:rFonts w:ascii="宋体" w:hAnsi="宋体" w:hint="eastAsia"/>
          <w:bCs/>
          <w:strike/>
          <w:szCs w:val="21"/>
          <w:lang w:val="zh-CN"/>
        </w:rPr>
      </w:pPr>
      <w:r>
        <w:rPr>
          <w:rFonts w:ascii="宋体" w:hAnsi="宋体" w:hint="eastAsia"/>
          <w:bCs/>
          <w:szCs w:val="21"/>
          <w:lang w:val="zh-CN"/>
        </w:rPr>
        <w:t>投标人应按照评标委员会要求的澄清内容在规定时间内做出澄清。</w:t>
      </w:r>
      <w:r>
        <w:rPr>
          <w:rFonts w:ascii="宋体" w:hAnsi="宋体" w:hint="eastAsia"/>
          <w:szCs w:val="21"/>
          <w:lang w:val="zh-CN"/>
        </w:rPr>
        <w:t>投标文件报价出现前后不一致的，按照本节第3</w:t>
      </w:r>
      <w:r>
        <w:rPr>
          <w:rFonts w:ascii="宋体" w:hAnsi="宋体" w:hint="eastAsia"/>
          <w:bCs/>
          <w:szCs w:val="21"/>
          <w:lang w:val="zh-CN"/>
        </w:rPr>
        <w:t>条规定进行修正，</w:t>
      </w:r>
      <w:r>
        <w:rPr>
          <w:rFonts w:ascii="Helvetica" w:hAnsi="Helvetica" w:cs="Helvetica" w:hint="eastAsia"/>
          <w:kern w:val="0"/>
          <w:szCs w:val="21"/>
          <w:lang w:val="zh-CN"/>
        </w:rPr>
        <w:t>投标人的澄清、说明或者补正不得超出投标文件的范围或者改变投标文件的实质性内容。</w:t>
      </w:r>
    </w:p>
    <w:p w14:paraId="112C7F36" w14:textId="77777777" w:rsidR="00AB3B44" w:rsidRDefault="00000000">
      <w:pPr>
        <w:numPr>
          <w:ilvl w:val="0"/>
          <w:numId w:val="48"/>
        </w:numPr>
        <w:tabs>
          <w:tab w:val="left" w:pos="616"/>
        </w:tabs>
        <w:spacing w:line="276" w:lineRule="auto"/>
        <w:ind w:leftChars="5" w:left="10" w:firstLineChars="99" w:firstLine="208"/>
        <w:rPr>
          <w:rFonts w:ascii="宋体" w:hAnsi="宋体" w:hint="eastAsia"/>
          <w:bCs/>
          <w:szCs w:val="21"/>
          <w:lang w:val="zh-CN"/>
        </w:rPr>
      </w:pPr>
      <w:r>
        <w:rPr>
          <w:rFonts w:ascii="宋体" w:hAnsi="宋体" w:hint="eastAsia"/>
          <w:bCs/>
          <w:szCs w:val="21"/>
          <w:lang w:val="zh-CN"/>
        </w:rPr>
        <w:t>投标文件报价出现前后不一致的，按照下列规定修正：</w:t>
      </w:r>
    </w:p>
    <w:p w14:paraId="7318E998" w14:textId="77777777" w:rsidR="00AB3B44" w:rsidRDefault="00000000">
      <w:pPr>
        <w:numPr>
          <w:ilvl w:val="0"/>
          <w:numId w:val="49"/>
        </w:numPr>
        <w:adjustRightInd w:val="0"/>
        <w:spacing w:line="276" w:lineRule="auto"/>
        <w:ind w:left="742" w:hanging="493"/>
        <w:rPr>
          <w:rFonts w:ascii="宋体" w:hAnsi="宋体" w:hint="eastAsia"/>
          <w:color w:val="0D0D0D"/>
          <w:szCs w:val="21"/>
          <w:lang w:val="zh-CN"/>
        </w:rPr>
      </w:pPr>
      <w:r>
        <w:rPr>
          <w:rFonts w:ascii="宋体" w:hAnsi="宋体" w:hint="eastAsia"/>
          <w:color w:val="0D0D0D"/>
          <w:szCs w:val="21"/>
          <w:lang w:val="zh-CN"/>
        </w:rPr>
        <w:t>投标文件中报价一览表内容与投标文件中相应内容不一致的，以报价一览表为准。</w:t>
      </w:r>
    </w:p>
    <w:p w14:paraId="1DC66827" w14:textId="77777777" w:rsidR="00AB3B44" w:rsidRDefault="00000000">
      <w:pPr>
        <w:numPr>
          <w:ilvl w:val="0"/>
          <w:numId w:val="49"/>
        </w:numPr>
        <w:adjustRightInd w:val="0"/>
        <w:spacing w:line="276" w:lineRule="auto"/>
        <w:ind w:left="742" w:hanging="493"/>
        <w:rPr>
          <w:rFonts w:ascii="宋体" w:hAnsi="宋体" w:hint="eastAsia"/>
          <w:color w:val="0D0D0D"/>
          <w:szCs w:val="21"/>
          <w:lang w:val="zh-CN"/>
        </w:rPr>
      </w:pPr>
      <w:r>
        <w:rPr>
          <w:rFonts w:ascii="宋体" w:hAnsi="宋体" w:hint="eastAsia"/>
          <w:color w:val="0D0D0D"/>
          <w:szCs w:val="21"/>
          <w:lang w:val="zh-CN"/>
        </w:rPr>
        <w:t>大写金额和小写金额不一致的，以大写金额为准。</w:t>
      </w:r>
    </w:p>
    <w:p w14:paraId="5F96646D" w14:textId="77777777" w:rsidR="00AB3B44" w:rsidRDefault="00000000">
      <w:pPr>
        <w:numPr>
          <w:ilvl w:val="0"/>
          <w:numId w:val="49"/>
        </w:numPr>
        <w:adjustRightInd w:val="0"/>
        <w:spacing w:line="276" w:lineRule="auto"/>
        <w:ind w:left="742" w:hanging="493"/>
        <w:rPr>
          <w:rFonts w:ascii="宋体" w:hAnsi="宋体" w:hint="eastAsia"/>
          <w:color w:val="0D0D0D"/>
          <w:szCs w:val="21"/>
          <w:lang w:val="zh-CN"/>
        </w:rPr>
      </w:pPr>
      <w:r>
        <w:rPr>
          <w:rFonts w:ascii="宋体" w:hAnsi="宋体" w:hint="eastAsia"/>
          <w:color w:val="0D0D0D"/>
          <w:szCs w:val="21"/>
          <w:lang w:val="zh-CN"/>
        </w:rPr>
        <w:t>单价金额小数点或者百分比有明显错位的，以报价一览表的总价为准，并修改单价。</w:t>
      </w:r>
    </w:p>
    <w:p w14:paraId="279795A5" w14:textId="77777777" w:rsidR="00AB3B44" w:rsidRDefault="00000000">
      <w:pPr>
        <w:numPr>
          <w:ilvl w:val="0"/>
          <w:numId w:val="49"/>
        </w:numPr>
        <w:adjustRightInd w:val="0"/>
        <w:spacing w:line="276" w:lineRule="auto"/>
        <w:ind w:left="742" w:hanging="493"/>
        <w:rPr>
          <w:rFonts w:ascii="宋体" w:hAnsi="宋体" w:hint="eastAsia"/>
          <w:color w:val="0D0D0D"/>
          <w:szCs w:val="21"/>
          <w:lang w:val="zh-CN"/>
        </w:rPr>
      </w:pPr>
      <w:r>
        <w:rPr>
          <w:rFonts w:ascii="宋体" w:hAnsi="宋体" w:hint="eastAsia"/>
          <w:color w:val="0D0D0D"/>
          <w:szCs w:val="21"/>
          <w:lang w:val="zh-CN"/>
        </w:rPr>
        <w:t>总价金额与按单价汇总金额不一致的，以单价金额计算结果为准。</w:t>
      </w:r>
    </w:p>
    <w:p w14:paraId="7D54B1EE" w14:textId="77777777" w:rsidR="00AB3B44" w:rsidRDefault="00000000">
      <w:pPr>
        <w:numPr>
          <w:ilvl w:val="0"/>
          <w:numId w:val="49"/>
        </w:numPr>
        <w:adjustRightInd w:val="0"/>
        <w:spacing w:line="276" w:lineRule="auto"/>
        <w:ind w:left="742" w:hanging="493"/>
        <w:rPr>
          <w:rFonts w:ascii="宋体" w:hAnsi="宋体" w:hint="eastAsia"/>
          <w:color w:val="0D0D0D"/>
          <w:szCs w:val="21"/>
          <w:lang w:val="zh-CN"/>
        </w:rPr>
      </w:pPr>
      <w:r>
        <w:rPr>
          <w:rFonts w:ascii="宋体" w:hAnsi="宋体" w:hint="eastAsia"/>
          <w:color w:val="0D0D0D"/>
          <w:szCs w:val="21"/>
          <w:lang w:val="zh-CN"/>
        </w:rPr>
        <w:t>同时出现两种以上不一致的，按照前款规定的顺序修正。</w:t>
      </w:r>
    </w:p>
    <w:p w14:paraId="353AF33E" w14:textId="77777777" w:rsidR="00AB3B44" w:rsidRDefault="00000000">
      <w:pPr>
        <w:numPr>
          <w:ilvl w:val="0"/>
          <w:numId w:val="49"/>
        </w:numPr>
        <w:adjustRightInd w:val="0"/>
        <w:spacing w:line="276" w:lineRule="auto"/>
        <w:ind w:left="742" w:hanging="493"/>
        <w:rPr>
          <w:rFonts w:ascii="宋体" w:hAnsi="宋体" w:hint="eastAsia"/>
          <w:color w:val="0D0D0D"/>
          <w:szCs w:val="21"/>
          <w:lang w:val="zh-CN"/>
        </w:rPr>
      </w:pPr>
      <w:r>
        <w:rPr>
          <w:rFonts w:ascii="宋体" w:hAnsi="宋体" w:hint="eastAsia"/>
          <w:color w:val="0D0D0D"/>
          <w:szCs w:val="21"/>
          <w:lang w:val="zh-CN"/>
        </w:rPr>
        <w:t>修正后的报价按照本节第4条规定经投标人确认后产生约束力，投标人不确认的，按照</w:t>
      </w:r>
      <w:r>
        <w:rPr>
          <w:rFonts w:ascii="宋体" w:hAnsi="宋体" w:hint="eastAsia"/>
          <w:b/>
          <w:color w:val="0D0D0D"/>
          <w:szCs w:val="21"/>
          <w:lang w:val="zh-CN"/>
        </w:rPr>
        <w:t>无效投标处理</w:t>
      </w:r>
      <w:r>
        <w:rPr>
          <w:rFonts w:ascii="宋体" w:hAnsi="宋体" w:hint="eastAsia"/>
          <w:color w:val="0D0D0D"/>
          <w:szCs w:val="21"/>
          <w:lang w:val="zh-CN"/>
        </w:rPr>
        <w:t>。</w:t>
      </w:r>
    </w:p>
    <w:p w14:paraId="31926E10" w14:textId="77777777" w:rsidR="00AB3B44" w:rsidRDefault="00000000">
      <w:pPr>
        <w:numPr>
          <w:ilvl w:val="0"/>
          <w:numId w:val="48"/>
        </w:numPr>
        <w:tabs>
          <w:tab w:val="left" w:pos="616"/>
        </w:tabs>
        <w:spacing w:line="276" w:lineRule="auto"/>
        <w:ind w:leftChars="5" w:left="10" w:firstLineChars="99" w:firstLine="208"/>
        <w:rPr>
          <w:rFonts w:ascii="宋体" w:hAnsi="宋体" w:hint="eastAsia"/>
          <w:szCs w:val="21"/>
          <w:lang w:val="zh-CN"/>
        </w:rPr>
      </w:pPr>
      <w:r>
        <w:rPr>
          <w:rFonts w:ascii="宋体" w:hAnsi="宋体" w:hint="eastAsia"/>
          <w:szCs w:val="21"/>
          <w:lang w:val="zh-CN"/>
        </w:rPr>
        <w:t>投标人的</w:t>
      </w:r>
      <w:r>
        <w:rPr>
          <w:rFonts w:ascii="Helvetica" w:hAnsi="Helvetica" w:cs="Helvetica" w:hint="eastAsia"/>
          <w:kern w:val="0"/>
          <w:szCs w:val="21"/>
          <w:lang w:val="zh-CN"/>
        </w:rPr>
        <w:t>澄清、说明或者补正</w:t>
      </w:r>
      <w:r>
        <w:rPr>
          <w:rFonts w:ascii="宋体" w:hAnsi="宋体" w:hint="eastAsia"/>
          <w:szCs w:val="21"/>
          <w:lang w:val="zh-CN"/>
        </w:rPr>
        <w:t>是其投标文件的有效组成部分。</w:t>
      </w:r>
      <w:r>
        <w:rPr>
          <w:rFonts w:ascii="Helvetica" w:hAnsi="Helvetica" w:cs="Helvetica" w:hint="eastAsia"/>
          <w:kern w:val="0"/>
          <w:szCs w:val="21"/>
          <w:lang w:val="zh-CN"/>
        </w:rPr>
        <w:t>投标人的澄清、说明或者补正应当采用书面形式，并加盖公章，或者由法定代表人或其授权的代表</w:t>
      </w:r>
      <w:r>
        <w:rPr>
          <w:rFonts w:hint="eastAsia"/>
          <w:bCs/>
          <w:szCs w:val="21"/>
        </w:rPr>
        <w:t>签名</w:t>
      </w:r>
      <w:r>
        <w:rPr>
          <w:rFonts w:ascii="Helvetica" w:hAnsi="Helvetica" w:cs="Helvetica" w:hint="eastAsia"/>
          <w:kern w:val="0"/>
          <w:szCs w:val="21"/>
          <w:lang w:val="zh-CN"/>
        </w:rPr>
        <w:t>。</w:t>
      </w:r>
    </w:p>
    <w:p w14:paraId="59951BCD" w14:textId="77777777" w:rsidR="00AB3B44" w:rsidRDefault="00000000">
      <w:pPr>
        <w:numPr>
          <w:ilvl w:val="0"/>
          <w:numId w:val="46"/>
        </w:numPr>
        <w:spacing w:line="276" w:lineRule="auto"/>
        <w:ind w:leftChars="154" w:left="1067" w:hangingChars="353" w:hanging="744"/>
        <w:rPr>
          <w:rFonts w:ascii="宋体" w:hAnsi="宋体" w:hint="eastAsia"/>
          <w:b/>
          <w:szCs w:val="21"/>
          <w:lang w:val="zh-CN"/>
        </w:rPr>
      </w:pPr>
      <w:r>
        <w:rPr>
          <w:rFonts w:ascii="宋体" w:hAnsi="宋体" w:hint="eastAsia"/>
          <w:b/>
          <w:szCs w:val="21"/>
          <w:lang w:val="zh-CN"/>
        </w:rPr>
        <w:t>综合比较与评价</w:t>
      </w:r>
    </w:p>
    <w:p w14:paraId="485865F5" w14:textId="77777777" w:rsidR="00AB3B44" w:rsidRDefault="00000000">
      <w:pPr>
        <w:numPr>
          <w:ilvl w:val="0"/>
          <w:numId w:val="50"/>
        </w:numPr>
        <w:tabs>
          <w:tab w:val="left" w:pos="616"/>
        </w:tabs>
        <w:spacing w:line="276" w:lineRule="auto"/>
        <w:ind w:leftChars="5" w:left="10" w:firstLineChars="99" w:firstLine="209"/>
        <w:rPr>
          <w:rFonts w:ascii="宋体" w:hAnsi="宋体" w:hint="eastAsia"/>
          <w:bCs/>
          <w:szCs w:val="21"/>
          <w:lang w:val="zh-CN"/>
        </w:rPr>
      </w:pPr>
      <w:r>
        <w:rPr>
          <w:rFonts w:ascii="宋体" w:hAnsi="宋体" w:hint="eastAsia"/>
          <w:b/>
          <w:bCs/>
          <w:szCs w:val="21"/>
          <w:lang w:val="zh-CN"/>
        </w:rPr>
        <w:t>技术、服务和商务评议</w:t>
      </w:r>
    </w:p>
    <w:p w14:paraId="024C43B8" w14:textId="77777777" w:rsidR="00AB3B44" w:rsidRDefault="00000000">
      <w:pPr>
        <w:spacing w:line="276" w:lineRule="auto"/>
        <w:ind w:firstLineChars="200" w:firstLine="420"/>
        <w:rPr>
          <w:rFonts w:ascii="宋体" w:hAnsi="宋体" w:hint="eastAsia"/>
          <w:bCs/>
          <w:szCs w:val="21"/>
          <w:lang w:val="zh-CN"/>
        </w:rPr>
      </w:pPr>
      <w:r>
        <w:rPr>
          <w:rFonts w:ascii="宋体" w:hAnsi="宋体" w:hint="eastAsia"/>
          <w:bCs/>
          <w:szCs w:val="21"/>
        </w:rPr>
        <w:t>评标委员会应当按照本章中规定的评审因素及评分标准</w:t>
      </w:r>
      <w:r>
        <w:rPr>
          <w:rFonts w:ascii="宋体" w:hAnsi="宋体" w:hint="eastAsia"/>
          <w:bCs/>
          <w:szCs w:val="21"/>
          <w:lang w:val="zh-CN"/>
        </w:rPr>
        <w:t>，对符合性审查合格的投标文件进行技术、服务和商务评估，综合比较与评价。</w:t>
      </w:r>
    </w:p>
    <w:p w14:paraId="42CEA9E8" w14:textId="77777777" w:rsidR="00AB3B44" w:rsidRDefault="00000000">
      <w:pPr>
        <w:numPr>
          <w:ilvl w:val="0"/>
          <w:numId w:val="50"/>
        </w:numPr>
        <w:tabs>
          <w:tab w:val="left" w:pos="616"/>
        </w:tabs>
        <w:spacing w:line="276" w:lineRule="auto"/>
        <w:ind w:leftChars="5" w:left="10" w:firstLineChars="99" w:firstLine="209"/>
        <w:rPr>
          <w:rFonts w:ascii="宋体" w:hAnsi="宋体" w:hint="eastAsia"/>
          <w:b/>
          <w:bCs/>
          <w:szCs w:val="21"/>
          <w:lang w:val="zh-CN"/>
        </w:rPr>
      </w:pPr>
      <w:r>
        <w:rPr>
          <w:rFonts w:ascii="宋体" w:hAnsi="宋体" w:hint="eastAsia"/>
          <w:b/>
          <w:bCs/>
          <w:szCs w:val="21"/>
          <w:lang w:val="zh-CN"/>
        </w:rPr>
        <w:t>价格评议</w:t>
      </w:r>
    </w:p>
    <w:p w14:paraId="55EE1BD3" w14:textId="49974864" w:rsidR="00AB3B44" w:rsidRDefault="00000000">
      <w:pPr>
        <w:spacing w:line="276" w:lineRule="auto"/>
        <w:ind w:firstLineChars="200" w:firstLine="420"/>
        <w:jc w:val="left"/>
        <w:rPr>
          <w:rFonts w:ascii="宋体" w:hAnsi="宋体" w:hint="eastAsia"/>
          <w:bCs/>
          <w:szCs w:val="21"/>
        </w:rPr>
      </w:pPr>
      <w:r>
        <w:rPr>
          <w:rFonts w:ascii="宋体" w:hAnsi="宋体" w:hint="eastAsia"/>
          <w:bCs/>
          <w:szCs w:val="21"/>
        </w:rPr>
        <w:t>评标委员会对符合性审查合格的投标文件进行价格评议，报价分采用低价优先法计算，即满足招标文件要求且投标价格最低的投标报价为评标基准价，其报价分为满分。其他投标人的报价分值计算详见本章“评审因素及评分标准”中的具体计算方式。</w:t>
      </w:r>
    </w:p>
    <w:p w14:paraId="2AAE5AE6" w14:textId="77777777" w:rsidR="00AB3B44" w:rsidRDefault="00000000">
      <w:pPr>
        <w:numPr>
          <w:ilvl w:val="0"/>
          <w:numId w:val="51"/>
        </w:numPr>
        <w:adjustRightInd w:val="0"/>
        <w:spacing w:line="276" w:lineRule="auto"/>
        <w:ind w:left="742" w:hanging="493"/>
        <w:rPr>
          <w:rFonts w:ascii="宋体" w:hAnsi="宋体" w:hint="eastAsia"/>
          <w:bCs/>
          <w:szCs w:val="21"/>
          <w:lang w:val="zh-CN"/>
        </w:rPr>
      </w:pPr>
      <w:r>
        <w:rPr>
          <w:rFonts w:ascii="宋体" w:hAnsi="宋体" w:hint="eastAsia"/>
          <w:b/>
          <w:szCs w:val="21"/>
          <w:lang w:val="zh-CN"/>
        </w:rPr>
        <w:t>报价合理性：</w:t>
      </w:r>
      <w:r>
        <w:rPr>
          <w:rFonts w:ascii="宋体" w:hAnsi="宋体" w:cs="Helvetica" w:hint="eastAsia"/>
          <w:kern w:val="0"/>
          <w:szCs w:val="21"/>
          <w:lang w:val="zh-CN"/>
        </w:rPr>
        <w:t>评标委员会认为投标人的报价明显低于其他通过符合性审查投标人的报价，有可能影响产品（服务）质量或者不能诚信履约的，应当要求其在评标现场合理的时间内提供书面说明，必要时提交相关证明材料；投标人不能证明其报价合理性的，评标委员应当将其作为</w:t>
      </w:r>
      <w:r>
        <w:rPr>
          <w:rFonts w:ascii="宋体" w:hAnsi="宋体" w:cs="Helvetica" w:hint="eastAsia"/>
          <w:b/>
          <w:kern w:val="0"/>
          <w:szCs w:val="21"/>
          <w:lang w:val="zh-CN"/>
        </w:rPr>
        <w:t>无效投标处理</w:t>
      </w:r>
      <w:r>
        <w:rPr>
          <w:rFonts w:ascii="宋体" w:hAnsi="宋体" w:cs="Helvetica" w:hint="eastAsia"/>
          <w:kern w:val="0"/>
          <w:szCs w:val="21"/>
          <w:lang w:val="zh-CN"/>
        </w:rPr>
        <w:t>。</w:t>
      </w:r>
    </w:p>
    <w:p w14:paraId="7DE1FCF2" w14:textId="77777777" w:rsidR="00AB3B44" w:rsidRDefault="00000000">
      <w:pPr>
        <w:numPr>
          <w:ilvl w:val="0"/>
          <w:numId w:val="51"/>
        </w:numPr>
        <w:adjustRightInd w:val="0"/>
        <w:spacing w:beforeLines="15" w:before="46" w:afterLines="15" w:after="46" w:line="20" w:lineRule="atLeast"/>
        <w:ind w:left="742" w:hanging="493"/>
        <w:rPr>
          <w:rFonts w:ascii="宋体" w:hAnsi="宋体" w:hint="eastAsia"/>
          <w:bCs/>
          <w:szCs w:val="21"/>
        </w:rPr>
      </w:pPr>
      <w:r>
        <w:rPr>
          <w:rFonts w:ascii="宋体" w:hAnsi="宋体" w:hint="eastAsia"/>
          <w:bCs/>
          <w:szCs w:val="21"/>
        </w:rPr>
        <w:t>异常低价审查</w:t>
      </w:r>
    </w:p>
    <w:p w14:paraId="61B1D67C" w14:textId="77777777" w:rsidR="00AB3B44" w:rsidRDefault="00000000">
      <w:pPr>
        <w:pStyle w:val="a4"/>
        <w:spacing w:beforeLines="15" w:before="46" w:afterLines="15" w:after="46" w:line="20" w:lineRule="atLeast"/>
        <w:ind w:leftChars="303" w:left="636" w:firstLine="0"/>
        <w:rPr>
          <w:rFonts w:ascii="宋体" w:hAnsi="宋体" w:hint="eastAsia"/>
          <w:bCs/>
          <w:szCs w:val="21"/>
        </w:rPr>
      </w:pPr>
      <w:r>
        <w:rPr>
          <w:rFonts w:ascii="宋体" w:hAnsi="宋体" w:hint="eastAsia"/>
          <w:bCs/>
          <w:szCs w:val="21"/>
        </w:rPr>
        <w:t>审查情形:按照&lt;&lt;关于推动解决政府采购异常低价问题的通知&gt;&gt;(财库[2026]2号)规定，自2026年2月1日起。政府采购评审中出现下列情形之一的，评审委员会应当启动异常低价投标(响应)审查程序:</w:t>
      </w:r>
    </w:p>
    <w:p w14:paraId="7E7E3593" w14:textId="77777777" w:rsidR="00AB3B44" w:rsidRDefault="00000000">
      <w:pPr>
        <w:pStyle w:val="a4"/>
        <w:spacing w:beforeLines="15" w:before="46" w:afterLines="15" w:after="46" w:line="20" w:lineRule="atLeast"/>
        <w:ind w:leftChars="303" w:left="636" w:firstLine="0"/>
        <w:rPr>
          <w:rFonts w:ascii="宋体" w:hAnsi="宋体" w:hint="eastAsia"/>
          <w:bCs/>
          <w:szCs w:val="21"/>
        </w:rPr>
      </w:pPr>
      <w:r>
        <w:rPr>
          <w:rFonts w:ascii="宋体" w:hAnsi="宋体" w:hint="eastAsia"/>
          <w:bCs/>
          <w:szCs w:val="21"/>
        </w:rPr>
        <w:t>（1）投标（响应）报价低于全部通过符合性审查投标人投标（响应）报价平均值50%的，即投标（响应）报价&lt;全部通过符合性审查投标人投标（响应）报价平均值×50%;</w:t>
      </w:r>
    </w:p>
    <w:p w14:paraId="4ADA4322" w14:textId="77777777" w:rsidR="00AB3B44" w:rsidRDefault="00000000">
      <w:pPr>
        <w:pStyle w:val="a4"/>
        <w:spacing w:beforeLines="15" w:before="46" w:afterLines="15" w:after="46" w:line="20" w:lineRule="atLeast"/>
        <w:ind w:leftChars="303" w:left="636" w:firstLine="0"/>
        <w:rPr>
          <w:rFonts w:ascii="宋体" w:hAnsi="宋体" w:hint="eastAsia"/>
          <w:bCs/>
          <w:szCs w:val="21"/>
        </w:rPr>
      </w:pPr>
      <w:r>
        <w:rPr>
          <w:rFonts w:ascii="宋体" w:hAnsi="宋体" w:hint="eastAsia"/>
          <w:bCs/>
          <w:szCs w:val="21"/>
        </w:rPr>
        <w:t>（2）投标（响应）报价低于通过符合性审查的次低报价投标人投标（响应）报价50%的，即投标（响应）报价&lt;通过符合性审查的次低报价投标人投标（响应）报价×50%;</w:t>
      </w:r>
    </w:p>
    <w:p w14:paraId="324E5D92" w14:textId="77777777" w:rsidR="00AB3B44" w:rsidRDefault="00000000">
      <w:pPr>
        <w:pStyle w:val="a4"/>
        <w:spacing w:beforeLines="15" w:before="46" w:afterLines="15" w:after="46" w:line="20" w:lineRule="atLeast"/>
        <w:ind w:leftChars="303" w:left="636" w:firstLine="0"/>
        <w:rPr>
          <w:rFonts w:ascii="宋体" w:hAnsi="宋体" w:hint="eastAsia"/>
          <w:bCs/>
          <w:szCs w:val="21"/>
        </w:rPr>
      </w:pPr>
      <w:r>
        <w:rPr>
          <w:rFonts w:ascii="宋体" w:hAnsi="宋体" w:hint="eastAsia"/>
          <w:bCs/>
          <w:szCs w:val="21"/>
        </w:rPr>
        <w:t>（3）投标（响应）报价低于采购项目最高限价45%的，即投标（响应）报价&lt;采购项目最高限价×45%;</w:t>
      </w:r>
    </w:p>
    <w:p w14:paraId="03688B4D" w14:textId="77777777" w:rsidR="00AB3B44" w:rsidRDefault="00000000">
      <w:pPr>
        <w:pStyle w:val="a4"/>
        <w:spacing w:beforeLines="15" w:before="46" w:afterLines="15" w:after="46" w:line="20" w:lineRule="atLeast"/>
        <w:ind w:leftChars="303" w:left="636" w:firstLine="0"/>
        <w:rPr>
          <w:rFonts w:ascii="宋体" w:hAnsi="宋体" w:hint="eastAsia"/>
          <w:bCs/>
          <w:szCs w:val="21"/>
        </w:rPr>
      </w:pPr>
      <w:r>
        <w:rPr>
          <w:rFonts w:ascii="宋体" w:hAnsi="宋体" w:hint="eastAsia"/>
          <w:bCs/>
          <w:szCs w:val="21"/>
        </w:rPr>
        <w:t>（4）评审委员会基于专业判断，认为投标人报价过低，有可能影响产品质量或者不能诚信履约的其他情形。</w:t>
      </w:r>
    </w:p>
    <w:p w14:paraId="5CB4B39B" w14:textId="77777777" w:rsidR="00AB3B44" w:rsidRDefault="00000000">
      <w:pPr>
        <w:pStyle w:val="a4"/>
        <w:spacing w:beforeLines="15" w:before="46" w:afterLines="15" w:after="46" w:line="20" w:lineRule="atLeast"/>
        <w:ind w:leftChars="303" w:left="636" w:firstLine="0"/>
        <w:rPr>
          <w:rFonts w:ascii="宋体" w:hAnsi="宋体" w:hint="eastAsia"/>
          <w:bCs/>
          <w:szCs w:val="21"/>
        </w:rPr>
      </w:pPr>
      <w:r>
        <w:rPr>
          <w:rFonts w:ascii="宋体" w:hAnsi="宋体" w:hint="eastAsia"/>
          <w:bCs/>
          <w:szCs w:val="21"/>
        </w:rPr>
        <w:lastRenderedPageBreak/>
        <w:t>资料要求: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不少于30分钟。其中，属于第3项情形，投标人已随投标(响应)文件一并提交相关书面说明及必要的证明材料的，在评审现场可不再重复提交。</w:t>
      </w:r>
    </w:p>
    <w:p w14:paraId="1B5B28B6" w14:textId="77777777" w:rsidR="00AB3B44" w:rsidRDefault="00000000">
      <w:pPr>
        <w:pStyle w:val="a4"/>
        <w:spacing w:beforeLines="15" w:before="46" w:afterLines="15" w:after="46" w:line="20" w:lineRule="atLeast"/>
        <w:ind w:leftChars="303" w:left="636" w:firstLine="0"/>
        <w:rPr>
          <w:rFonts w:hint="eastAsia"/>
        </w:rPr>
      </w:pPr>
      <w:r>
        <w:rPr>
          <w:rFonts w:ascii="宋体" w:hAnsi="宋体" w:hint="eastAsia"/>
          <w:bCs/>
          <w:szCs w:val="21"/>
        </w:rPr>
        <w:t>审查要求: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w:t>
      </w:r>
      <w:r>
        <w:rPr>
          <w:rFonts w:ascii="宋体" w:hAnsi="宋体" w:hint="eastAsia"/>
          <w:b/>
          <w:szCs w:val="21"/>
        </w:rPr>
        <w:t>无效投标(响应)处理</w:t>
      </w:r>
      <w:r>
        <w:rPr>
          <w:rFonts w:ascii="宋体" w:hAnsi="宋体" w:hint="eastAsia"/>
          <w:bCs/>
          <w:szCs w:val="21"/>
        </w:rPr>
        <w:t>。</w:t>
      </w:r>
    </w:p>
    <w:p w14:paraId="13359B12" w14:textId="77777777" w:rsidR="00AB3B44" w:rsidRDefault="00000000">
      <w:pPr>
        <w:pStyle w:val="a4"/>
        <w:spacing w:beforeLines="15" w:before="46" w:afterLines="15" w:after="46" w:line="20" w:lineRule="atLeast"/>
        <w:ind w:leftChars="303" w:left="636" w:firstLine="0"/>
        <w:rPr>
          <w:rFonts w:hint="eastAsia"/>
        </w:rPr>
      </w:pPr>
      <w:r>
        <w:rPr>
          <w:rFonts w:hint="eastAsia"/>
        </w:rPr>
        <w:t>评审组织</w:t>
      </w:r>
      <w:r>
        <w:rPr>
          <w:rFonts w:hint="eastAsia"/>
        </w:rPr>
        <w:t>:</w:t>
      </w:r>
      <w:r>
        <w:rPr>
          <w:rFonts w:hint="eastAsia"/>
        </w:rPr>
        <w:t>采购人、采购代理机构应当为评审委员会在评审现场及时获取同类项目中标</w:t>
      </w:r>
      <w:r>
        <w:rPr>
          <w:rFonts w:hint="eastAsia"/>
        </w:rPr>
        <w:t>(</w:t>
      </w:r>
      <w:r>
        <w:rPr>
          <w:rFonts w:hint="eastAsia"/>
        </w:rPr>
        <w:t>成交</w:t>
      </w:r>
      <w:r>
        <w:rPr>
          <w:rFonts w:hint="eastAsia"/>
        </w:rPr>
        <w:t>)</w:t>
      </w:r>
      <w:r>
        <w:rPr>
          <w:rFonts w:hint="eastAsia"/>
        </w:rPr>
        <w:t>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6E1E5D9" w14:textId="77777777" w:rsidR="00AB3B44" w:rsidRDefault="00000000">
      <w:pPr>
        <w:adjustRightInd w:val="0"/>
        <w:spacing w:line="276" w:lineRule="auto"/>
        <w:ind w:left="742"/>
        <w:rPr>
          <w:rFonts w:ascii="宋体" w:hAnsi="宋体" w:hint="eastAsia"/>
          <w:bCs/>
          <w:szCs w:val="21"/>
          <w:lang w:val="zh-CN"/>
        </w:rPr>
      </w:pPr>
      <w:r>
        <w:rPr>
          <w:rFonts w:hint="eastAsia"/>
        </w:rPr>
        <w:t>记录及归档</w:t>
      </w:r>
      <w:r>
        <w:rPr>
          <w:rFonts w:hint="eastAsia"/>
        </w:rPr>
        <w:t>:</w:t>
      </w:r>
      <w:r>
        <w:rPr>
          <w:rFonts w:hint="eastAsia"/>
        </w:rPr>
        <w:t>异常低价投标审查的启动原因、审查意见和审查结果应当在评审报告中记录，并随供应商提供的相关书面说明及证明材料，以及评审委员会有关互联网浏览、查询历史一并归档。</w:t>
      </w:r>
    </w:p>
    <w:p w14:paraId="58BA13C9" w14:textId="77777777" w:rsidR="00AB3B44" w:rsidRDefault="00000000">
      <w:pPr>
        <w:numPr>
          <w:ilvl w:val="0"/>
          <w:numId w:val="51"/>
        </w:numPr>
        <w:adjustRightInd w:val="0"/>
        <w:spacing w:line="276" w:lineRule="auto"/>
        <w:ind w:left="742" w:hanging="493"/>
        <w:rPr>
          <w:rFonts w:ascii="宋体" w:hAnsi="宋体" w:hint="eastAsia"/>
          <w:bCs/>
          <w:szCs w:val="21"/>
          <w:lang w:val="zh-CN"/>
        </w:rPr>
      </w:pPr>
      <w:r>
        <w:rPr>
          <w:rFonts w:ascii="宋体" w:hAnsi="宋体" w:hint="eastAsia"/>
          <w:bCs/>
          <w:szCs w:val="21"/>
        </w:rPr>
        <w:t>依据《国务院办公厅关于在政府采购中实施本国产品标准及相关政策的通知》（国办发〔2025〕34号）的相关规定，对于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bCs/>
          <w:szCs w:val="21"/>
        </w:rPr>
        <w:t>供应商</w:t>
      </w:r>
      <w:r>
        <w:rPr>
          <w:rFonts w:ascii="宋体" w:hAnsi="宋体" w:hint="eastAsia"/>
          <w:bCs/>
          <w:szCs w:val="21"/>
        </w:rPr>
        <w:t>应按要求出具所投相关</w:t>
      </w:r>
      <w:r>
        <w:rPr>
          <w:rFonts w:ascii="宋体" w:hAnsi="宋体"/>
          <w:bCs/>
          <w:szCs w:val="21"/>
        </w:rPr>
        <w:t>产品《关于符合本国产品标准的声明函》（样式见第</w:t>
      </w:r>
      <w:r>
        <w:rPr>
          <w:rFonts w:ascii="宋体" w:hAnsi="宋体" w:hint="eastAsia"/>
          <w:bCs/>
          <w:szCs w:val="21"/>
        </w:rPr>
        <w:t>七</w:t>
      </w:r>
      <w:r>
        <w:rPr>
          <w:rFonts w:ascii="宋体" w:hAnsi="宋体"/>
          <w:bCs/>
          <w:szCs w:val="21"/>
        </w:rPr>
        <w:t>章投标文件格式附件，以下简称《声明函》）或财政部会同有关部门规定的有关证明文件。出具符合要求的《声明函》或有关证明文件的，</w:t>
      </w:r>
      <w:r>
        <w:rPr>
          <w:rFonts w:ascii="宋体" w:hAnsi="宋体" w:hint="eastAsia"/>
          <w:bCs/>
          <w:szCs w:val="21"/>
        </w:rPr>
        <w:t>可享受上述价格优惠。对于仅有本国产品参与竞争的政府采购项目，本国产品不享受价格扣除评审优惠。投标人同时满足中小企业扶持政策与政府采购中实施本国产品标准及相关政策的，可同时享受价格扣除。相关价格评审扣除优惠，均在投标人原始报价基础上计算，用扣除后的价格参与评审。</w:t>
      </w:r>
    </w:p>
    <w:p w14:paraId="7595E819" w14:textId="77777777" w:rsidR="00AB3B44" w:rsidRDefault="00000000">
      <w:pPr>
        <w:numPr>
          <w:ilvl w:val="0"/>
          <w:numId w:val="51"/>
        </w:numPr>
        <w:adjustRightInd w:val="0"/>
        <w:spacing w:line="276" w:lineRule="auto"/>
        <w:ind w:left="0" w:firstLineChars="200" w:firstLine="420"/>
        <w:rPr>
          <w:rFonts w:ascii="宋体" w:hAnsi="宋体" w:hint="eastAsia"/>
          <w:bCs/>
          <w:szCs w:val="21"/>
        </w:rPr>
      </w:pPr>
      <w:r>
        <w:rPr>
          <w:rFonts w:hint="eastAsia"/>
          <w:bCs/>
        </w:rPr>
        <w:t>关于本国产品、非本国产品的认定标准，</w:t>
      </w:r>
      <w:r>
        <w:rPr>
          <w:rFonts w:ascii="宋体" w:hAnsi="宋体" w:cs="宋体" w:hint="eastAsia"/>
          <w:bCs/>
        </w:rPr>
        <w:t>按《国务院办公厅关于在政府采购中实施本国产品标准及相关政策的通知》（国办发〔2025〕34号）中的</w:t>
      </w:r>
      <w:r>
        <w:rPr>
          <w:rFonts w:hint="eastAsia"/>
          <w:bCs/>
        </w:rPr>
        <w:t>规定为准。</w:t>
      </w:r>
    </w:p>
    <w:p w14:paraId="6E214866" w14:textId="77777777" w:rsidR="00AB3B44" w:rsidRDefault="00000000">
      <w:pPr>
        <w:numPr>
          <w:ilvl w:val="0"/>
          <w:numId w:val="51"/>
        </w:numPr>
        <w:adjustRightInd w:val="0"/>
        <w:spacing w:line="276" w:lineRule="auto"/>
        <w:ind w:left="0" w:firstLineChars="200" w:firstLine="420"/>
        <w:jc w:val="left"/>
        <w:rPr>
          <w:rFonts w:ascii="宋体" w:hAnsi="宋体" w:hint="eastAsia"/>
          <w:bCs/>
          <w:szCs w:val="21"/>
          <w:lang w:val="zh-CN"/>
        </w:rPr>
      </w:pPr>
      <w:r>
        <w:rPr>
          <w:rFonts w:ascii="宋体" w:hAnsi="宋体" w:hint="eastAsia"/>
          <w:bCs/>
          <w:szCs w:val="21"/>
          <w:lang w:val="zh-CN"/>
        </w:rPr>
        <w:t>投标人对其提供的产品出具《关于符合本国产品标准的声明函》或财政部会同有关部门规定的有关证明文件，是其产品享受政府采购对本国产品支持政策的先决条件。中标人享受</w:t>
      </w:r>
      <w:r>
        <w:rPr>
          <w:rFonts w:ascii="宋体" w:hAnsi="宋体" w:cs="宋体" w:hint="eastAsia"/>
          <w:bCs/>
        </w:rPr>
        <w:t>《国务院办公厅关于在政府采购中实施本国产品标准及相关政策的通知》</w:t>
      </w:r>
      <w:r>
        <w:rPr>
          <w:rFonts w:ascii="宋体" w:hAnsi="宋体" w:hint="eastAsia"/>
          <w:bCs/>
          <w:szCs w:val="21"/>
          <w:lang w:val="zh-CN"/>
        </w:rPr>
        <w:t>规定的</w:t>
      </w:r>
      <w:r>
        <w:rPr>
          <w:rFonts w:ascii="宋体" w:hAnsi="宋体" w:hint="eastAsia"/>
          <w:bCs/>
          <w:szCs w:val="21"/>
          <w:lang w:bidi="ar"/>
        </w:rPr>
        <w:t>支持本国产品</w:t>
      </w:r>
      <w:r>
        <w:rPr>
          <w:rFonts w:ascii="宋体" w:hAnsi="宋体" w:hint="eastAsia"/>
          <w:bCs/>
          <w:szCs w:val="21"/>
          <w:lang w:val="zh-CN"/>
        </w:rPr>
        <w:t>政策的，采购人、采购代理机构应当随中标、成交结果公开中标人的</w:t>
      </w:r>
      <w:r>
        <w:rPr>
          <w:rFonts w:ascii="宋体" w:hAnsi="宋体"/>
          <w:bCs/>
          <w:szCs w:val="21"/>
          <w:lang w:val="zh-CN"/>
        </w:rPr>
        <w:t>《关于符合本国产品标准的声明函》或财政部会同有关部门规定的有关证明文件</w:t>
      </w:r>
      <w:r>
        <w:rPr>
          <w:rFonts w:ascii="宋体" w:hAnsi="宋体" w:hint="eastAsia"/>
          <w:bCs/>
          <w:szCs w:val="21"/>
          <w:lang w:val="zh-CN"/>
        </w:rPr>
        <w:t>。</w:t>
      </w:r>
    </w:p>
    <w:p w14:paraId="633B967D" w14:textId="77777777" w:rsidR="00AB3B44" w:rsidRDefault="00000000">
      <w:pPr>
        <w:numPr>
          <w:ilvl w:val="0"/>
          <w:numId w:val="50"/>
        </w:numPr>
        <w:tabs>
          <w:tab w:val="left" w:pos="616"/>
        </w:tabs>
        <w:spacing w:line="276" w:lineRule="auto"/>
        <w:ind w:leftChars="5" w:left="10" w:firstLineChars="99" w:firstLine="209"/>
        <w:rPr>
          <w:rFonts w:ascii="宋体" w:hAnsi="宋体" w:hint="eastAsia"/>
          <w:b/>
          <w:bCs/>
          <w:szCs w:val="21"/>
          <w:lang w:val="zh-CN"/>
        </w:rPr>
      </w:pPr>
      <w:r>
        <w:rPr>
          <w:rFonts w:ascii="宋体" w:hAnsi="宋体" w:hint="eastAsia"/>
          <w:b/>
          <w:bCs/>
          <w:szCs w:val="21"/>
          <w:lang w:val="zh-CN"/>
        </w:rPr>
        <w:t>相同品牌处理原则</w:t>
      </w:r>
    </w:p>
    <w:p w14:paraId="00091F64" w14:textId="77777777" w:rsidR="00AB3B44" w:rsidRDefault="00000000">
      <w:pPr>
        <w:numPr>
          <w:ilvl w:val="0"/>
          <w:numId w:val="52"/>
        </w:numPr>
        <w:adjustRightInd w:val="0"/>
        <w:spacing w:line="276" w:lineRule="auto"/>
        <w:ind w:left="756" w:hanging="507"/>
        <w:rPr>
          <w:rFonts w:ascii="Helvetica" w:hAnsi="Helvetica" w:cs="Helvetica"/>
          <w:color w:val="0D0D0D"/>
          <w:kern w:val="0"/>
          <w:szCs w:val="21"/>
          <w:lang w:val="zh-CN"/>
        </w:rPr>
      </w:pPr>
      <w:r>
        <w:rPr>
          <w:rFonts w:ascii="Helvetica" w:hAnsi="Helvetica" w:cs="Helvetica" w:hint="eastAsia"/>
          <w:color w:val="0D0D0D"/>
          <w:kern w:val="0"/>
          <w:szCs w:val="21"/>
          <w:lang w:val="zh-CN"/>
        </w:rPr>
        <w:t>提供相同品牌产品且通过资格审查、符合性审查的不同投标人参加同一合同项下投标的，按一家投标人计算，</w:t>
      </w:r>
      <w:r>
        <w:rPr>
          <w:rFonts w:ascii="Helvetica" w:hAnsi="Helvetica" w:cs="Helvetica" w:hint="eastAsia"/>
          <w:kern w:val="0"/>
          <w:szCs w:val="21"/>
          <w:lang w:val="zh-CN"/>
        </w:rPr>
        <w:t>评审后得分最高的同品牌投标人获得中标候选人推荐资格</w:t>
      </w:r>
      <w:r>
        <w:rPr>
          <w:rFonts w:ascii="Helvetica" w:hAnsi="Helvetica" w:cs="Helvetica" w:hint="eastAsia"/>
          <w:color w:val="0D0D0D"/>
          <w:kern w:val="0"/>
          <w:szCs w:val="21"/>
          <w:lang w:val="zh-CN"/>
        </w:rPr>
        <w:t>；评审得分相同的，由采购人确定或者采购人委托评标委员会以投票方式确定一个投标人获得中标候选人推荐资格，其他同品牌投标人不作为中标候选人。</w:t>
      </w:r>
    </w:p>
    <w:p w14:paraId="7905FAF8" w14:textId="77777777" w:rsidR="00AB3B44" w:rsidRDefault="00000000">
      <w:pPr>
        <w:numPr>
          <w:ilvl w:val="0"/>
          <w:numId w:val="52"/>
        </w:numPr>
        <w:adjustRightInd w:val="0"/>
        <w:spacing w:line="276" w:lineRule="auto"/>
        <w:ind w:left="756" w:hanging="507"/>
        <w:rPr>
          <w:rFonts w:ascii="Helvetica" w:hAnsi="Helvetica" w:cs="Helvetica"/>
          <w:kern w:val="0"/>
          <w:szCs w:val="21"/>
          <w:lang w:val="zh-CN"/>
        </w:rPr>
      </w:pPr>
      <w:r>
        <w:rPr>
          <w:rFonts w:ascii="Helvetica" w:hAnsi="Helvetica" w:cs="Helvetica" w:hint="eastAsia"/>
          <w:color w:val="0D0D0D"/>
          <w:kern w:val="0"/>
          <w:szCs w:val="21"/>
          <w:lang w:val="zh-CN"/>
        </w:rPr>
        <w:t>非单一产品采购项目，采购人</w:t>
      </w:r>
      <w:r>
        <w:rPr>
          <w:rFonts w:ascii="Helvetica" w:hAnsi="Helvetica" w:cs="Helvetica" w:hint="eastAsia"/>
          <w:kern w:val="0"/>
          <w:szCs w:val="21"/>
          <w:lang w:val="zh-CN"/>
        </w:rPr>
        <w:t>应当根据采购项目技术构成、产品价格比重等合理确定</w:t>
      </w:r>
      <w:r>
        <w:rPr>
          <w:rFonts w:ascii="Helvetica" w:hAnsi="Helvetica" w:cs="Helvetica" w:hint="eastAsia"/>
          <w:b/>
          <w:kern w:val="0"/>
          <w:szCs w:val="21"/>
          <w:lang w:val="zh-CN"/>
        </w:rPr>
        <w:t>核心产品</w:t>
      </w:r>
      <w:r>
        <w:rPr>
          <w:rFonts w:ascii="Helvetica" w:hAnsi="Helvetica" w:cs="Helvetica" w:hint="eastAsia"/>
          <w:kern w:val="0"/>
          <w:szCs w:val="21"/>
          <w:lang w:val="zh-CN"/>
        </w:rPr>
        <w:t>，并以</w:t>
      </w:r>
      <w:r>
        <w:rPr>
          <w:rFonts w:ascii="Helvetica" w:hAnsi="Helvetica" w:cs="Helvetica" w:hint="eastAsia"/>
          <w:b/>
          <w:kern w:val="0"/>
          <w:szCs w:val="21"/>
          <w:lang w:val="zh-CN"/>
        </w:rPr>
        <w:t>“</w:t>
      </w:r>
      <w:r>
        <w:rPr>
          <w:rFonts w:ascii="MS Gothic" w:hAnsi="MS Gothic" w:cs="MS Gothic" w:hint="eastAsia"/>
          <w:b/>
          <w:kern w:val="0"/>
          <w:szCs w:val="21"/>
          <w:lang w:val="zh-CN"/>
        </w:rPr>
        <w:t>核心产品</w:t>
      </w:r>
      <w:r>
        <w:rPr>
          <w:rFonts w:ascii="Helvetica" w:hAnsi="Helvetica" w:cs="Helvetica" w:hint="eastAsia"/>
          <w:b/>
          <w:kern w:val="0"/>
          <w:szCs w:val="21"/>
          <w:lang w:val="zh-CN"/>
        </w:rPr>
        <w:t>”</w:t>
      </w:r>
      <w:r>
        <w:rPr>
          <w:rFonts w:ascii="Helvetica" w:hAnsi="Helvetica" w:cs="Helvetica" w:hint="eastAsia"/>
          <w:kern w:val="0"/>
          <w:szCs w:val="21"/>
          <w:lang w:val="zh-CN"/>
        </w:rPr>
        <w:t>在</w:t>
      </w:r>
      <w:r>
        <w:rPr>
          <w:rFonts w:ascii="Helvetica" w:hAnsi="Helvetica" w:cs="Helvetica" w:hint="eastAsia"/>
          <w:color w:val="0D0D0D"/>
          <w:kern w:val="0"/>
          <w:szCs w:val="21"/>
          <w:lang w:val="zh-CN"/>
        </w:rPr>
        <w:t>招标文件中标注。多家投标人提供的核心产品品牌相同的，按</w:t>
      </w:r>
      <w:r>
        <w:rPr>
          <w:rFonts w:ascii="宋体" w:hAnsi="宋体" w:cs="Helvetica" w:hint="eastAsia"/>
          <w:color w:val="0D0D0D"/>
          <w:kern w:val="0"/>
          <w:szCs w:val="21"/>
          <w:lang w:val="zh-CN"/>
        </w:rPr>
        <w:t>前述</w:t>
      </w:r>
      <w:r>
        <w:rPr>
          <w:rFonts w:ascii="Helvetica" w:hAnsi="Helvetica" w:cs="Helvetica" w:hint="eastAsia"/>
          <w:color w:val="0D0D0D"/>
          <w:kern w:val="0"/>
          <w:szCs w:val="21"/>
          <w:lang w:val="zh-CN"/>
        </w:rPr>
        <w:t>规定处理。</w:t>
      </w:r>
    </w:p>
    <w:p w14:paraId="7579EC69" w14:textId="77777777" w:rsidR="00AB3B44" w:rsidRDefault="00000000">
      <w:pPr>
        <w:numPr>
          <w:ilvl w:val="0"/>
          <w:numId w:val="46"/>
        </w:numPr>
        <w:spacing w:line="276" w:lineRule="auto"/>
        <w:ind w:leftChars="154" w:left="1067" w:hangingChars="353" w:hanging="744"/>
        <w:rPr>
          <w:rFonts w:ascii="宋体" w:hAnsi="宋体" w:hint="eastAsia"/>
          <w:b/>
          <w:szCs w:val="21"/>
          <w:lang w:val="zh-CN"/>
        </w:rPr>
      </w:pPr>
      <w:r>
        <w:rPr>
          <w:rFonts w:ascii="宋体" w:hAnsi="宋体" w:hint="eastAsia"/>
          <w:b/>
          <w:szCs w:val="21"/>
          <w:lang w:val="zh-CN"/>
        </w:rPr>
        <w:t>计分办法</w:t>
      </w:r>
    </w:p>
    <w:p w14:paraId="616F6A69" w14:textId="77777777" w:rsidR="00AB3B44" w:rsidRDefault="00000000">
      <w:pPr>
        <w:numPr>
          <w:ilvl w:val="0"/>
          <w:numId w:val="53"/>
        </w:numPr>
        <w:tabs>
          <w:tab w:val="left" w:pos="284"/>
        </w:tabs>
        <w:spacing w:line="276" w:lineRule="auto"/>
        <w:ind w:left="567" w:hanging="351"/>
        <w:rPr>
          <w:rFonts w:ascii="宋体" w:hAnsi="宋体" w:hint="eastAsia"/>
          <w:b/>
          <w:szCs w:val="21"/>
          <w:lang w:val="zh-CN"/>
        </w:rPr>
      </w:pPr>
      <w:r>
        <w:rPr>
          <w:rFonts w:hint="eastAsia"/>
          <w:color w:val="000000"/>
          <w:kern w:val="0"/>
          <w:szCs w:val="21"/>
        </w:rPr>
        <w:lastRenderedPageBreak/>
        <w:t>采购代理机构对各评委的总分进行复核。各项统计结果保留小数点后两位，小数点后第三位“四舍五入”。</w:t>
      </w:r>
    </w:p>
    <w:p w14:paraId="0A521823" w14:textId="77777777" w:rsidR="00AB3B44" w:rsidRDefault="00000000">
      <w:pPr>
        <w:numPr>
          <w:ilvl w:val="0"/>
          <w:numId w:val="53"/>
        </w:numPr>
        <w:tabs>
          <w:tab w:val="left" w:pos="284"/>
        </w:tabs>
        <w:spacing w:line="276" w:lineRule="auto"/>
        <w:ind w:left="567" w:hanging="351"/>
        <w:rPr>
          <w:rFonts w:ascii="宋体" w:hAnsi="宋体" w:hint="eastAsia"/>
          <w:bCs/>
          <w:color w:val="0C0C0C"/>
          <w:szCs w:val="21"/>
          <w:lang w:val="zh-CN"/>
        </w:rPr>
      </w:pPr>
      <w:r>
        <w:rPr>
          <w:rFonts w:hint="eastAsia"/>
          <w:color w:val="000000"/>
          <w:kern w:val="0"/>
          <w:szCs w:val="21"/>
        </w:rPr>
        <w:t>投标人的最终得分</w:t>
      </w:r>
      <w:r>
        <w:rPr>
          <w:rFonts w:ascii="宋体" w:hAnsi="宋体" w:hint="eastAsia"/>
          <w:bCs/>
          <w:color w:val="0C0C0C"/>
          <w:szCs w:val="21"/>
          <w:lang w:val="zh-CN"/>
        </w:rPr>
        <w:t>为各评委所评定分数的算术平均值。</w:t>
      </w:r>
    </w:p>
    <w:p w14:paraId="0A74AFF7" w14:textId="77777777" w:rsidR="00AB3B44" w:rsidRDefault="00000000">
      <w:pPr>
        <w:numPr>
          <w:ilvl w:val="0"/>
          <w:numId w:val="46"/>
        </w:numPr>
        <w:spacing w:line="276" w:lineRule="auto"/>
        <w:ind w:leftChars="154" w:left="1067" w:hangingChars="353" w:hanging="744"/>
        <w:rPr>
          <w:rFonts w:ascii="宋体" w:hAnsi="宋体" w:hint="eastAsia"/>
          <w:b/>
          <w:szCs w:val="21"/>
          <w:lang w:val="zh-CN"/>
        </w:rPr>
      </w:pPr>
      <w:r>
        <w:rPr>
          <w:rFonts w:ascii="宋体" w:hAnsi="宋体" w:hint="eastAsia"/>
          <w:b/>
          <w:szCs w:val="21"/>
          <w:lang w:val="zh-CN"/>
        </w:rPr>
        <w:t>推荐中标候选人名单或确定中标人</w:t>
      </w:r>
    </w:p>
    <w:p w14:paraId="398F4184" w14:textId="77777777" w:rsidR="00AB3B44" w:rsidRDefault="00000000">
      <w:pPr>
        <w:numPr>
          <w:ilvl w:val="0"/>
          <w:numId w:val="54"/>
        </w:numPr>
        <w:tabs>
          <w:tab w:val="left" w:pos="284"/>
        </w:tabs>
        <w:spacing w:line="276" w:lineRule="auto"/>
        <w:rPr>
          <w:rFonts w:ascii="宋体" w:hAnsi="宋体" w:hint="eastAsia"/>
          <w:bCs/>
          <w:color w:val="0C0C0C"/>
          <w:szCs w:val="21"/>
          <w:lang w:val="zh-CN"/>
        </w:rPr>
      </w:pPr>
      <w:bookmarkStart w:id="69" w:name="_Toc494561963"/>
      <w:r>
        <w:rPr>
          <w:rFonts w:ascii="宋体" w:hAnsi="宋体" w:hint="eastAsia"/>
          <w:bCs/>
          <w:color w:val="0C0C0C"/>
          <w:szCs w:val="21"/>
          <w:lang w:val="zh-CN"/>
        </w:rPr>
        <w:t>投标人按评审后得分由高到低顺序排列，得分相同</w:t>
      </w:r>
      <w:r>
        <w:rPr>
          <w:rFonts w:ascii="宋体" w:hAnsi="宋体" w:hint="eastAsia"/>
          <w:bCs/>
          <w:szCs w:val="21"/>
          <w:lang w:val="zh-CN"/>
        </w:rPr>
        <w:t>的，按投标报价由低到高顺</w:t>
      </w:r>
      <w:r>
        <w:rPr>
          <w:rFonts w:ascii="宋体" w:hAnsi="宋体" w:hint="eastAsia"/>
          <w:bCs/>
          <w:color w:val="0C0C0C"/>
          <w:szCs w:val="21"/>
          <w:lang w:val="zh-CN"/>
        </w:rPr>
        <w:t>序排列。得分且投标报价相同的并列。</w:t>
      </w:r>
    </w:p>
    <w:p w14:paraId="47D133ED" w14:textId="77777777" w:rsidR="00AB3B44" w:rsidRDefault="00000000">
      <w:pPr>
        <w:numPr>
          <w:ilvl w:val="0"/>
          <w:numId w:val="54"/>
        </w:numPr>
        <w:tabs>
          <w:tab w:val="left" w:pos="284"/>
        </w:tabs>
        <w:spacing w:line="276" w:lineRule="auto"/>
        <w:ind w:left="567" w:hanging="351"/>
        <w:rPr>
          <w:rFonts w:ascii="宋体" w:hAnsi="宋体" w:hint="eastAsia"/>
          <w:bCs/>
          <w:color w:val="0C0C0C"/>
          <w:szCs w:val="21"/>
          <w:lang w:val="zh-CN"/>
        </w:rPr>
      </w:pPr>
      <w:r>
        <w:rPr>
          <w:rFonts w:ascii="宋体" w:hAnsi="宋体" w:hint="eastAsia"/>
          <w:bCs/>
          <w:color w:val="0C0C0C"/>
          <w:szCs w:val="21"/>
          <w:lang w:val="zh-CN"/>
        </w:rPr>
        <w:t>评标委员会依据评审结果推荐得分前三名的进入中标候选人名单，并形成书面评标报告。</w:t>
      </w:r>
    </w:p>
    <w:p w14:paraId="3FC1F62C" w14:textId="77777777" w:rsidR="00AB3B44" w:rsidRDefault="00000000">
      <w:pPr>
        <w:numPr>
          <w:ilvl w:val="0"/>
          <w:numId w:val="54"/>
        </w:numPr>
        <w:tabs>
          <w:tab w:val="left" w:pos="284"/>
        </w:tabs>
        <w:spacing w:line="276" w:lineRule="auto"/>
        <w:ind w:left="567" w:hanging="351"/>
        <w:rPr>
          <w:rFonts w:ascii="宋体" w:hAnsi="宋体" w:hint="eastAsia"/>
          <w:bCs/>
          <w:color w:val="0C0C0C"/>
          <w:szCs w:val="21"/>
          <w:lang w:val="zh-CN"/>
        </w:rPr>
      </w:pPr>
      <w:r>
        <w:rPr>
          <w:rFonts w:ascii="宋体" w:hAnsi="宋体" w:hint="eastAsia"/>
          <w:bCs/>
          <w:color w:val="0C0C0C"/>
          <w:szCs w:val="21"/>
          <w:lang w:val="zh-CN"/>
        </w:rPr>
        <w:t>中标候选人并列的，由采购人确定或者采购人委托评标委员会以投票方式确定中标人。</w:t>
      </w:r>
    </w:p>
    <w:p w14:paraId="0F0DBF1E" w14:textId="77777777" w:rsidR="00AB3B44" w:rsidRDefault="00000000">
      <w:pPr>
        <w:numPr>
          <w:ilvl w:val="0"/>
          <w:numId w:val="54"/>
        </w:numPr>
        <w:tabs>
          <w:tab w:val="left" w:pos="284"/>
        </w:tabs>
        <w:spacing w:line="276" w:lineRule="auto"/>
        <w:ind w:left="567" w:hanging="351"/>
        <w:rPr>
          <w:rFonts w:ascii="宋体" w:hAnsi="宋体" w:hint="eastAsia"/>
          <w:bCs/>
          <w:color w:val="0C0C0C"/>
          <w:szCs w:val="21"/>
          <w:lang w:val="zh-CN"/>
        </w:rPr>
      </w:pPr>
      <w:r>
        <w:rPr>
          <w:rFonts w:hAnsi="宋体" w:hint="eastAsia"/>
          <w:szCs w:val="21"/>
        </w:rPr>
        <w:t>若投标人同时投多</w:t>
      </w:r>
      <w:r>
        <w:rPr>
          <w:rFonts w:ascii="宋体" w:hAnsi="宋体" w:hint="eastAsia"/>
          <w:szCs w:val="21"/>
          <w:lang w:val="zh-CN"/>
        </w:rPr>
        <w:t>标包</w:t>
      </w:r>
      <w:r>
        <w:rPr>
          <w:rFonts w:hAnsi="宋体" w:hint="eastAsia"/>
          <w:szCs w:val="21"/>
        </w:rPr>
        <w:t>，根据《投标人须知前附表》的规定确定各</w:t>
      </w:r>
      <w:r>
        <w:rPr>
          <w:rFonts w:ascii="宋体" w:hAnsi="宋体" w:hint="eastAsia"/>
          <w:szCs w:val="21"/>
          <w:lang w:val="zh-CN"/>
        </w:rPr>
        <w:t>标包</w:t>
      </w:r>
      <w:r>
        <w:rPr>
          <w:rFonts w:hAnsi="宋体" w:hint="eastAsia"/>
          <w:szCs w:val="21"/>
        </w:rPr>
        <w:t>中标候选人。</w:t>
      </w:r>
    </w:p>
    <w:p w14:paraId="1D69A02B" w14:textId="77777777" w:rsidR="00AB3B44" w:rsidRDefault="00000000">
      <w:pPr>
        <w:numPr>
          <w:ilvl w:val="0"/>
          <w:numId w:val="54"/>
        </w:numPr>
        <w:tabs>
          <w:tab w:val="left" w:pos="284"/>
        </w:tabs>
        <w:spacing w:line="276" w:lineRule="auto"/>
        <w:ind w:left="567" w:hanging="351"/>
        <w:rPr>
          <w:rFonts w:ascii="宋体" w:hAnsi="宋体" w:hint="eastAsia"/>
          <w:bCs/>
          <w:color w:val="0C0C0C"/>
          <w:szCs w:val="21"/>
          <w:lang w:val="zh-CN"/>
        </w:rPr>
      </w:pPr>
      <w:r>
        <w:rPr>
          <w:rFonts w:ascii="宋体" w:hAnsi="宋体" w:hint="eastAsia"/>
          <w:bCs/>
          <w:color w:val="0C0C0C"/>
          <w:szCs w:val="21"/>
          <w:lang w:val="zh-CN"/>
        </w:rPr>
        <w:t>评标委员会应当在评标报告上签名，对自己的评审意见承担法律责任。对评标报告有异议的，应当在评标报告上签署不同意见，并说明理由，否则视为同意评标报告。</w:t>
      </w:r>
    </w:p>
    <w:p w14:paraId="783242EC" w14:textId="77777777" w:rsidR="00AB3B44" w:rsidRDefault="00AB3B44">
      <w:pPr>
        <w:pStyle w:val="21"/>
        <w:rPr>
          <w:lang w:val="zh-CN"/>
        </w:rPr>
      </w:pPr>
    </w:p>
    <w:p w14:paraId="3B3E4581" w14:textId="77777777" w:rsidR="00AB3B44" w:rsidRDefault="00000000">
      <w:pPr>
        <w:keepNext/>
        <w:keepLines/>
        <w:numPr>
          <w:ilvl w:val="0"/>
          <w:numId w:val="45"/>
        </w:numPr>
        <w:spacing w:line="276" w:lineRule="auto"/>
        <w:ind w:left="616" w:hanging="616"/>
        <w:jc w:val="left"/>
        <w:outlineLvl w:val="1"/>
        <w:rPr>
          <w:rFonts w:hAnsi="宋体" w:hint="eastAsia"/>
          <w:b/>
          <w:kern w:val="0"/>
          <w:szCs w:val="21"/>
        </w:rPr>
      </w:pPr>
      <w:bookmarkStart w:id="70" w:name="_Toc97815021"/>
      <w:r>
        <w:rPr>
          <w:rFonts w:ascii="宋体" w:hAnsi="宋体" w:hint="eastAsia"/>
          <w:b/>
          <w:kern w:val="0"/>
          <w:szCs w:val="21"/>
          <w:lang w:val="zh-CN"/>
        </w:rPr>
        <w:t>评审因素及评分标准</w:t>
      </w:r>
      <w:bookmarkEnd w:id="69"/>
      <w:bookmarkEnd w:id="70"/>
    </w:p>
    <w:tbl>
      <w:tblPr>
        <w:tblW w:w="52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27"/>
        <w:gridCol w:w="856"/>
        <w:gridCol w:w="551"/>
        <w:gridCol w:w="7692"/>
      </w:tblGrid>
      <w:tr w:rsidR="00AB3B44" w14:paraId="290712DE" w14:textId="77777777">
        <w:trPr>
          <w:trHeight w:val="454"/>
          <w:tblHeader/>
          <w:jc w:val="center"/>
        </w:trPr>
        <w:tc>
          <w:tcPr>
            <w:tcW w:w="889" w:type="pct"/>
            <w:gridSpan w:val="2"/>
            <w:tcBorders>
              <w:top w:val="single" w:sz="4" w:space="0" w:color="auto"/>
              <w:left w:val="single" w:sz="4" w:space="0" w:color="auto"/>
              <w:bottom w:val="single" w:sz="4" w:space="0" w:color="auto"/>
              <w:right w:val="single" w:sz="4" w:space="0" w:color="auto"/>
            </w:tcBorders>
            <w:vAlign w:val="center"/>
          </w:tcPr>
          <w:p w14:paraId="2C587C52" w14:textId="77777777" w:rsidR="00AB3B44" w:rsidRDefault="00000000">
            <w:pPr>
              <w:jc w:val="center"/>
              <w:rPr>
                <w:rFonts w:ascii="宋体" w:hAnsi="宋体" w:cs="宋体" w:hint="eastAsia"/>
                <w:b/>
                <w:color w:val="000000"/>
                <w:kern w:val="21"/>
                <w:szCs w:val="21"/>
              </w:rPr>
            </w:pPr>
            <w:r>
              <w:rPr>
                <w:rFonts w:ascii="宋体" w:hAnsi="宋体" w:cs="宋体"/>
                <w:b/>
                <w:color w:val="000000"/>
                <w:kern w:val="21"/>
                <w:szCs w:val="21"/>
              </w:rPr>
              <w:t>评审因素</w:t>
            </w:r>
          </w:p>
        </w:tc>
        <w:tc>
          <w:tcPr>
            <w:tcW w:w="275" w:type="pct"/>
            <w:tcBorders>
              <w:top w:val="single" w:sz="4" w:space="0" w:color="auto"/>
              <w:left w:val="single" w:sz="4" w:space="0" w:color="auto"/>
              <w:bottom w:val="single" w:sz="4" w:space="0" w:color="auto"/>
              <w:right w:val="single" w:sz="4" w:space="0" w:color="auto"/>
            </w:tcBorders>
            <w:vAlign w:val="center"/>
          </w:tcPr>
          <w:p w14:paraId="59A61481" w14:textId="77777777" w:rsidR="00AB3B44" w:rsidRDefault="00000000">
            <w:pPr>
              <w:jc w:val="center"/>
              <w:rPr>
                <w:rFonts w:ascii="宋体" w:hAnsi="宋体" w:cs="宋体" w:hint="eastAsia"/>
                <w:b/>
                <w:color w:val="000000"/>
                <w:kern w:val="21"/>
                <w:szCs w:val="21"/>
              </w:rPr>
            </w:pPr>
            <w:r>
              <w:rPr>
                <w:rFonts w:ascii="宋体" w:hAnsi="宋体" w:cs="宋体"/>
                <w:b/>
                <w:color w:val="000000"/>
                <w:kern w:val="21"/>
                <w:szCs w:val="21"/>
              </w:rPr>
              <w:t>分值</w:t>
            </w:r>
          </w:p>
        </w:tc>
        <w:tc>
          <w:tcPr>
            <w:tcW w:w="3834" w:type="pct"/>
            <w:tcBorders>
              <w:top w:val="single" w:sz="4" w:space="0" w:color="auto"/>
              <w:left w:val="single" w:sz="4" w:space="0" w:color="auto"/>
              <w:bottom w:val="single" w:sz="4" w:space="0" w:color="auto"/>
              <w:right w:val="single" w:sz="4" w:space="0" w:color="auto"/>
            </w:tcBorders>
            <w:vAlign w:val="center"/>
          </w:tcPr>
          <w:p w14:paraId="536D73FA" w14:textId="77777777" w:rsidR="00AB3B44" w:rsidRDefault="00000000">
            <w:pPr>
              <w:jc w:val="center"/>
              <w:rPr>
                <w:rFonts w:ascii="宋体" w:hAnsi="宋体" w:cs="宋体" w:hint="eastAsia"/>
                <w:b/>
                <w:color w:val="000000"/>
                <w:kern w:val="21"/>
                <w:szCs w:val="21"/>
              </w:rPr>
            </w:pPr>
            <w:r>
              <w:rPr>
                <w:rFonts w:ascii="宋体" w:hAnsi="宋体" w:cs="宋体"/>
                <w:b/>
                <w:color w:val="000000"/>
                <w:kern w:val="21"/>
                <w:szCs w:val="21"/>
              </w:rPr>
              <w:t>评分标准</w:t>
            </w:r>
          </w:p>
        </w:tc>
      </w:tr>
      <w:tr w:rsidR="00AB3B44" w14:paraId="2D8E7E4D" w14:textId="77777777">
        <w:trPr>
          <w:trHeight w:val="454"/>
          <w:jc w:val="center"/>
        </w:trPr>
        <w:tc>
          <w:tcPr>
            <w:tcW w:w="889" w:type="pct"/>
            <w:gridSpan w:val="2"/>
            <w:tcBorders>
              <w:top w:val="single" w:sz="4" w:space="0" w:color="auto"/>
              <w:left w:val="single" w:sz="4" w:space="0" w:color="auto"/>
              <w:bottom w:val="single" w:sz="4" w:space="0" w:color="auto"/>
              <w:right w:val="single" w:sz="4" w:space="0" w:color="auto"/>
            </w:tcBorders>
            <w:vAlign w:val="center"/>
          </w:tcPr>
          <w:p w14:paraId="0F6B8859" w14:textId="77777777" w:rsidR="00AB3B44" w:rsidRDefault="00000000">
            <w:pPr>
              <w:jc w:val="center"/>
              <w:rPr>
                <w:rFonts w:ascii="宋体" w:hAnsi="宋体" w:cs="宋体" w:hint="eastAsia"/>
                <w:b/>
                <w:color w:val="000000"/>
                <w:kern w:val="21"/>
                <w:szCs w:val="21"/>
              </w:rPr>
            </w:pPr>
            <w:r>
              <w:rPr>
                <w:rFonts w:ascii="宋体" w:hAnsi="宋体" w:cs="宋体"/>
                <w:b/>
                <w:color w:val="000000"/>
                <w:kern w:val="21"/>
                <w:szCs w:val="21"/>
              </w:rPr>
              <w:t>价格部分</w:t>
            </w:r>
          </w:p>
          <w:p w14:paraId="2B5A6C90" w14:textId="77777777" w:rsidR="00AB3B44" w:rsidRDefault="00000000">
            <w:pPr>
              <w:jc w:val="center"/>
              <w:rPr>
                <w:rFonts w:ascii="宋体" w:hAnsi="宋体" w:cs="宋体" w:hint="eastAsia"/>
                <w:b/>
                <w:color w:val="000000"/>
                <w:kern w:val="21"/>
                <w:szCs w:val="21"/>
              </w:rPr>
            </w:pPr>
            <w:r>
              <w:rPr>
                <w:rFonts w:ascii="宋体" w:hAnsi="宋体" w:cs="宋体"/>
                <w:b/>
                <w:color w:val="000000"/>
                <w:kern w:val="21"/>
                <w:szCs w:val="21"/>
              </w:rPr>
              <w:t>（40分）</w:t>
            </w:r>
          </w:p>
        </w:tc>
        <w:tc>
          <w:tcPr>
            <w:tcW w:w="275" w:type="pct"/>
            <w:tcBorders>
              <w:top w:val="single" w:sz="4" w:space="0" w:color="auto"/>
              <w:left w:val="single" w:sz="4" w:space="0" w:color="auto"/>
              <w:bottom w:val="single" w:sz="4" w:space="0" w:color="auto"/>
              <w:right w:val="single" w:sz="4" w:space="0" w:color="auto"/>
            </w:tcBorders>
            <w:vAlign w:val="center"/>
          </w:tcPr>
          <w:p w14:paraId="4703ACEC" w14:textId="77777777" w:rsidR="00AB3B44" w:rsidRDefault="00000000">
            <w:pPr>
              <w:jc w:val="center"/>
              <w:rPr>
                <w:rFonts w:ascii="宋体" w:hAnsi="宋体" w:cs="宋体" w:hint="eastAsia"/>
                <w:color w:val="000000"/>
                <w:kern w:val="21"/>
                <w:szCs w:val="21"/>
              </w:rPr>
            </w:pPr>
            <w:r>
              <w:rPr>
                <w:rFonts w:ascii="宋体" w:hAnsi="宋体" w:cs="宋体"/>
                <w:kern w:val="21"/>
                <w:szCs w:val="21"/>
              </w:rPr>
              <w:t>40分</w:t>
            </w:r>
          </w:p>
        </w:tc>
        <w:tc>
          <w:tcPr>
            <w:tcW w:w="3834" w:type="pct"/>
            <w:tcBorders>
              <w:top w:val="single" w:sz="4" w:space="0" w:color="auto"/>
              <w:left w:val="single" w:sz="4" w:space="0" w:color="auto"/>
              <w:bottom w:val="single" w:sz="4" w:space="0" w:color="auto"/>
              <w:right w:val="single" w:sz="4" w:space="0" w:color="auto"/>
            </w:tcBorders>
            <w:vAlign w:val="center"/>
          </w:tcPr>
          <w:p w14:paraId="730DC70D" w14:textId="77777777" w:rsidR="00AB3B44" w:rsidRDefault="00000000">
            <w:pPr>
              <w:jc w:val="left"/>
              <w:rPr>
                <w:rFonts w:ascii="宋体" w:hAnsi="宋体" w:cs="宋体" w:hint="eastAsia"/>
                <w:kern w:val="21"/>
                <w:szCs w:val="21"/>
              </w:rPr>
            </w:pPr>
            <w:r>
              <w:rPr>
                <w:rFonts w:ascii="宋体" w:hAnsi="宋体" w:cs="宋体"/>
                <w:kern w:val="21"/>
                <w:szCs w:val="21"/>
              </w:rPr>
              <w:t>1.综合评分法中的价格分统一采用低价优先法计算，即满足招标文件要求且投标价格最低的投标报价为评标基准价，其价格分为满分。</w:t>
            </w:r>
          </w:p>
          <w:p w14:paraId="729A3E72" w14:textId="77777777" w:rsidR="00AB3B44" w:rsidRDefault="00000000">
            <w:pPr>
              <w:jc w:val="left"/>
              <w:rPr>
                <w:rFonts w:ascii="宋体" w:hAnsi="宋体" w:cs="宋体" w:hint="eastAsia"/>
                <w:kern w:val="21"/>
                <w:szCs w:val="21"/>
              </w:rPr>
            </w:pPr>
            <w:r>
              <w:rPr>
                <w:rFonts w:ascii="宋体" w:hAnsi="宋体" w:cs="宋体"/>
                <w:kern w:val="21"/>
                <w:szCs w:val="21"/>
              </w:rPr>
              <w:t>2.其他投标人的价格分统一按照下列公式计算：</w:t>
            </w:r>
          </w:p>
          <w:p w14:paraId="096CCA03" w14:textId="4719FB53" w:rsidR="00AB3B44" w:rsidRPr="00BE7510" w:rsidRDefault="00000000">
            <w:pPr>
              <w:jc w:val="left"/>
              <w:rPr>
                <w:rFonts w:ascii="宋体" w:hAnsi="宋体" w:cs="宋体" w:hint="eastAsia"/>
                <w:kern w:val="21"/>
                <w:szCs w:val="21"/>
              </w:rPr>
            </w:pPr>
            <w:r>
              <w:rPr>
                <w:rFonts w:ascii="宋体" w:hAnsi="宋体" w:cs="宋体"/>
                <w:kern w:val="21"/>
                <w:szCs w:val="21"/>
              </w:rPr>
              <w:t>投标报价得分=(评标基准价／投标报价)×100×40%。</w:t>
            </w:r>
          </w:p>
        </w:tc>
      </w:tr>
      <w:tr w:rsidR="00AB3B44" w14:paraId="68E295D5" w14:textId="77777777">
        <w:trPr>
          <w:trHeight w:val="454"/>
          <w:jc w:val="center"/>
        </w:trPr>
        <w:tc>
          <w:tcPr>
            <w:tcW w:w="462" w:type="pct"/>
            <w:vMerge w:val="restart"/>
            <w:tcBorders>
              <w:top w:val="single" w:sz="4" w:space="0" w:color="auto"/>
              <w:left w:val="single" w:sz="4" w:space="0" w:color="auto"/>
              <w:bottom w:val="single" w:sz="4" w:space="0" w:color="auto"/>
              <w:right w:val="single" w:sz="4" w:space="0" w:color="auto"/>
            </w:tcBorders>
            <w:vAlign w:val="center"/>
          </w:tcPr>
          <w:p w14:paraId="5F6F4FF3" w14:textId="77777777" w:rsidR="00AB3B44" w:rsidRDefault="00000000">
            <w:pPr>
              <w:jc w:val="center"/>
              <w:rPr>
                <w:rFonts w:ascii="宋体" w:hAnsi="宋体" w:cs="宋体" w:hint="eastAsia"/>
                <w:b/>
                <w:color w:val="000000"/>
                <w:kern w:val="21"/>
                <w:szCs w:val="21"/>
              </w:rPr>
            </w:pPr>
            <w:r>
              <w:rPr>
                <w:rFonts w:ascii="宋体" w:hAnsi="宋体" w:cs="宋体" w:hint="eastAsia"/>
                <w:b/>
                <w:color w:val="000000"/>
                <w:kern w:val="21"/>
                <w:szCs w:val="21"/>
              </w:rPr>
              <w:t>商务部分</w:t>
            </w:r>
          </w:p>
          <w:p w14:paraId="10DF8789" w14:textId="77777777" w:rsidR="00AB3B44" w:rsidRDefault="00000000">
            <w:pPr>
              <w:jc w:val="center"/>
              <w:rPr>
                <w:rFonts w:ascii="宋体" w:hAnsi="宋体" w:cs="宋体" w:hint="eastAsia"/>
                <w:b/>
                <w:color w:val="000000"/>
                <w:kern w:val="21"/>
                <w:szCs w:val="21"/>
              </w:rPr>
            </w:pPr>
            <w:r>
              <w:rPr>
                <w:rFonts w:ascii="宋体" w:hAnsi="宋体" w:cs="宋体" w:hint="eastAsia"/>
                <w:b/>
                <w:color w:val="000000"/>
                <w:kern w:val="21"/>
                <w:szCs w:val="21"/>
              </w:rPr>
              <w:t>（7分）</w:t>
            </w:r>
          </w:p>
        </w:tc>
        <w:tc>
          <w:tcPr>
            <w:tcW w:w="426" w:type="pct"/>
            <w:tcBorders>
              <w:top w:val="single" w:sz="4" w:space="0" w:color="auto"/>
              <w:left w:val="single" w:sz="4" w:space="0" w:color="auto"/>
              <w:bottom w:val="single" w:sz="4" w:space="0" w:color="auto"/>
              <w:right w:val="single" w:sz="4" w:space="0" w:color="auto"/>
            </w:tcBorders>
            <w:vAlign w:val="center"/>
          </w:tcPr>
          <w:p w14:paraId="2C5342A8" w14:textId="77777777" w:rsidR="00AB3B44" w:rsidRDefault="00000000">
            <w:pPr>
              <w:spacing w:line="320" w:lineRule="exact"/>
              <w:jc w:val="center"/>
              <w:rPr>
                <w:rFonts w:ascii="宋体" w:hAnsi="宋体" w:cs="宋体" w:hint="eastAsia"/>
                <w:b/>
                <w:color w:val="000000"/>
                <w:kern w:val="21"/>
                <w:szCs w:val="21"/>
              </w:rPr>
            </w:pPr>
            <w:r>
              <w:rPr>
                <w:rFonts w:ascii="宋体" w:hAnsi="宋体" w:cs="宋体" w:hint="eastAsia"/>
                <w:color w:val="000000" w:themeColor="text1"/>
                <w:spacing w:val="-6"/>
                <w:szCs w:val="21"/>
              </w:rPr>
              <w:t>类似业绩</w:t>
            </w:r>
          </w:p>
        </w:tc>
        <w:tc>
          <w:tcPr>
            <w:tcW w:w="275" w:type="pct"/>
            <w:tcBorders>
              <w:top w:val="single" w:sz="4" w:space="0" w:color="auto"/>
              <w:left w:val="single" w:sz="4" w:space="0" w:color="auto"/>
              <w:bottom w:val="single" w:sz="4" w:space="0" w:color="auto"/>
              <w:right w:val="single" w:sz="4" w:space="0" w:color="auto"/>
            </w:tcBorders>
            <w:vAlign w:val="center"/>
          </w:tcPr>
          <w:p w14:paraId="1130E287" w14:textId="77777777" w:rsidR="00AB3B44" w:rsidRDefault="00000000">
            <w:pPr>
              <w:spacing w:line="320" w:lineRule="exact"/>
              <w:jc w:val="center"/>
              <w:rPr>
                <w:rFonts w:ascii="宋体" w:hAnsi="宋体" w:cs="宋体" w:hint="eastAsia"/>
                <w:kern w:val="21"/>
                <w:szCs w:val="21"/>
              </w:rPr>
            </w:pPr>
            <w:r>
              <w:rPr>
                <w:rFonts w:ascii="宋体" w:hAnsi="宋体" w:cs="宋体" w:hint="eastAsia"/>
                <w:color w:val="000000" w:themeColor="text1"/>
                <w:spacing w:val="-6"/>
                <w:szCs w:val="21"/>
              </w:rPr>
              <w:t>5分</w:t>
            </w:r>
          </w:p>
        </w:tc>
        <w:tc>
          <w:tcPr>
            <w:tcW w:w="3834" w:type="pct"/>
            <w:tcBorders>
              <w:top w:val="single" w:sz="4" w:space="0" w:color="auto"/>
              <w:left w:val="single" w:sz="4" w:space="0" w:color="auto"/>
              <w:bottom w:val="single" w:sz="4" w:space="0" w:color="auto"/>
              <w:right w:val="single" w:sz="4" w:space="0" w:color="auto"/>
            </w:tcBorders>
            <w:vAlign w:val="center"/>
          </w:tcPr>
          <w:p w14:paraId="6B65A931" w14:textId="77777777" w:rsidR="00AB3B44" w:rsidRDefault="00000000">
            <w:pPr>
              <w:spacing w:line="320" w:lineRule="exact"/>
              <w:rPr>
                <w:rFonts w:ascii="宋体" w:hAnsi="宋体" w:cs="宋体" w:hint="eastAsia"/>
                <w:color w:val="000000" w:themeColor="text1"/>
                <w:szCs w:val="21"/>
              </w:rPr>
            </w:pPr>
            <w:r>
              <w:rPr>
                <w:rFonts w:ascii="宋体" w:hAnsi="宋体" w:cs="宋体" w:hint="eastAsia"/>
                <w:color w:val="000000" w:themeColor="text1"/>
                <w:szCs w:val="21"/>
              </w:rPr>
              <w:t>近三年（</w:t>
            </w:r>
            <w:r>
              <w:rPr>
                <w:rFonts w:ascii="宋体" w:hAnsi="宋体" w:cs="宋体" w:hint="eastAsia"/>
                <w:color w:val="000000" w:themeColor="text1"/>
                <w:kern w:val="21"/>
                <w:szCs w:val="21"/>
              </w:rPr>
              <w:t>从投标截止之日起往前推算三年</w:t>
            </w:r>
            <w:r>
              <w:rPr>
                <w:rFonts w:ascii="宋体" w:hAnsi="宋体" w:cs="宋体" w:hint="eastAsia"/>
                <w:color w:val="000000" w:themeColor="text1"/>
                <w:szCs w:val="21"/>
              </w:rPr>
              <w:t>，以合同签订时间为准）</w:t>
            </w:r>
            <w:r>
              <w:rPr>
                <w:rFonts w:ascii="宋体" w:hAnsi="宋体" w:cs="宋体" w:hint="eastAsia"/>
                <w:color w:val="000000" w:themeColor="text1"/>
                <w:spacing w:val="-6"/>
                <w:szCs w:val="21"/>
              </w:rPr>
              <w:t>投标人承担过类似项目业绩的【至少包含LED显示屏、专业扩声系统、集中控制系统】</w:t>
            </w:r>
            <w:r>
              <w:rPr>
                <w:rFonts w:ascii="宋体" w:hAnsi="宋体" w:cs="宋体" w:hint="eastAsia"/>
                <w:color w:val="000000" w:themeColor="text1"/>
                <w:szCs w:val="21"/>
              </w:rPr>
              <w:t>，每提供一个得1分，此项满分5分。</w:t>
            </w:r>
          </w:p>
          <w:p w14:paraId="03C0E8AF" w14:textId="475BA429" w:rsidR="00AB3B44" w:rsidRDefault="00000000">
            <w:pPr>
              <w:pStyle w:val="21"/>
              <w:spacing w:line="320" w:lineRule="exact"/>
              <w:ind w:left="0" w:firstLine="0"/>
              <w:rPr>
                <w:rFonts w:ascii="宋体" w:hAnsi="宋体" w:cs="宋体" w:hint="eastAsia"/>
                <w:kern w:val="21"/>
                <w:szCs w:val="21"/>
              </w:rPr>
            </w:pPr>
            <w:r>
              <w:rPr>
                <w:rFonts w:ascii="宋体" w:hAnsi="宋体" w:cs="宋体" w:hint="eastAsia"/>
                <w:color w:val="000000" w:themeColor="text1"/>
                <w:szCs w:val="21"/>
              </w:rPr>
              <w:t>注：提供合同协议关键页复印件</w:t>
            </w:r>
            <w:r w:rsidR="00827EBA">
              <w:rPr>
                <w:rFonts w:ascii="宋体" w:hAnsi="宋体" w:cs="宋体" w:hint="eastAsia"/>
                <w:color w:val="000000" w:themeColor="text1"/>
                <w:szCs w:val="21"/>
              </w:rPr>
              <w:t>、</w:t>
            </w:r>
            <w:r>
              <w:rPr>
                <w:rFonts w:ascii="宋体" w:hAnsi="宋体" w:cs="宋体" w:hint="eastAsia"/>
                <w:color w:val="000000" w:themeColor="text1"/>
                <w:szCs w:val="21"/>
              </w:rPr>
              <w:t>开具给甲方的发票并加盖供应商公章（所提供的合同协议可以不牵涉到金额等相关商业机密信息，但必须提供供货清单页、合同双方签署页及合同签署双方的完整信息），证明材料太模糊导致无法辩认或未提供者不得分。</w:t>
            </w:r>
          </w:p>
        </w:tc>
      </w:tr>
      <w:tr w:rsidR="00AB3B44" w14:paraId="48AAAD05" w14:textId="77777777">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579B0550" w14:textId="77777777" w:rsidR="00AB3B44" w:rsidRDefault="00AB3B44">
            <w:pPr>
              <w:widowControl/>
              <w:jc w:val="center"/>
              <w:rPr>
                <w:rFonts w:ascii="宋体" w:hAnsi="宋体" w:cs="宋体" w:hint="eastAsia"/>
                <w:b/>
                <w:color w:val="000000"/>
                <w:kern w:val="21"/>
                <w:szCs w:val="21"/>
              </w:rPr>
            </w:pPr>
          </w:p>
        </w:tc>
        <w:tc>
          <w:tcPr>
            <w:tcW w:w="426" w:type="pct"/>
            <w:tcBorders>
              <w:top w:val="single" w:sz="4" w:space="0" w:color="auto"/>
              <w:left w:val="single" w:sz="4" w:space="0" w:color="auto"/>
              <w:bottom w:val="single" w:sz="4" w:space="0" w:color="auto"/>
              <w:right w:val="single" w:sz="4" w:space="0" w:color="auto"/>
            </w:tcBorders>
            <w:vAlign w:val="center"/>
          </w:tcPr>
          <w:p w14:paraId="7127AE58" w14:textId="77777777" w:rsidR="00AB3B44" w:rsidRDefault="00000000">
            <w:pPr>
              <w:spacing w:line="320" w:lineRule="exact"/>
              <w:jc w:val="center"/>
              <w:rPr>
                <w:rFonts w:ascii="宋体" w:hAnsi="宋体" w:cs="宋体" w:hint="eastAsia"/>
                <w:spacing w:val="-6"/>
                <w:szCs w:val="21"/>
              </w:rPr>
            </w:pPr>
            <w:r>
              <w:rPr>
                <w:rFonts w:ascii="宋体" w:hAnsi="宋体" w:cs="宋体" w:hint="eastAsia"/>
                <w:color w:val="000000" w:themeColor="text1"/>
                <w:spacing w:val="-6"/>
                <w:szCs w:val="21"/>
              </w:rPr>
              <w:t>体系认证</w:t>
            </w:r>
          </w:p>
        </w:tc>
        <w:tc>
          <w:tcPr>
            <w:tcW w:w="275" w:type="pct"/>
            <w:tcBorders>
              <w:top w:val="single" w:sz="4" w:space="0" w:color="auto"/>
              <w:left w:val="single" w:sz="4" w:space="0" w:color="auto"/>
              <w:bottom w:val="single" w:sz="4" w:space="0" w:color="auto"/>
              <w:right w:val="single" w:sz="4" w:space="0" w:color="auto"/>
            </w:tcBorders>
            <w:vAlign w:val="center"/>
          </w:tcPr>
          <w:p w14:paraId="1A584F78" w14:textId="77777777" w:rsidR="00AB3B44" w:rsidRDefault="00000000">
            <w:pPr>
              <w:spacing w:line="320" w:lineRule="exact"/>
              <w:jc w:val="center"/>
              <w:rPr>
                <w:rFonts w:ascii="宋体" w:hAnsi="宋体" w:cs="宋体" w:hint="eastAsia"/>
                <w:spacing w:val="-6"/>
                <w:szCs w:val="21"/>
              </w:rPr>
            </w:pPr>
            <w:r>
              <w:rPr>
                <w:rFonts w:ascii="宋体" w:hAnsi="宋体" w:cs="宋体" w:hint="eastAsia"/>
                <w:color w:val="000000" w:themeColor="text1"/>
                <w:spacing w:val="-6"/>
                <w:szCs w:val="21"/>
              </w:rPr>
              <w:t>2分</w:t>
            </w:r>
          </w:p>
        </w:tc>
        <w:tc>
          <w:tcPr>
            <w:tcW w:w="3834" w:type="pct"/>
            <w:tcBorders>
              <w:top w:val="single" w:sz="4" w:space="0" w:color="auto"/>
              <w:left w:val="single" w:sz="4" w:space="0" w:color="auto"/>
              <w:bottom w:val="single" w:sz="4" w:space="0" w:color="auto"/>
              <w:right w:val="single" w:sz="4" w:space="0" w:color="auto"/>
            </w:tcBorders>
            <w:vAlign w:val="center"/>
          </w:tcPr>
          <w:p w14:paraId="646AE399" w14:textId="77777777" w:rsidR="00AB3B44" w:rsidRDefault="00000000">
            <w:pPr>
              <w:pStyle w:val="21"/>
              <w:spacing w:line="320" w:lineRule="exact"/>
              <w:ind w:left="0" w:firstLine="0"/>
              <w:rPr>
                <w:rFonts w:ascii="宋体" w:hAnsi="宋体" w:cs="宋体" w:hint="eastAsia"/>
                <w:color w:val="000000" w:themeColor="text1"/>
                <w:szCs w:val="21"/>
              </w:rPr>
            </w:pPr>
            <w:r>
              <w:rPr>
                <w:rFonts w:ascii="宋体" w:hAnsi="宋体" w:cs="宋体" w:hint="eastAsia"/>
                <w:color w:val="000000" w:themeColor="text1"/>
                <w:szCs w:val="21"/>
              </w:rPr>
              <w:t>投标人具有信息技术服务管理体系认证证书，得2分，此项满分2分。</w:t>
            </w:r>
          </w:p>
          <w:p w14:paraId="6046764C" w14:textId="77777777" w:rsidR="00AB3B44" w:rsidRDefault="00000000">
            <w:pPr>
              <w:pStyle w:val="21"/>
              <w:spacing w:line="320" w:lineRule="exact"/>
              <w:ind w:left="0" w:firstLine="0"/>
              <w:rPr>
                <w:rFonts w:ascii="宋体" w:hAnsi="宋体" w:cs="宋体" w:hint="eastAsia"/>
                <w:szCs w:val="21"/>
              </w:rPr>
            </w:pPr>
            <w:r>
              <w:rPr>
                <w:rFonts w:ascii="宋体" w:hAnsi="宋体" w:cs="宋体" w:hint="eastAsia"/>
                <w:color w:val="000000" w:themeColor="text1"/>
                <w:szCs w:val="21"/>
              </w:rPr>
              <w:t>注：需提供证书复印件和证书在“全国认证认可信息公共服务平台”（http://cx.cnca.cn/）的认证系统查询结果截图。未提供或者提供不全的不得分。</w:t>
            </w:r>
          </w:p>
        </w:tc>
      </w:tr>
      <w:tr w:rsidR="00AB3B44" w14:paraId="530BF993" w14:textId="77777777">
        <w:trPr>
          <w:trHeight w:val="454"/>
          <w:jc w:val="center"/>
        </w:trPr>
        <w:tc>
          <w:tcPr>
            <w:tcW w:w="462" w:type="pct"/>
            <w:vMerge w:val="restart"/>
            <w:tcBorders>
              <w:top w:val="single" w:sz="4" w:space="0" w:color="auto"/>
              <w:left w:val="single" w:sz="4" w:space="0" w:color="auto"/>
              <w:bottom w:val="single" w:sz="4" w:space="0" w:color="auto"/>
              <w:right w:val="single" w:sz="4" w:space="0" w:color="auto"/>
            </w:tcBorders>
            <w:vAlign w:val="center"/>
          </w:tcPr>
          <w:p w14:paraId="56BC83D0" w14:textId="77777777" w:rsidR="00AB3B44" w:rsidRDefault="00000000">
            <w:pPr>
              <w:jc w:val="center"/>
              <w:rPr>
                <w:rFonts w:ascii="宋体" w:hAnsi="宋体" w:cs="宋体" w:hint="eastAsia"/>
                <w:b/>
                <w:color w:val="000000"/>
                <w:kern w:val="21"/>
                <w:szCs w:val="21"/>
              </w:rPr>
            </w:pPr>
            <w:r>
              <w:rPr>
                <w:rFonts w:ascii="宋体" w:hAnsi="宋体" w:cs="宋体"/>
                <w:b/>
                <w:color w:val="000000"/>
                <w:kern w:val="21"/>
                <w:szCs w:val="21"/>
              </w:rPr>
              <w:t>技术部分</w:t>
            </w:r>
          </w:p>
          <w:p w14:paraId="1919AB17" w14:textId="77777777" w:rsidR="00AB3B44" w:rsidRDefault="00000000">
            <w:pPr>
              <w:jc w:val="center"/>
              <w:rPr>
                <w:rFonts w:ascii="宋体" w:hAnsi="宋体" w:cs="宋体" w:hint="eastAsia"/>
                <w:b/>
                <w:color w:val="000000"/>
                <w:kern w:val="21"/>
                <w:szCs w:val="21"/>
              </w:rPr>
            </w:pPr>
            <w:r>
              <w:rPr>
                <w:rFonts w:ascii="宋体" w:hAnsi="宋体" w:cs="宋体"/>
                <w:b/>
                <w:color w:val="000000"/>
                <w:kern w:val="21"/>
                <w:szCs w:val="21"/>
              </w:rPr>
              <w:t>（5</w:t>
            </w:r>
            <w:r>
              <w:rPr>
                <w:rFonts w:ascii="宋体" w:hAnsi="宋体" w:cs="宋体" w:hint="eastAsia"/>
                <w:b/>
                <w:color w:val="000000"/>
                <w:kern w:val="21"/>
                <w:szCs w:val="21"/>
              </w:rPr>
              <w:t>3</w:t>
            </w:r>
            <w:r>
              <w:rPr>
                <w:rFonts w:ascii="宋体" w:hAnsi="宋体" w:cs="宋体"/>
                <w:b/>
                <w:color w:val="000000"/>
                <w:kern w:val="21"/>
                <w:szCs w:val="21"/>
              </w:rPr>
              <w:t>分）</w:t>
            </w:r>
          </w:p>
        </w:tc>
        <w:tc>
          <w:tcPr>
            <w:tcW w:w="426" w:type="pct"/>
            <w:tcBorders>
              <w:top w:val="single" w:sz="4" w:space="0" w:color="auto"/>
              <w:left w:val="single" w:sz="4" w:space="0" w:color="auto"/>
              <w:bottom w:val="single" w:sz="4" w:space="0" w:color="auto"/>
              <w:right w:val="single" w:sz="4" w:space="0" w:color="auto"/>
            </w:tcBorders>
            <w:vAlign w:val="center"/>
          </w:tcPr>
          <w:p w14:paraId="08C553BF" w14:textId="77777777" w:rsidR="00AB3B44" w:rsidRDefault="00000000">
            <w:pPr>
              <w:spacing w:line="320" w:lineRule="exact"/>
              <w:jc w:val="center"/>
              <w:rPr>
                <w:rFonts w:ascii="宋体" w:hAnsi="宋体" w:cs="宋体" w:hint="eastAsia"/>
                <w:color w:val="000000"/>
                <w:kern w:val="21"/>
                <w:szCs w:val="21"/>
              </w:rPr>
            </w:pPr>
            <w:r>
              <w:rPr>
                <w:rFonts w:ascii="宋体" w:hAnsi="宋体" w:cs="宋体" w:hint="eastAsia"/>
                <w:color w:val="000000" w:themeColor="text1"/>
                <w:kern w:val="21"/>
                <w:szCs w:val="21"/>
              </w:rPr>
              <w:t>技术要求</w:t>
            </w:r>
          </w:p>
        </w:tc>
        <w:tc>
          <w:tcPr>
            <w:tcW w:w="275" w:type="pct"/>
            <w:tcBorders>
              <w:top w:val="single" w:sz="4" w:space="0" w:color="auto"/>
              <w:left w:val="single" w:sz="4" w:space="0" w:color="auto"/>
              <w:bottom w:val="single" w:sz="4" w:space="0" w:color="auto"/>
              <w:right w:val="single" w:sz="4" w:space="0" w:color="auto"/>
            </w:tcBorders>
            <w:vAlign w:val="center"/>
          </w:tcPr>
          <w:p w14:paraId="152A7751" w14:textId="7F19062B" w:rsidR="00AB3B44" w:rsidRDefault="00000000">
            <w:pPr>
              <w:spacing w:line="320" w:lineRule="exact"/>
              <w:jc w:val="center"/>
              <w:rPr>
                <w:rFonts w:ascii="宋体" w:hAnsi="宋体" w:cs="宋体" w:hint="eastAsia"/>
                <w:color w:val="000000"/>
                <w:kern w:val="21"/>
                <w:szCs w:val="21"/>
              </w:rPr>
            </w:pPr>
            <w:r>
              <w:rPr>
                <w:rFonts w:ascii="宋体" w:hAnsi="宋体" w:cs="宋体" w:hint="eastAsia"/>
                <w:color w:val="000000" w:themeColor="text1"/>
                <w:kern w:val="21"/>
                <w:szCs w:val="21"/>
              </w:rPr>
              <w:t>37</w:t>
            </w:r>
            <w:r w:rsidR="004659C3">
              <w:rPr>
                <w:rFonts w:ascii="宋体" w:hAnsi="宋体" w:cs="宋体"/>
                <w:color w:val="000000" w:themeColor="text1"/>
                <w:kern w:val="21"/>
                <w:szCs w:val="21"/>
              </w:rPr>
              <w:t>.4</w:t>
            </w:r>
            <w:r>
              <w:rPr>
                <w:rFonts w:ascii="宋体" w:hAnsi="宋体" w:cs="宋体" w:hint="eastAsia"/>
                <w:color w:val="000000" w:themeColor="text1"/>
                <w:kern w:val="21"/>
                <w:szCs w:val="21"/>
              </w:rPr>
              <w:t>分</w:t>
            </w:r>
          </w:p>
        </w:tc>
        <w:tc>
          <w:tcPr>
            <w:tcW w:w="3834" w:type="pct"/>
            <w:tcBorders>
              <w:top w:val="single" w:sz="4" w:space="0" w:color="auto"/>
              <w:left w:val="single" w:sz="4" w:space="0" w:color="auto"/>
              <w:bottom w:val="single" w:sz="4" w:space="0" w:color="auto"/>
              <w:right w:val="single" w:sz="4" w:space="0" w:color="auto"/>
            </w:tcBorders>
            <w:vAlign w:val="center"/>
          </w:tcPr>
          <w:p w14:paraId="5EFF636C" w14:textId="77777777" w:rsidR="00AB3B44" w:rsidRDefault="00000000">
            <w:pPr>
              <w:spacing w:line="320" w:lineRule="exact"/>
              <w:rPr>
                <w:rFonts w:ascii="宋体" w:hAnsi="宋体" w:cs="宋体" w:hint="eastAsia"/>
                <w:color w:val="000000" w:themeColor="text1"/>
                <w:szCs w:val="21"/>
              </w:rPr>
            </w:pPr>
            <w:r>
              <w:rPr>
                <w:rFonts w:ascii="宋体" w:hAnsi="宋体" w:cs="宋体" w:hint="eastAsia"/>
                <w:color w:val="000000" w:themeColor="text1"/>
                <w:szCs w:val="21"/>
              </w:rPr>
              <w:t>根据投标人所投产品技术和性能响应情况打分：</w:t>
            </w:r>
          </w:p>
          <w:p w14:paraId="085A5367" w14:textId="77777777" w:rsidR="00AB3B44" w:rsidRDefault="00000000">
            <w:pPr>
              <w:spacing w:line="320" w:lineRule="exact"/>
              <w:rPr>
                <w:rFonts w:ascii="宋体" w:hAnsi="宋体" w:cs="宋体" w:hint="eastAsia"/>
                <w:color w:val="000000" w:themeColor="text1"/>
                <w:szCs w:val="21"/>
              </w:rPr>
            </w:pPr>
            <w:r>
              <w:rPr>
                <w:rFonts w:ascii="宋体" w:hAnsi="宋体" w:cs="宋体" w:hint="eastAsia"/>
                <w:color w:val="000000" w:themeColor="text1"/>
                <w:szCs w:val="21"/>
              </w:rPr>
              <w:t>1.采购需求中技术要求标#技术指标要求（共22项），每有一项满足要求得 1.5分，最高得33分；</w:t>
            </w:r>
          </w:p>
          <w:p w14:paraId="7AE1A123" w14:textId="5F4441C1" w:rsidR="00AB3B44" w:rsidRDefault="00000000">
            <w:pPr>
              <w:spacing w:line="320" w:lineRule="exact"/>
              <w:rPr>
                <w:rFonts w:ascii="宋体" w:hAnsi="宋体" w:cs="宋体" w:hint="eastAsia"/>
                <w:color w:val="000000" w:themeColor="text1"/>
                <w:szCs w:val="21"/>
              </w:rPr>
            </w:pPr>
            <w:r>
              <w:rPr>
                <w:rFonts w:ascii="宋体" w:hAnsi="宋体" w:cs="宋体" w:hint="eastAsia"/>
                <w:color w:val="000000" w:themeColor="text1"/>
                <w:szCs w:val="21"/>
              </w:rPr>
              <w:t>2.采购需求中技术要求无标识技术指标要求（共22项），每有一项满足要求得0.2分，最高得4</w:t>
            </w:r>
            <w:r w:rsidR="004659C3">
              <w:rPr>
                <w:rFonts w:ascii="宋体" w:hAnsi="宋体" w:cs="宋体"/>
                <w:color w:val="000000" w:themeColor="text1"/>
                <w:szCs w:val="21"/>
              </w:rPr>
              <w:t>.4</w:t>
            </w:r>
            <w:r>
              <w:rPr>
                <w:rFonts w:ascii="宋体" w:hAnsi="宋体" w:cs="宋体" w:hint="eastAsia"/>
                <w:color w:val="000000" w:themeColor="text1"/>
                <w:szCs w:val="21"/>
              </w:rPr>
              <w:t>分；</w:t>
            </w:r>
          </w:p>
          <w:p w14:paraId="30D034FA" w14:textId="6D2106F9" w:rsidR="00AB3B44" w:rsidRDefault="00000000">
            <w:pPr>
              <w:pStyle w:val="21"/>
              <w:spacing w:line="320" w:lineRule="exact"/>
              <w:ind w:left="0" w:firstLine="0"/>
              <w:rPr>
                <w:rFonts w:ascii="宋体" w:hAnsi="宋体" w:cs="宋体" w:hint="eastAsia"/>
                <w:color w:val="000000" w:themeColor="text1"/>
                <w:szCs w:val="21"/>
              </w:rPr>
            </w:pPr>
            <w:r>
              <w:rPr>
                <w:rFonts w:ascii="宋体" w:hAnsi="宋体" w:cs="宋体" w:hint="eastAsia"/>
                <w:color w:val="000000" w:themeColor="text1"/>
                <w:szCs w:val="21"/>
              </w:rPr>
              <w:t>本项满分37</w:t>
            </w:r>
            <w:r w:rsidR="004659C3">
              <w:rPr>
                <w:rFonts w:ascii="宋体" w:hAnsi="宋体" w:cs="宋体"/>
                <w:color w:val="000000" w:themeColor="text1"/>
                <w:szCs w:val="21"/>
              </w:rPr>
              <w:t>.4</w:t>
            </w:r>
            <w:r>
              <w:rPr>
                <w:rFonts w:ascii="宋体" w:hAnsi="宋体" w:cs="宋体" w:hint="eastAsia"/>
                <w:color w:val="000000" w:themeColor="text1"/>
                <w:szCs w:val="21"/>
              </w:rPr>
              <w:t>分。</w:t>
            </w:r>
          </w:p>
          <w:p w14:paraId="6EA8DD8D" w14:textId="77777777" w:rsidR="00AB3B44" w:rsidRDefault="00000000">
            <w:pPr>
              <w:spacing w:line="320" w:lineRule="exact"/>
              <w:jc w:val="left"/>
              <w:rPr>
                <w:rFonts w:ascii="宋体" w:hAnsi="宋体" w:cs="宋体" w:hint="eastAsia"/>
                <w:color w:val="000000"/>
                <w:kern w:val="21"/>
                <w:szCs w:val="21"/>
              </w:rPr>
            </w:pPr>
            <w:r>
              <w:rPr>
                <w:rFonts w:ascii="宋体" w:hAnsi="宋体" w:cs="宋体" w:hint="eastAsia"/>
                <w:b/>
                <w:bCs/>
                <w:color w:val="000000" w:themeColor="text1"/>
                <w:szCs w:val="21"/>
              </w:rPr>
              <w:t>注：投标人须提供包含相关指标项的证明材料，填“有”的，证明材料可以使用制造商官方网站截图或产品白皮书或第三方机构检测机构提供的检验报告或其他相关证明材料，未提供有效证明材料或证明材料中内容与所填报指标不一致的，该指标按不满足处理。填“无”的，投标人提供加盖公章满足技术要求承诺函证明材料或在技术指标响应</w:t>
            </w:r>
            <w:r>
              <w:rPr>
                <w:rFonts w:ascii="宋体" w:hAnsi="宋体" w:cs="宋体"/>
                <w:b/>
                <w:bCs/>
                <w:color w:val="000000" w:themeColor="text1"/>
                <w:szCs w:val="21"/>
              </w:rPr>
              <w:t>/偏离表中响应。如招标文件第三章采购需求中对是否需要证明材料有明确要求的，以第三章采购需求为准。</w:t>
            </w:r>
          </w:p>
        </w:tc>
      </w:tr>
      <w:tr w:rsidR="00AB3B44" w14:paraId="5DDDDF24" w14:textId="77777777">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0D72683A" w14:textId="77777777" w:rsidR="00AB3B44" w:rsidRDefault="00AB3B44">
            <w:pPr>
              <w:widowControl/>
              <w:jc w:val="center"/>
              <w:rPr>
                <w:rFonts w:ascii="宋体" w:hAnsi="宋体" w:cs="宋体" w:hint="eastAsia"/>
                <w:b/>
                <w:color w:val="000000"/>
                <w:kern w:val="21"/>
                <w:szCs w:val="21"/>
              </w:rPr>
            </w:pPr>
          </w:p>
        </w:tc>
        <w:tc>
          <w:tcPr>
            <w:tcW w:w="426" w:type="pct"/>
            <w:tcBorders>
              <w:top w:val="single" w:sz="4" w:space="0" w:color="auto"/>
              <w:left w:val="single" w:sz="4" w:space="0" w:color="auto"/>
              <w:bottom w:val="single" w:sz="4" w:space="0" w:color="auto"/>
              <w:right w:val="single" w:sz="4" w:space="0" w:color="auto"/>
            </w:tcBorders>
            <w:vAlign w:val="center"/>
          </w:tcPr>
          <w:p w14:paraId="79153B27" w14:textId="72929BA1" w:rsidR="00AB3B44" w:rsidRDefault="00AE190B">
            <w:pPr>
              <w:spacing w:line="320" w:lineRule="exact"/>
              <w:jc w:val="center"/>
              <w:rPr>
                <w:rFonts w:ascii="宋体" w:hAnsi="宋体" w:cs="宋体" w:hint="eastAsia"/>
                <w:color w:val="000000"/>
                <w:kern w:val="21"/>
                <w:szCs w:val="21"/>
              </w:rPr>
            </w:pPr>
            <w:r>
              <w:rPr>
                <w:rFonts w:ascii="宋体" w:hAnsi="宋体" w:cs="宋体"/>
                <w:szCs w:val="21"/>
              </w:rPr>
              <w:t>质量管控措施</w:t>
            </w:r>
          </w:p>
        </w:tc>
        <w:tc>
          <w:tcPr>
            <w:tcW w:w="275" w:type="pct"/>
            <w:tcBorders>
              <w:top w:val="single" w:sz="4" w:space="0" w:color="auto"/>
              <w:left w:val="single" w:sz="4" w:space="0" w:color="auto"/>
              <w:bottom w:val="single" w:sz="4" w:space="0" w:color="auto"/>
              <w:right w:val="single" w:sz="4" w:space="0" w:color="auto"/>
            </w:tcBorders>
            <w:vAlign w:val="center"/>
          </w:tcPr>
          <w:p w14:paraId="3E8B4F50" w14:textId="77777777" w:rsidR="00AB3B44" w:rsidRDefault="00000000">
            <w:pPr>
              <w:spacing w:line="320" w:lineRule="exact"/>
              <w:jc w:val="center"/>
              <w:rPr>
                <w:rFonts w:ascii="宋体" w:hAnsi="宋体" w:cs="宋体" w:hint="eastAsia"/>
                <w:kern w:val="21"/>
                <w:szCs w:val="21"/>
              </w:rPr>
            </w:pPr>
            <w:r>
              <w:rPr>
                <w:rFonts w:ascii="宋体" w:hAnsi="宋体" w:cs="宋体" w:hint="eastAsia"/>
                <w:color w:val="000000" w:themeColor="text1"/>
                <w:kern w:val="21"/>
                <w:szCs w:val="21"/>
              </w:rPr>
              <w:t>6分</w:t>
            </w:r>
          </w:p>
        </w:tc>
        <w:tc>
          <w:tcPr>
            <w:tcW w:w="3834" w:type="pct"/>
            <w:tcBorders>
              <w:top w:val="single" w:sz="4" w:space="0" w:color="auto"/>
              <w:left w:val="single" w:sz="4" w:space="0" w:color="auto"/>
              <w:bottom w:val="single" w:sz="4" w:space="0" w:color="auto"/>
              <w:right w:val="single" w:sz="4" w:space="0" w:color="auto"/>
            </w:tcBorders>
            <w:vAlign w:val="center"/>
          </w:tcPr>
          <w:p w14:paraId="7DE272EE" w14:textId="77777777" w:rsidR="00AB3B44" w:rsidRDefault="00000000">
            <w:pPr>
              <w:spacing w:line="320" w:lineRule="exact"/>
              <w:rPr>
                <w:rFonts w:ascii="宋体" w:hAnsi="宋体" w:cs="宋体" w:hint="eastAsia"/>
                <w:color w:val="000000" w:themeColor="text1"/>
                <w:szCs w:val="21"/>
              </w:rPr>
            </w:pPr>
            <w:r>
              <w:rPr>
                <w:rFonts w:ascii="宋体" w:hAnsi="宋体" w:cs="宋体" w:hint="eastAsia"/>
                <w:color w:val="000000" w:themeColor="text1"/>
                <w:szCs w:val="21"/>
              </w:rPr>
              <w:t>根据</w:t>
            </w:r>
            <w:r>
              <w:rPr>
                <w:rFonts w:ascii="宋体" w:hAnsi="宋体" w:cs="宋体" w:hint="eastAsia"/>
                <w:color w:val="000000" w:themeColor="text1"/>
                <w:spacing w:val="-6"/>
                <w:szCs w:val="21"/>
              </w:rPr>
              <w:t>投标人</w:t>
            </w:r>
            <w:r>
              <w:rPr>
                <w:rFonts w:ascii="宋体" w:hAnsi="宋体" w:cs="宋体" w:hint="eastAsia"/>
                <w:color w:val="000000" w:themeColor="text1"/>
                <w:szCs w:val="21"/>
              </w:rPr>
              <w:t>拟定的质量管控措施进行评审。</w:t>
            </w:r>
          </w:p>
          <w:p w14:paraId="203E4F22" w14:textId="77777777" w:rsidR="00AB3B44" w:rsidRDefault="00000000">
            <w:pPr>
              <w:pStyle w:val="21"/>
              <w:spacing w:line="320" w:lineRule="exact"/>
              <w:ind w:left="0" w:firstLine="0"/>
              <w:rPr>
                <w:rFonts w:ascii="宋体" w:hAnsi="宋体" w:cs="宋体" w:hint="eastAsia"/>
                <w:color w:val="000000" w:themeColor="text1"/>
                <w:szCs w:val="21"/>
              </w:rPr>
            </w:pPr>
            <w:r>
              <w:rPr>
                <w:rFonts w:ascii="宋体" w:hAnsi="宋体" w:cs="宋体" w:hint="eastAsia"/>
                <w:b/>
                <w:bCs/>
                <w:color w:val="000000" w:themeColor="text1"/>
                <w:spacing w:val="-6"/>
                <w:szCs w:val="21"/>
              </w:rPr>
              <w:t>评审因素：</w:t>
            </w:r>
            <w:r>
              <w:rPr>
                <w:rFonts w:ascii="宋体" w:hAnsi="宋体" w:cs="宋体" w:hint="eastAsia"/>
                <w:color w:val="000000" w:themeColor="text1"/>
                <w:spacing w:val="-6"/>
                <w:szCs w:val="21"/>
              </w:rPr>
              <w:t>①</w:t>
            </w:r>
            <w:r>
              <w:rPr>
                <w:rFonts w:ascii="宋体" w:hAnsi="宋体" w:cs="宋体" w:hint="eastAsia"/>
                <w:color w:val="000000" w:themeColor="text1"/>
                <w:szCs w:val="21"/>
              </w:rPr>
              <w:t>质量目标</w:t>
            </w:r>
            <w:r>
              <w:rPr>
                <w:rFonts w:ascii="宋体" w:hAnsi="宋体" w:cs="宋体" w:hint="eastAsia"/>
                <w:color w:val="000000" w:themeColor="text1"/>
                <w:spacing w:val="-6"/>
                <w:szCs w:val="21"/>
              </w:rPr>
              <w:t>（2分）；②</w:t>
            </w:r>
            <w:r>
              <w:rPr>
                <w:rFonts w:ascii="宋体" w:hAnsi="宋体" w:cs="宋体" w:hint="eastAsia"/>
                <w:color w:val="000000" w:themeColor="text1"/>
                <w:szCs w:val="21"/>
              </w:rPr>
              <w:t>实施方案（2分）；③保障措施（2分）。</w:t>
            </w:r>
          </w:p>
          <w:p w14:paraId="1CBEBB3F" w14:textId="77777777" w:rsidR="00AB3B44" w:rsidRDefault="00000000">
            <w:pPr>
              <w:pStyle w:val="21"/>
              <w:spacing w:line="320" w:lineRule="exact"/>
              <w:ind w:left="0" w:firstLine="0"/>
              <w:rPr>
                <w:rFonts w:ascii="宋体" w:hAnsi="宋体" w:cs="宋体" w:hint="eastAsia"/>
                <w:b/>
                <w:bCs/>
                <w:color w:val="000000" w:themeColor="text1"/>
                <w:szCs w:val="21"/>
              </w:rPr>
            </w:pPr>
            <w:r>
              <w:rPr>
                <w:rFonts w:ascii="宋体" w:hAnsi="宋体" w:cs="宋体" w:hint="eastAsia"/>
                <w:b/>
                <w:bCs/>
                <w:color w:val="000000" w:themeColor="text1"/>
                <w:szCs w:val="21"/>
              </w:rPr>
              <w:t>评审标准：</w:t>
            </w:r>
          </w:p>
          <w:p w14:paraId="5FDDDC39" w14:textId="77777777" w:rsidR="00AB3B44" w:rsidRDefault="00000000">
            <w:pPr>
              <w:pStyle w:val="21"/>
              <w:spacing w:line="320" w:lineRule="exact"/>
              <w:ind w:left="0" w:firstLine="0"/>
              <w:rPr>
                <w:rFonts w:ascii="宋体" w:hAnsi="宋体" w:cs="宋体" w:hint="eastAsia"/>
                <w:color w:val="000000" w:themeColor="text1"/>
                <w:spacing w:val="-6"/>
                <w:szCs w:val="21"/>
              </w:rPr>
            </w:pPr>
            <w:r>
              <w:rPr>
                <w:rFonts w:ascii="宋体" w:hAnsi="宋体" w:cs="宋体" w:hint="eastAsia"/>
                <w:color w:val="000000" w:themeColor="text1"/>
                <w:spacing w:val="-6"/>
                <w:szCs w:val="21"/>
              </w:rPr>
              <w:t>①内容完全结合整体需求，进行全方面的描述。（是指：方案内容根据本项目定制，与本</w:t>
            </w:r>
            <w:r>
              <w:rPr>
                <w:rFonts w:ascii="宋体" w:hAnsi="宋体" w:cs="宋体" w:hint="eastAsia"/>
                <w:color w:val="000000" w:themeColor="text1"/>
                <w:spacing w:val="-6"/>
                <w:szCs w:val="21"/>
              </w:rPr>
              <w:lastRenderedPageBreak/>
              <w:t>项目切合度高，对项目内容做了全方面、多层次的描述，且针对具体点有深度分析。）</w:t>
            </w:r>
          </w:p>
          <w:p w14:paraId="1CB731D8" w14:textId="77777777" w:rsidR="00AB3B44" w:rsidRDefault="00000000">
            <w:pPr>
              <w:pStyle w:val="21"/>
              <w:spacing w:line="320" w:lineRule="exact"/>
              <w:ind w:left="0" w:firstLine="0"/>
              <w:rPr>
                <w:rFonts w:ascii="宋体" w:hAnsi="宋体" w:cs="宋体" w:hint="eastAsia"/>
                <w:color w:val="000000" w:themeColor="text1"/>
                <w:spacing w:val="-6"/>
                <w:szCs w:val="21"/>
              </w:rPr>
            </w:pPr>
            <w:r>
              <w:rPr>
                <w:rFonts w:ascii="宋体" w:hAnsi="宋体" w:cs="宋体" w:hint="eastAsia"/>
                <w:color w:val="000000" w:themeColor="text1"/>
                <w:spacing w:val="-6"/>
                <w:szCs w:val="21"/>
              </w:rPr>
              <w:t>②措施合理可行。（是指：</w:t>
            </w:r>
            <w:r>
              <w:rPr>
                <w:rFonts w:ascii="宋体" w:hAnsi="宋体" w:cs="宋体" w:hint="eastAsia"/>
                <w:color w:val="000000" w:themeColor="text1"/>
                <w:szCs w:val="21"/>
              </w:rPr>
              <w:t>依据相关标准规范进行科学设计</w:t>
            </w:r>
            <w:r>
              <w:rPr>
                <w:rFonts w:ascii="宋体" w:hAnsi="宋体" w:cs="宋体" w:hint="eastAsia"/>
                <w:color w:val="000000" w:themeColor="text1"/>
                <w:spacing w:val="-6"/>
                <w:szCs w:val="21"/>
              </w:rPr>
              <w:t>，且具备可操作性，符合实际操作。）</w:t>
            </w:r>
          </w:p>
          <w:p w14:paraId="6EBB7821" w14:textId="77777777" w:rsidR="00AB3B44" w:rsidRDefault="00000000">
            <w:pPr>
              <w:spacing w:line="320" w:lineRule="exact"/>
              <w:jc w:val="left"/>
              <w:rPr>
                <w:rFonts w:ascii="宋体" w:hAnsi="宋体" w:cs="宋体" w:hint="eastAsia"/>
                <w:b/>
                <w:bCs/>
                <w:color w:val="FF0000"/>
                <w:szCs w:val="21"/>
              </w:rPr>
            </w:pPr>
            <w:r>
              <w:rPr>
                <w:rFonts w:ascii="宋体" w:hAnsi="宋体" w:cs="宋体" w:hint="eastAsia"/>
                <w:color w:val="000000" w:themeColor="text1"/>
                <w:spacing w:val="-6"/>
                <w:szCs w:val="21"/>
              </w:rPr>
              <w:t>上述每项评审因素满足一项评审标准的得1分，全部满足的得2分。对3项评审因素进行打分，此项满分6分。</w:t>
            </w:r>
          </w:p>
        </w:tc>
      </w:tr>
      <w:tr w:rsidR="00AB3B44" w14:paraId="5C1E473E" w14:textId="77777777">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23C657CC" w14:textId="77777777" w:rsidR="00AB3B44" w:rsidRDefault="00AB3B44">
            <w:pPr>
              <w:widowControl/>
              <w:jc w:val="center"/>
              <w:rPr>
                <w:rFonts w:ascii="宋体" w:hAnsi="宋体" w:cs="宋体" w:hint="eastAsia"/>
                <w:b/>
                <w:color w:val="000000"/>
                <w:kern w:val="21"/>
                <w:szCs w:val="21"/>
              </w:rPr>
            </w:pPr>
          </w:p>
        </w:tc>
        <w:tc>
          <w:tcPr>
            <w:tcW w:w="426" w:type="pct"/>
            <w:tcBorders>
              <w:top w:val="single" w:sz="4" w:space="0" w:color="auto"/>
              <w:left w:val="single" w:sz="4" w:space="0" w:color="auto"/>
              <w:bottom w:val="single" w:sz="4" w:space="0" w:color="auto"/>
              <w:right w:val="single" w:sz="4" w:space="0" w:color="auto"/>
            </w:tcBorders>
            <w:vAlign w:val="center"/>
          </w:tcPr>
          <w:p w14:paraId="0B230049" w14:textId="77777777" w:rsidR="00AB3B44" w:rsidRDefault="00000000">
            <w:pPr>
              <w:spacing w:line="320" w:lineRule="exact"/>
              <w:jc w:val="center"/>
              <w:rPr>
                <w:rFonts w:ascii="宋体" w:hAnsi="宋体" w:cs="宋体" w:hint="eastAsia"/>
                <w:color w:val="000000"/>
                <w:kern w:val="21"/>
                <w:szCs w:val="21"/>
              </w:rPr>
            </w:pPr>
            <w:r>
              <w:rPr>
                <w:rFonts w:ascii="宋体" w:hAnsi="宋体" w:cs="宋体" w:hint="eastAsia"/>
                <w:color w:val="000000" w:themeColor="text1"/>
                <w:kern w:val="21"/>
                <w:szCs w:val="21"/>
              </w:rPr>
              <w:t>安装调试方案</w:t>
            </w:r>
          </w:p>
        </w:tc>
        <w:tc>
          <w:tcPr>
            <w:tcW w:w="275" w:type="pct"/>
            <w:tcBorders>
              <w:top w:val="single" w:sz="4" w:space="0" w:color="auto"/>
              <w:left w:val="single" w:sz="4" w:space="0" w:color="auto"/>
              <w:bottom w:val="single" w:sz="4" w:space="0" w:color="auto"/>
              <w:right w:val="single" w:sz="4" w:space="0" w:color="auto"/>
            </w:tcBorders>
            <w:vAlign w:val="center"/>
          </w:tcPr>
          <w:p w14:paraId="58CE9575" w14:textId="4689E734" w:rsidR="00AB3B44" w:rsidRDefault="004659C3">
            <w:pPr>
              <w:spacing w:line="320" w:lineRule="exact"/>
              <w:jc w:val="center"/>
              <w:rPr>
                <w:rFonts w:ascii="宋体" w:hAnsi="宋体" w:cs="宋体" w:hint="eastAsia"/>
                <w:kern w:val="21"/>
                <w:szCs w:val="21"/>
              </w:rPr>
            </w:pPr>
            <w:r>
              <w:rPr>
                <w:rFonts w:ascii="宋体" w:hAnsi="宋体" w:cs="宋体"/>
                <w:color w:val="000000" w:themeColor="text1"/>
                <w:kern w:val="21"/>
                <w:szCs w:val="21"/>
              </w:rPr>
              <w:t>3.6</w:t>
            </w:r>
            <w:r>
              <w:rPr>
                <w:rFonts w:ascii="宋体" w:hAnsi="宋体" w:cs="宋体" w:hint="eastAsia"/>
                <w:color w:val="000000" w:themeColor="text1"/>
                <w:kern w:val="21"/>
                <w:szCs w:val="21"/>
              </w:rPr>
              <w:t>分</w:t>
            </w:r>
          </w:p>
        </w:tc>
        <w:tc>
          <w:tcPr>
            <w:tcW w:w="3834" w:type="pct"/>
            <w:tcBorders>
              <w:top w:val="single" w:sz="4" w:space="0" w:color="auto"/>
              <w:left w:val="single" w:sz="4" w:space="0" w:color="auto"/>
              <w:bottom w:val="single" w:sz="4" w:space="0" w:color="auto"/>
              <w:right w:val="single" w:sz="4" w:space="0" w:color="auto"/>
            </w:tcBorders>
            <w:vAlign w:val="center"/>
          </w:tcPr>
          <w:p w14:paraId="3399DD90" w14:textId="77777777" w:rsidR="00AB3B44" w:rsidRDefault="00000000">
            <w:pPr>
              <w:spacing w:line="320" w:lineRule="exact"/>
              <w:jc w:val="left"/>
              <w:rPr>
                <w:rFonts w:ascii="宋体" w:hAnsi="宋体" w:cs="宋体" w:hint="eastAsia"/>
                <w:color w:val="000000" w:themeColor="text1"/>
                <w:szCs w:val="21"/>
              </w:rPr>
            </w:pPr>
            <w:r>
              <w:rPr>
                <w:rFonts w:ascii="宋体" w:hAnsi="宋体" w:cs="宋体" w:hint="eastAsia"/>
                <w:color w:val="000000" w:themeColor="text1"/>
                <w:spacing w:val="-6"/>
                <w:szCs w:val="21"/>
              </w:rPr>
              <w:t>根据投标人提供的</w:t>
            </w:r>
            <w:r>
              <w:rPr>
                <w:rFonts w:ascii="宋体" w:hAnsi="宋体" w:cs="宋体" w:hint="eastAsia"/>
                <w:color w:val="000000" w:themeColor="text1"/>
                <w:szCs w:val="21"/>
              </w:rPr>
              <w:t>安装调试方案</w:t>
            </w:r>
            <w:r>
              <w:rPr>
                <w:rFonts w:ascii="宋体" w:hAnsi="宋体" w:cs="宋体" w:hint="eastAsia"/>
                <w:color w:val="000000" w:themeColor="text1"/>
                <w:spacing w:val="-6"/>
                <w:szCs w:val="21"/>
              </w:rPr>
              <w:t>进行评审</w:t>
            </w:r>
            <w:r>
              <w:rPr>
                <w:rFonts w:ascii="宋体" w:hAnsi="宋体" w:cs="宋体" w:hint="eastAsia"/>
                <w:color w:val="000000" w:themeColor="text1"/>
                <w:szCs w:val="21"/>
              </w:rPr>
              <w:t>。</w:t>
            </w:r>
          </w:p>
          <w:p w14:paraId="3D74D301" w14:textId="128C6B90" w:rsidR="00AB3B44" w:rsidRDefault="00000000">
            <w:pPr>
              <w:spacing w:line="320" w:lineRule="exact"/>
              <w:jc w:val="left"/>
              <w:rPr>
                <w:rFonts w:ascii="宋体" w:hAnsi="宋体" w:cs="宋体" w:hint="eastAsia"/>
                <w:color w:val="000000" w:themeColor="text1"/>
                <w:spacing w:val="-6"/>
                <w:szCs w:val="21"/>
              </w:rPr>
            </w:pPr>
            <w:r>
              <w:rPr>
                <w:rFonts w:ascii="宋体" w:hAnsi="宋体" w:cs="宋体" w:hint="eastAsia"/>
                <w:b/>
                <w:bCs/>
                <w:color w:val="000000" w:themeColor="text1"/>
                <w:spacing w:val="-6"/>
                <w:szCs w:val="21"/>
              </w:rPr>
              <w:t>评审因素：</w:t>
            </w:r>
            <w:r>
              <w:rPr>
                <w:rFonts w:ascii="宋体" w:hAnsi="宋体" w:cs="宋体" w:hint="eastAsia"/>
                <w:color w:val="000000" w:themeColor="text1"/>
                <w:spacing w:val="-6"/>
                <w:szCs w:val="21"/>
              </w:rPr>
              <w:t>①</w:t>
            </w:r>
            <w:r>
              <w:rPr>
                <w:rFonts w:ascii="宋体" w:hAnsi="宋体" w:cs="宋体" w:hint="eastAsia"/>
                <w:color w:val="000000" w:themeColor="text1"/>
                <w:szCs w:val="21"/>
              </w:rPr>
              <w:t>安装调试计划</w:t>
            </w:r>
            <w:r>
              <w:rPr>
                <w:rFonts w:ascii="宋体" w:hAnsi="宋体" w:cs="宋体" w:hint="eastAsia"/>
                <w:color w:val="000000" w:themeColor="text1"/>
                <w:spacing w:val="-6"/>
                <w:szCs w:val="21"/>
              </w:rPr>
              <w:t>（</w:t>
            </w:r>
            <w:r w:rsidR="004659C3">
              <w:rPr>
                <w:rFonts w:ascii="宋体" w:hAnsi="宋体" w:cs="宋体"/>
                <w:color w:val="000000" w:themeColor="text1"/>
                <w:spacing w:val="-6"/>
                <w:szCs w:val="21"/>
              </w:rPr>
              <w:t>1.8</w:t>
            </w:r>
            <w:r>
              <w:rPr>
                <w:rFonts w:ascii="宋体" w:hAnsi="宋体" w:cs="宋体" w:hint="eastAsia"/>
                <w:color w:val="000000" w:themeColor="text1"/>
                <w:spacing w:val="-6"/>
                <w:szCs w:val="21"/>
              </w:rPr>
              <w:t>分）；②保障措施</w:t>
            </w:r>
            <w:r>
              <w:rPr>
                <w:rFonts w:ascii="宋体" w:hAnsi="宋体" w:cs="宋体" w:hint="eastAsia"/>
                <w:color w:val="000000" w:themeColor="text1"/>
                <w:szCs w:val="21"/>
              </w:rPr>
              <w:t>（</w:t>
            </w:r>
            <w:r w:rsidR="004659C3">
              <w:rPr>
                <w:rFonts w:ascii="宋体" w:hAnsi="宋体" w:cs="宋体"/>
                <w:color w:val="000000" w:themeColor="text1"/>
                <w:szCs w:val="21"/>
              </w:rPr>
              <w:t>1.8</w:t>
            </w:r>
            <w:r>
              <w:rPr>
                <w:rFonts w:ascii="宋体" w:hAnsi="宋体" w:cs="宋体" w:hint="eastAsia"/>
                <w:color w:val="000000" w:themeColor="text1"/>
                <w:szCs w:val="21"/>
              </w:rPr>
              <w:t>分）。</w:t>
            </w:r>
          </w:p>
          <w:p w14:paraId="4AB43418" w14:textId="77777777" w:rsidR="00AB3B44" w:rsidRDefault="00000000">
            <w:pPr>
              <w:pStyle w:val="21"/>
              <w:spacing w:line="320" w:lineRule="exact"/>
              <w:ind w:left="0" w:firstLine="0"/>
              <w:rPr>
                <w:rFonts w:ascii="宋体" w:hAnsi="宋体" w:cs="宋体" w:hint="eastAsia"/>
                <w:b/>
                <w:bCs/>
                <w:color w:val="000000" w:themeColor="text1"/>
                <w:szCs w:val="21"/>
              </w:rPr>
            </w:pPr>
            <w:r>
              <w:rPr>
                <w:rFonts w:ascii="宋体" w:hAnsi="宋体" w:cs="宋体" w:hint="eastAsia"/>
                <w:b/>
                <w:bCs/>
                <w:color w:val="000000" w:themeColor="text1"/>
                <w:szCs w:val="21"/>
              </w:rPr>
              <w:t>评审标准：</w:t>
            </w:r>
          </w:p>
          <w:p w14:paraId="4C510F11" w14:textId="77777777" w:rsidR="00AB3B44" w:rsidRDefault="00000000">
            <w:pPr>
              <w:pStyle w:val="21"/>
              <w:spacing w:line="320" w:lineRule="exact"/>
              <w:ind w:left="0" w:firstLine="0"/>
              <w:rPr>
                <w:rFonts w:ascii="宋体" w:hAnsi="宋体" w:cs="宋体" w:hint="eastAsia"/>
                <w:color w:val="000000" w:themeColor="text1"/>
                <w:spacing w:val="-6"/>
                <w:szCs w:val="21"/>
              </w:rPr>
            </w:pPr>
            <w:r>
              <w:rPr>
                <w:rFonts w:ascii="宋体" w:hAnsi="宋体" w:cs="宋体" w:hint="eastAsia"/>
                <w:color w:val="000000" w:themeColor="text1"/>
                <w:spacing w:val="-6"/>
                <w:szCs w:val="21"/>
              </w:rPr>
              <w:t>①内容完全结合整体需求，进行全方面的描述。（是指：方案内容根据本项目定制，与本项目切合度高，对项目内容做了全方面、多层次的描述，且针对具体点有深度分析。）</w:t>
            </w:r>
          </w:p>
          <w:p w14:paraId="19442E32" w14:textId="77777777" w:rsidR="00AB3B44" w:rsidRDefault="00000000">
            <w:pPr>
              <w:pStyle w:val="21"/>
              <w:spacing w:line="320" w:lineRule="exact"/>
              <w:ind w:left="0" w:firstLine="0"/>
              <w:rPr>
                <w:rFonts w:ascii="宋体" w:hAnsi="宋体" w:cs="宋体" w:hint="eastAsia"/>
                <w:color w:val="000000" w:themeColor="text1"/>
                <w:spacing w:val="-6"/>
                <w:szCs w:val="21"/>
              </w:rPr>
            </w:pPr>
            <w:r>
              <w:rPr>
                <w:rFonts w:ascii="宋体" w:hAnsi="宋体" w:cs="宋体" w:hint="eastAsia"/>
                <w:color w:val="000000" w:themeColor="text1"/>
                <w:spacing w:val="-6"/>
                <w:szCs w:val="21"/>
              </w:rPr>
              <w:t>②方案合理可行。（是指：</w:t>
            </w:r>
            <w:r>
              <w:rPr>
                <w:rFonts w:ascii="宋体" w:hAnsi="宋体" w:cs="宋体" w:hint="eastAsia"/>
                <w:color w:val="000000" w:themeColor="text1"/>
                <w:szCs w:val="21"/>
              </w:rPr>
              <w:t>依据相关标准规范进行科学设计</w:t>
            </w:r>
            <w:r>
              <w:rPr>
                <w:rFonts w:ascii="宋体" w:hAnsi="宋体" w:cs="宋体" w:hint="eastAsia"/>
                <w:color w:val="000000" w:themeColor="text1"/>
                <w:spacing w:val="-6"/>
                <w:szCs w:val="21"/>
              </w:rPr>
              <w:t>，且具备可操作性，符合实际操作。）</w:t>
            </w:r>
          </w:p>
          <w:p w14:paraId="3653B856" w14:textId="2EED08D8" w:rsidR="00AB3B44" w:rsidRDefault="00000000">
            <w:pPr>
              <w:spacing w:line="320" w:lineRule="exact"/>
              <w:jc w:val="left"/>
              <w:rPr>
                <w:rFonts w:ascii="宋体" w:hAnsi="宋体" w:cs="宋体" w:hint="eastAsia"/>
                <w:b/>
                <w:bCs/>
                <w:color w:val="FF0000"/>
                <w:szCs w:val="21"/>
              </w:rPr>
            </w:pPr>
            <w:r>
              <w:rPr>
                <w:rFonts w:ascii="宋体" w:hAnsi="宋体" w:cs="宋体" w:hint="eastAsia"/>
                <w:color w:val="000000" w:themeColor="text1"/>
                <w:spacing w:val="-6"/>
                <w:szCs w:val="21"/>
              </w:rPr>
              <w:t>上述每项评审因素满足一项评审标准的得</w:t>
            </w:r>
            <w:r w:rsidR="004659C3">
              <w:rPr>
                <w:rFonts w:ascii="宋体" w:hAnsi="宋体" w:cs="宋体"/>
                <w:color w:val="000000" w:themeColor="text1"/>
                <w:spacing w:val="-6"/>
                <w:szCs w:val="21"/>
              </w:rPr>
              <w:t>0.9</w:t>
            </w:r>
            <w:r>
              <w:rPr>
                <w:rFonts w:ascii="宋体" w:hAnsi="宋体" w:cs="宋体" w:hint="eastAsia"/>
                <w:color w:val="000000" w:themeColor="text1"/>
                <w:spacing w:val="-6"/>
                <w:szCs w:val="21"/>
              </w:rPr>
              <w:t>分，全部满足的得</w:t>
            </w:r>
            <w:r w:rsidR="004659C3">
              <w:rPr>
                <w:rFonts w:ascii="宋体" w:hAnsi="宋体" w:cs="宋体"/>
                <w:color w:val="000000" w:themeColor="text1"/>
                <w:spacing w:val="-6"/>
                <w:szCs w:val="21"/>
              </w:rPr>
              <w:t>1.8</w:t>
            </w:r>
            <w:r>
              <w:rPr>
                <w:rFonts w:ascii="宋体" w:hAnsi="宋体" w:cs="宋体" w:hint="eastAsia"/>
                <w:color w:val="000000" w:themeColor="text1"/>
                <w:spacing w:val="-6"/>
                <w:szCs w:val="21"/>
              </w:rPr>
              <w:t>分。对2项评审因素进行打分，此项满分</w:t>
            </w:r>
            <w:r w:rsidR="004659C3">
              <w:rPr>
                <w:rFonts w:ascii="宋体" w:hAnsi="宋体" w:cs="宋体"/>
                <w:color w:val="000000" w:themeColor="text1"/>
                <w:spacing w:val="-6"/>
                <w:szCs w:val="21"/>
              </w:rPr>
              <w:t>3.6</w:t>
            </w:r>
            <w:r>
              <w:rPr>
                <w:rFonts w:ascii="宋体" w:hAnsi="宋体" w:cs="宋体" w:hint="eastAsia"/>
                <w:color w:val="000000" w:themeColor="text1"/>
                <w:spacing w:val="-6"/>
                <w:szCs w:val="21"/>
              </w:rPr>
              <w:t>分。</w:t>
            </w:r>
          </w:p>
        </w:tc>
      </w:tr>
      <w:tr w:rsidR="00AB3B44" w14:paraId="1C3FB189" w14:textId="77777777">
        <w:trPr>
          <w:trHeight w:val="3339"/>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109FEB05" w14:textId="77777777" w:rsidR="00AB3B44" w:rsidRDefault="00AB3B44">
            <w:pPr>
              <w:widowControl/>
              <w:jc w:val="center"/>
              <w:rPr>
                <w:rFonts w:ascii="宋体" w:hAnsi="宋体" w:cs="宋体" w:hint="eastAsia"/>
                <w:b/>
                <w:color w:val="000000"/>
                <w:kern w:val="21"/>
                <w:szCs w:val="21"/>
              </w:rPr>
            </w:pPr>
          </w:p>
        </w:tc>
        <w:tc>
          <w:tcPr>
            <w:tcW w:w="426" w:type="pct"/>
            <w:tcBorders>
              <w:top w:val="single" w:sz="4" w:space="0" w:color="auto"/>
              <w:left w:val="single" w:sz="4" w:space="0" w:color="auto"/>
              <w:bottom w:val="single" w:sz="4" w:space="0" w:color="auto"/>
              <w:right w:val="single" w:sz="4" w:space="0" w:color="auto"/>
            </w:tcBorders>
            <w:vAlign w:val="center"/>
          </w:tcPr>
          <w:p w14:paraId="6207DBF5" w14:textId="77777777" w:rsidR="00AB3B44" w:rsidRDefault="00000000">
            <w:pPr>
              <w:jc w:val="center"/>
              <w:rPr>
                <w:rFonts w:ascii="宋体" w:hAnsi="宋体" w:cs="宋体" w:hint="eastAsia"/>
                <w:color w:val="000000"/>
                <w:kern w:val="21"/>
                <w:szCs w:val="21"/>
              </w:rPr>
            </w:pPr>
            <w:r>
              <w:rPr>
                <w:rFonts w:ascii="宋体" w:hAnsi="宋体" w:cs="宋体"/>
                <w:color w:val="000000"/>
                <w:kern w:val="21"/>
                <w:szCs w:val="21"/>
              </w:rPr>
              <w:t>售后服务</w:t>
            </w:r>
          </w:p>
        </w:tc>
        <w:tc>
          <w:tcPr>
            <w:tcW w:w="275" w:type="pct"/>
            <w:tcBorders>
              <w:top w:val="single" w:sz="4" w:space="0" w:color="auto"/>
              <w:left w:val="single" w:sz="4" w:space="0" w:color="auto"/>
              <w:bottom w:val="single" w:sz="4" w:space="0" w:color="auto"/>
              <w:right w:val="single" w:sz="4" w:space="0" w:color="auto"/>
            </w:tcBorders>
            <w:vAlign w:val="center"/>
          </w:tcPr>
          <w:p w14:paraId="78171127" w14:textId="77777777" w:rsidR="00AB3B44" w:rsidRDefault="00000000">
            <w:pPr>
              <w:spacing w:line="320" w:lineRule="exact"/>
              <w:jc w:val="center"/>
              <w:rPr>
                <w:rFonts w:ascii="宋体" w:hAnsi="宋体" w:cs="宋体" w:hint="eastAsia"/>
                <w:kern w:val="21"/>
                <w:szCs w:val="21"/>
              </w:rPr>
            </w:pPr>
            <w:r>
              <w:rPr>
                <w:rFonts w:ascii="宋体" w:hAnsi="宋体" w:cs="宋体" w:hint="eastAsia"/>
                <w:color w:val="000000" w:themeColor="text1"/>
                <w:kern w:val="21"/>
                <w:szCs w:val="21"/>
              </w:rPr>
              <w:t>6分</w:t>
            </w:r>
          </w:p>
        </w:tc>
        <w:tc>
          <w:tcPr>
            <w:tcW w:w="3834" w:type="pct"/>
            <w:tcBorders>
              <w:top w:val="single" w:sz="4" w:space="0" w:color="auto"/>
              <w:left w:val="single" w:sz="4" w:space="0" w:color="auto"/>
              <w:right w:val="single" w:sz="4" w:space="0" w:color="auto"/>
            </w:tcBorders>
            <w:vAlign w:val="center"/>
          </w:tcPr>
          <w:p w14:paraId="18F1DBEF" w14:textId="77777777" w:rsidR="00AB3B44" w:rsidRDefault="00000000">
            <w:pPr>
              <w:spacing w:line="320" w:lineRule="exact"/>
              <w:jc w:val="left"/>
              <w:rPr>
                <w:rFonts w:ascii="宋体" w:hAnsi="宋体" w:cs="宋体" w:hint="eastAsia"/>
                <w:color w:val="000000" w:themeColor="text1"/>
                <w:szCs w:val="21"/>
              </w:rPr>
            </w:pPr>
            <w:r>
              <w:rPr>
                <w:rFonts w:ascii="宋体" w:hAnsi="宋体" w:cs="宋体" w:hint="eastAsia"/>
                <w:color w:val="000000" w:themeColor="text1"/>
                <w:szCs w:val="21"/>
              </w:rPr>
              <w:t>根据</w:t>
            </w:r>
            <w:r>
              <w:rPr>
                <w:rFonts w:ascii="宋体" w:hAnsi="宋体" w:cs="宋体" w:hint="eastAsia"/>
                <w:color w:val="000000" w:themeColor="text1"/>
                <w:spacing w:val="-6"/>
                <w:szCs w:val="21"/>
              </w:rPr>
              <w:t>投标人</w:t>
            </w:r>
            <w:r>
              <w:rPr>
                <w:rFonts w:ascii="宋体" w:hAnsi="宋体" w:cs="宋体" w:hint="eastAsia"/>
                <w:color w:val="000000" w:themeColor="text1"/>
                <w:szCs w:val="21"/>
              </w:rPr>
              <w:t>的售后服务方案进行评审。</w:t>
            </w:r>
          </w:p>
          <w:p w14:paraId="139CD493" w14:textId="77777777" w:rsidR="00AB3B44" w:rsidRDefault="00000000">
            <w:pPr>
              <w:pStyle w:val="21"/>
              <w:spacing w:line="320" w:lineRule="exact"/>
              <w:ind w:left="0" w:firstLine="0"/>
              <w:rPr>
                <w:rFonts w:ascii="宋体" w:hAnsi="宋体" w:cs="宋体" w:hint="eastAsia"/>
                <w:color w:val="000000" w:themeColor="text1"/>
                <w:szCs w:val="21"/>
              </w:rPr>
            </w:pPr>
            <w:r>
              <w:rPr>
                <w:rFonts w:ascii="宋体" w:hAnsi="宋体" w:cs="宋体" w:hint="eastAsia"/>
                <w:b/>
                <w:bCs/>
                <w:color w:val="000000" w:themeColor="text1"/>
                <w:spacing w:val="-6"/>
                <w:szCs w:val="21"/>
              </w:rPr>
              <w:t>评审因素：</w:t>
            </w:r>
            <w:r>
              <w:rPr>
                <w:rFonts w:ascii="宋体" w:hAnsi="宋体" w:cs="宋体" w:hint="eastAsia"/>
                <w:color w:val="000000" w:themeColor="text1"/>
                <w:spacing w:val="-6"/>
                <w:szCs w:val="21"/>
              </w:rPr>
              <w:t>①服务标准、应急维修处理、培训等（2分）</w:t>
            </w:r>
            <w:r>
              <w:rPr>
                <w:rFonts w:ascii="宋体" w:hAnsi="宋体" w:cs="宋体" w:hint="eastAsia"/>
                <w:color w:val="000000" w:themeColor="text1"/>
                <w:szCs w:val="21"/>
              </w:rPr>
              <w:t>；</w:t>
            </w:r>
            <w:r>
              <w:rPr>
                <w:rFonts w:ascii="宋体" w:hAnsi="宋体" w:cs="宋体" w:hint="eastAsia"/>
                <w:color w:val="000000" w:themeColor="text1"/>
                <w:spacing w:val="-6"/>
                <w:szCs w:val="21"/>
              </w:rPr>
              <w:t>②</w:t>
            </w:r>
            <w:r>
              <w:rPr>
                <w:rFonts w:ascii="宋体" w:hAnsi="宋体" w:cs="宋体" w:hint="eastAsia"/>
                <w:color w:val="000000" w:themeColor="text1"/>
                <w:szCs w:val="21"/>
              </w:rPr>
              <w:t>售后服务方案及其人员组成与经验（2分）；③质保期满后的承诺及其它服务承诺（2分）。</w:t>
            </w:r>
          </w:p>
          <w:p w14:paraId="109EF166" w14:textId="77777777" w:rsidR="00AB3B44" w:rsidRDefault="00000000">
            <w:pPr>
              <w:pStyle w:val="21"/>
              <w:spacing w:line="320" w:lineRule="exact"/>
              <w:ind w:left="0" w:firstLine="0"/>
              <w:rPr>
                <w:rFonts w:ascii="宋体" w:hAnsi="宋体" w:cs="宋体" w:hint="eastAsia"/>
                <w:b/>
                <w:bCs/>
                <w:color w:val="000000" w:themeColor="text1"/>
                <w:szCs w:val="21"/>
              </w:rPr>
            </w:pPr>
            <w:r>
              <w:rPr>
                <w:rFonts w:ascii="宋体" w:hAnsi="宋体" w:cs="宋体" w:hint="eastAsia"/>
                <w:b/>
                <w:bCs/>
                <w:color w:val="000000" w:themeColor="text1"/>
                <w:szCs w:val="21"/>
              </w:rPr>
              <w:t>评审标准：</w:t>
            </w:r>
          </w:p>
          <w:p w14:paraId="1D6E94A1" w14:textId="77777777" w:rsidR="00AB3B44" w:rsidRDefault="00000000">
            <w:pPr>
              <w:pStyle w:val="21"/>
              <w:spacing w:line="320" w:lineRule="exact"/>
              <w:ind w:left="0" w:firstLine="0"/>
              <w:rPr>
                <w:rFonts w:ascii="宋体" w:hAnsi="宋体" w:cs="宋体" w:hint="eastAsia"/>
                <w:color w:val="000000" w:themeColor="text1"/>
                <w:spacing w:val="-6"/>
                <w:szCs w:val="21"/>
              </w:rPr>
            </w:pPr>
            <w:r>
              <w:rPr>
                <w:rFonts w:ascii="宋体" w:hAnsi="宋体" w:cs="宋体" w:hint="eastAsia"/>
                <w:color w:val="000000" w:themeColor="text1"/>
                <w:spacing w:val="-6"/>
                <w:szCs w:val="21"/>
              </w:rPr>
              <w:t>①内容完全结合整体需求，进行全方面的描述。（是指：方案内容根据本项目定制，与本项目切合度高，对项目内容做了全方面、多层次的描述，且针对具体点有深度分析。）</w:t>
            </w:r>
          </w:p>
          <w:p w14:paraId="22202D7D" w14:textId="77777777" w:rsidR="00AB3B44" w:rsidRDefault="00000000">
            <w:pPr>
              <w:pStyle w:val="21"/>
              <w:spacing w:line="320" w:lineRule="exact"/>
              <w:ind w:left="0" w:firstLine="0"/>
              <w:rPr>
                <w:rFonts w:ascii="宋体" w:hAnsi="宋体" w:cs="宋体" w:hint="eastAsia"/>
                <w:color w:val="000000" w:themeColor="text1"/>
                <w:spacing w:val="-6"/>
                <w:szCs w:val="21"/>
              </w:rPr>
            </w:pPr>
            <w:r>
              <w:rPr>
                <w:rFonts w:ascii="宋体" w:hAnsi="宋体" w:cs="宋体" w:hint="eastAsia"/>
                <w:color w:val="000000" w:themeColor="text1"/>
                <w:spacing w:val="-6"/>
                <w:szCs w:val="21"/>
              </w:rPr>
              <w:t>②方案合理可行。（是指：</w:t>
            </w:r>
            <w:r>
              <w:rPr>
                <w:rFonts w:ascii="宋体" w:hAnsi="宋体" w:cs="宋体" w:hint="eastAsia"/>
                <w:color w:val="000000" w:themeColor="text1"/>
                <w:szCs w:val="21"/>
              </w:rPr>
              <w:t>依据相关标准规范进行科学设计</w:t>
            </w:r>
            <w:r>
              <w:rPr>
                <w:rFonts w:ascii="宋体" w:hAnsi="宋体" w:cs="宋体" w:hint="eastAsia"/>
                <w:color w:val="000000" w:themeColor="text1"/>
                <w:spacing w:val="-6"/>
                <w:szCs w:val="21"/>
              </w:rPr>
              <w:t>，且具备可操作性，符合实际操作。）</w:t>
            </w:r>
          </w:p>
          <w:p w14:paraId="07E24451" w14:textId="77777777" w:rsidR="00AB3B44" w:rsidRDefault="00000000">
            <w:pPr>
              <w:spacing w:line="320" w:lineRule="exact"/>
              <w:jc w:val="left"/>
              <w:rPr>
                <w:rFonts w:ascii="宋体" w:hAnsi="宋体" w:cs="宋体" w:hint="eastAsia"/>
                <w:b/>
                <w:bCs/>
                <w:color w:val="FF0000"/>
                <w:szCs w:val="21"/>
              </w:rPr>
            </w:pPr>
            <w:r>
              <w:rPr>
                <w:rFonts w:ascii="宋体" w:hAnsi="宋体" w:cs="宋体" w:hint="eastAsia"/>
                <w:color w:val="000000" w:themeColor="text1"/>
                <w:spacing w:val="-6"/>
                <w:szCs w:val="21"/>
              </w:rPr>
              <w:t>上述每项评审因素满足一项评审标准的得1分，全部满足的得2分。对3项评审因素进行打分，此项满分6分。</w:t>
            </w:r>
          </w:p>
        </w:tc>
      </w:tr>
    </w:tbl>
    <w:p w14:paraId="67DCDEB3" w14:textId="77777777" w:rsidR="00AB3B44" w:rsidRDefault="00AB3B44">
      <w:pPr>
        <w:spacing w:line="276" w:lineRule="auto"/>
      </w:pPr>
      <w:bookmarkStart w:id="71" w:name="_Toc494745310"/>
      <w:bookmarkStart w:id="72" w:name="_Toc494702263"/>
      <w:bookmarkStart w:id="73" w:name="_Toc494721093"/>
      <w:bookmarkStart w:id="74" w:name="_Toc97815022"/>
      <w:bookmarkStart w:id="75" w:name="_Toc494665546"/>
      <w:bookmarkStart w:id="76" w:name="_Toc494664993"/>
      <w:bookmarkStart w:id="77" w:name="_Toc494665943"/>
    </w:p>
    <w:p w14:paraId="1FBDA8F9" w14:textId="77777777" w:rsidR="00AB3B44" w:rsidRDefault="00000000">
      <w:pPr>
        <w:widowControl/>
        <w:jc w:val="left"/>
      </w:pPr>
      <w:r>
        <w:br w:type="page"/>
      </w:r>
    </w:p>
    <w:p w14:paraId="247D9FA4" w14:textId="77777777" w:rsidR="00AB3B44" w:rsidRDefault="00000000">
      <w:pPr>
        <w:spacing w:line="276" w:lineRule="auto"/>
        <w:jc w:val="center"/>
        <w:outlineLvl w:val="0"/>
        <w:rPr>
          <w:rFonts w:ascii="黑体" w:eastAsia="黑体" w:hAnsi="黑体" w:hint="eastAsia"/>
          <w:sz w:val="28"/>
          <w:szCs w:val="28"/>
        </w:rPr>
      </w:pPr>
      <w:r>
        <w:rPr>
          <w:rFonts w:ascii="黑体" w:eastAsia="黑体" w:hAnsi="黑体" w:hint="eastAsia"/>
          <w:sz w:val="28"/>
          <w:szCs w:val="28"/>
        </w:rPr>
        <w:lastRenderedPageBreak/>
        <w:t>第六章 合同书格式</w:t>
      </w:r>
      <w:bookmarkEnd w:id="71"/>
      <w:bookmarkEnd w:id="72"/>
      <w:bookmarkEnd w:id="73"/>
      <w:bookmarkEnd w:id="74"/>
      <w:bookmarkEnd w:id="75"/>
      <w:bookmarkEnd w:id="76"/>
      <w:bookmarkEnd w:id="77"/>
    </w:p>
    <w:p w14:paraId="7CD4F230" w14:textId="77777777" w:rsidR="00AB3B44" w:rsidRDefault="00AB3B44">
      <w:pPr>
        <w:adjustRightInd w:val="0"/>
        <w:snapToGrid w:val="0"/>
        <w:spacing w:line="360" w:lineRule="auto"/>
        <w:ind w:firstLineChars="200" w:firstLine="420"/>
        <w:jc w:val="left"/>
        <w:rPr>
          <w:rFonts w:ascii="宋体" w:hAnsi="宋体" w:hint="eastAsia"/>
          <w:bCs/>
          <w:szCs w:val="21"/>
        </w:rPr>
      </w:pPr>
    </w:p>
    <w:p w14:paraId="74975706" w14:textId="77777777" w:rsidR="000444EE" w:rsidRPr="000444EE" w:rsidRDefault="000444EE" w:rsidP="000444EE">
      <w:pPr>
        <w:spacing w:line="276" w:lineRule="auto"/>
        <w:ind w:firstLineChars="200" w:firstLine="420"/>
        <w:rPr>
          <w:rFonts w:ascii="宋体" w:hAnsi="宋体" w:hint="eastAsia"/>
          <w:color w:val="000000"/>
          <w:szCs w:val="21"/>
        </w:rPr>
      </w:pPr>
      <w:r w:rsidRPr="000444EE">
        <w:rPr>
          <w:rFonts w:ascii="宋体" w:hAnsi="宋体" w:hint="eastAsia"/>
          <w:color w:val="000000"/>
          <w:szCs w:val="21"/>
        </w:rPr>
        <w:t>根据《中华人民共和国民法典》和《中华人民共和国政府采购法》相关规定，申购单位和中标人之间的权利和义务，应当按照平等、自愿的原则以合同方式约定。此合同书仅作为签订正式合同时的参考，正式合同书应包括本参考格式之内容。）</w:t>
      </w:r>
    </w:p>
    <w:p w14:paraId="6CF264FB" w14:textId="77777777" w:rsidR="000444EE" w:rsidRPr="000444EE" w:rsidRDefault="000444EE" w:rsidP="000444EE">
      <w:pPr>
        <w:ind w:left="360" w:firstLine="360"/>
        <w:rPr>
          <w:rFonts w:ascii="宋体" w:hAnsi="宋体" w:hint="eastAsia"/>
          <w:color w:val="000000"/>
          <w:szCs w:val="21"/>
        </w:rPr>
      </w:pPr>
    </w:p>
    <w:p w14:paraId="2A18EF4A" w14:textId="77777777" w:rsidR="000444EE" w:rsidRPr="000444EE" w:rsidRDefault="000444EE" w:rsidP="000444EE">
      <w:pPr>
        <w:widowControl/>
        <w:numPr>
          <w:ilvl w:val="0"/>
          <w:numId w:val="55"/>
        </w:numPr>
        <w:adjustRightInd w:val="0"/>
        <w:snapToGrid w:val="0"/>
        <w:spacing w:line="360" w:lineRule="auto"/>
        <w:jc w:val="left"/>
        <w:rPr>
          <w:rFonts w:ascii="宋体" w:hAnsi="宋体" w:cs="宋体" w:hint="eastAsia"/>
          <w:b/>
          <w:bCs/>
          <w:color w:val="000000"/>
          <w:kern w:val="0"/>
          <w:szCs w:val="21"/>
        </w:rPr>
      </w:pPr>
      <w:r w:rsidRPr="000444EE">
        <w:rPr>
          <w:rFonts w:ascii="宋体" w:hAnsi="宋体" w:cs="宋体" w:hint="eastAsia"/>
          <w:b/>
          <w:bCs/>
          <w:color w:val="000000"/>
          <w:kern w:val="0"/>
          <w:szCs w:val="21"/>
        </w:rPr>
        <w:t>项目概况</w:t>
      </w:r>
    </w:p>
    <w:p w14:paraId="19A0B856" w14:textId="77777777" w:rsidR="000444EE" w:rsidRPr="000444EE" w:rsidRDefault="000444EE" w:rsidP="000444EE">
      <w:pPr>
        <w:adjustRightInd w:val="0"/>
        <w:snapToGrid w:val="0"/>
        <w:spacing w:line="360" w:lineRule="auto"/>
        <w:ind w:firstLineChars="200" w:firstLine="420"/>
        <w:rPr>
          <w:rFonts w:ascii="宋体" w:hAnsi="宋体" w:cs="宋体" w:hint="eastAsia"/>
          <w:i/>
          <w:color w:val="000000"/>
          <w:szCs w:val="21"/>
          <w:u w:val="single"/>
        </w:rPr>
      </w:pPr>
      <w:r w:rsidRPr="000444EE">
        <w:rPr>
          <w:rFonts w:ascii="宋体" w:hAnsi="宋体" w:cs="宋体" w:hint="eastAsia"/>
          <w:color w:val="000000"/>
          <w:szCs w:val="21"/>
        </w:rPr>
        <w:t>1.1项目名称</w:t>
      </w:r>
      <w:r w:rsidRPr="000444EE">
        <w:rPr>
          <w:rFonts w:ascii="宋体" w:hAnsi="宋体" w:cs="宋体" w:hint="eastAsia"/>
          <w:color w:val="000000"/>
          <w:kern w:val="0"/>
          <w:szCs w:val="21"/>
        </w:rPr>
        <w:t>：</w:t>
      </w:r>
      <w:r w:rsidRPr="000444EE">
        <w:rPr>
          <w:rFonts w:ascii="宋体" w:hAnsi="宋体" w:cs="宋体" w:hint="eastAsia"/>
          <w:color w:val="000000"/>
          <w:szCs w:val="21"/>
          <w:u w:val="single"/>
        </w:rPr>
        <w:t>武汉理工大学***项目</w:t>
      </w:r>
    </w:p>
    <w:p w14:paraId="45CC7589"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1.2项目内容：</w:t>
      </w:r>
      <w:r w:rsidRPr="000444EE">
        <w:rPr>
          <w:rFonts w:ascii="宋体" w:hAnsi="宋体" w:cs="宋体" w:hint="eastAsia"/>
          <w:color w:val="000000"/>
          <w:szCs w:val="21"/>
          <w:u w:val="single"/>
        </w:rPr>
        <w:t>武汉理工大学******</w:t>
      </w:r>
      <w:r w:rsidRPr="000444EE">
        <w:rPr>
          <w:rFonts w:ascii="宋体" w:hAnsi="宋体" w:cs="宋体" w:hint="eastAsia"/>
          <w:color w:val="000000"/>
          <w:szCs w:val="21"/>
        </w:rPr>
        <w:t>的供货、安装、调试、验收及售后服务。</w:t>
      </w:r>
    </w:p>
    <w:p w14:paraId="4FC5EEBF"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u w:val="single"/>
        </w:rPr>
      </w:pPr>
      <w:r w:rsidRPr="000444EE">
        <w:rPr>
          <w:rFonts w:ascii="宋体" w:hAnsi="宋体" w:cs="宋体" w:hint="eastAsia"/>
          <w:color w:val="000000"/>
          <w:szCs w:val="21"/>
        </w:rPr>
        <w:t>1.3项目地点：</w:t>
      </w:r>
      <w:r w:rsidRPr="000444EE">
        <w:rPr>
          <w:rFonts w:ascii="宋体" w:hAnsi="宋体" w:cs="宋体" w:hint="eastAsia"/>
          <w:color w:val="000000"/>
          <w:szCs w:val="21"/>
          <w:u w:val="single"/>
        </w:rPr>
        <w:t>武汉理工大学**楼</w:t>
      </w:r>
    </w:p>
    <w:p w14:paraId="7764F764" w14:textId="77777777" w:rsidR="000444EE" w:rsidRPr="000444EE" w:rsidRDefault="000444EE" w:rsidP="000444EE">
      <w:pPr>
        <w:ind w:firstLineChars="200" w:firstLine="420"/>
        <w:rPr>
          <w:rFonts w:ascii="宋体" w:hAnsi="宋体" w:cs="宋体" w:hint="eastAsia"/>
          <w:color w:val="000000"/>
          <w:szCs w:val="21"/>
        </w:rPr>
      </w:pPr>
      <w:r w:rsidRPr="000444EE">
        <w:rPr>
          <w:rFonts w:ascii="宋体" w:hAnsi="宋体" w:cs="宋体" w:hint="eastAsia"/>
          <w:color w:val="000000"/>
          <w:szCs w:val="21"/>
        </w:rPr>
        <w:t>1.4采购清单：</w:t>
      </w:r>
    </w:p>
    <w:tbl>
      <w:tblPr>
        <w:tblW w:w="954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2410"/>
        <w:gridCol w:w="1134"/>
        <w:gridCol w:w="1417"/>
        <w:gridCol w:w="1059"/>
        <w:gridCol w:w="1316"/>
        <w:gridCol w:w="1357"/>
      </w:tblGrid>
      <w:tr w:rsidR="000444EE" w:rsidRPr="000444EE" w14:paraId="1376612D" w14:textId="77777777" w:rsidTr="00193E50">
        <w:trPr>
          <w:trHeight w:val="454"/>
        </w:trPr>
        <w:tc>
          <w:tcPr>
            <w:tcW w:w="853" w:type="dxa"/>
            <w:tcBorders>
              <w:top w:val="single" w:sz="4" w:space="0" w:color="auto"/>
              <w:left w:val="single" w:sz="4" w:space="0" w:color="auto"/>
              <w:bottom w:val="single" w:sz="4" w:space="0" w:color="auto"/>
              <w:right w:val="single" w:sz="4" w:space="0" w:color="auto"/>
            </w:tcBorders>
            <w:shd w:val="clear" w:color="auto" w:fill="D8D8D8"/>
            <w:vAlign w:val="center"/>
          </w:tcPr>
          <w:p w14:paraId="7773A7A5" w14:textId="77777777" w:rsidR="000444EE" w:rsidRPr="000444EE" w:rsidRDefault="000444EE" w:rsidP="000444EE">
            <w:pPr>
              <w:spacing w:line="276" w:lineRule="auto"/>
              <w:ind w:leftChars="-11" w:left="-23" w:rightChars="-31" w:right="-65"/>
              <w:jc w:val="center"/>
              <w:rPr>
                <w:rFonts w:ascii="宋体" w:hAnsi="宋体" w:cs="宋体" w:hint="eastAsia"/>
                <w:color w:val="000000"/>
                <w:kern w:val="0"/>
                <w:szCs w:val="21"/>
              </w:rPr>
            </w:pPr>
            <w:r w:rsidRPr="000444EE">
              <w:rPr>
                <w:rFonts w:ascii="宋体" w:hAnsi="宋体" w:cs="宋体" w:hint="eastAsia"/>
                <w:color w:val="000000"/>
                <w:kern w:val="0"/>
                <w:szCs w:val="21"/>
              </w:rPr>
              <w:t>序号</w:t>
            </w:r>
          </w:p>
        </w:tc>
        <w:tc>
          <w:tcPr>
            <w:tcW w:w="2410" w:type="dxa"/>
            <w:tcBorders>
              <w:top w:val="single" w:sz="4" w:space="0" w:color="auto"/>
              <w:left w:val="single" w:sz="4" w:space="0" w:color="auto"/>
              <w:bottom w:val="single" w:sz="4" w:space="0" w:color="auto"/>
              <w:right w:val="single" w:sz="4" w:space="0" w:color="auto"/>
            </w:tcBorders>
            <w:shd w:val="clear" w:color="auto" w:fill="D8D8D8"/>
            <w:vAlign w:val="center"/>
          </w:tcPr>
          <w:p w14:paraId="2AF34992" w14:textId="77777777" w:rsidR="000444EE" w:rsidRPr="000444EE" w:rsidRDefault="000444EE" w:rsidP="000444EE">
            <w:pPr>
              <w:spacing w:line="276" w:lineRule="auto"/>
              <w:ind w:leftChars="-23" w:left="-48" w:rightChars="-31" w:right="-65"/>
              <w:jc w:val="center"/>
              <w:rPr>
                <w:rFonts w:ascii="宋体" w:hAnsi="宋体" w:cs="宋体" w:hint="eastAsia"/>
                <w:color w:val="000000"/>
                <w:kern w:val="0"/>
                <w:szCs w:val="21"/>
              </w:rPr>
            </w:pPr>
            <w:r w:rsidRPr="000444EE">
              <w:rPr>
                <w:rFonts w:ascii="宋体" w:hAnsi="宋体" w:cs="宋体" w:hint="eastAsia"/>
                <w:color w:val="000000"/>
                <w:kern w:val="0"/>
                <w:szCs w:val="21"/>
              </w:rPr>
              <w:t>名称</w:t>
            </w:r>
          </w:p>
        </w:tc>
        <w:tc>
          <w:tcPr>
            <w:tcW w:w="1134" w:type="dxa"/>
            <w:tcBorders>
              <w:top w:val="single" w:sz="4" w:space="0" w:color="auto"/>
              <w:left w:val="single" w:sz="4" w:space="0" w:color="auto"/>
              <w:bottom w:val="single" w:sz="4" w:space="0" w:color="auto"/>
              <w:right w:val="single" w:sz="4" w:space="0" w:color="auto"/>
            </w:tcBorders>
            <w:shd w:val="clear" w:color="auto" w:fill="D8D8D8"/>
            <w:vAlign w:val="center"/>
          </w:tcPr>
          <w:p w14:paraId="525A3DC8" w14:textId="77777777" w:rsidR="000444EE" w:rsidRPr="000444EE" w:rsidRDefault="000444EE" w:rsidP="000444EE">
            <w:pPr>
              <w:spacing w:line="276" w:lineRule="auto"/>
              <w:ind w:leftChars="-23" w:left="-48" w:rightChars="-31" w:right="-65"/>
              <w:jc w:val="center"/>
              <w:rPr>
                <w:rFonts w:ascii="宋体" w:hAnsi="宋体" w:hint="eastAsia"/>
                <w:color w:val="000000"/>
                <w:szCs w:val="21"/>
              </w:rPr>
            </w:pPr>
            <w:r w:rsidRPr="000444EE">
              <w:rPr>
                <w:rFonts w:ascii="宋体" w:hAnsi="宋体" w:hint="eastAsia"/>
                <w:color w:val="000000"/>
                <w:szCs w:val="21"/>
              </w:rPr>
              <w:t>品牌</w:t>
            </w:r>
          </w:p>
          <w:p w14:paraId="6B00F007" w14:textId="77777777" w:rsidR="000444EE" w:rsidRPr="000444EE" w:rsidRDefault="000444EE" w:rsidP="000444EE">
            <w:pPr>
              <w:spacing w:line="276" w:lineRule="auto"/>
              <w:ind w:leftChars="-23" w:left="-48" w:rightChars="-31" w:right="-65"/>
              <w:jc w:val="center"/>
              <w:rPr>
                <w:rFonts w:ascii="宋体" w:hAnsi="宋体" w:cs="宋体" w:hint="eastAsia"/>
                <w:color w:val="000000"/>
                <w:kern w:val="0"/>
                <w:szCs w:val="21"/>
              </w:rPr>
            </w:pPr>
            <w:r w:rsidRPr="000444EE">
              <w:rPr>
                <w:rFonts w:ascii="宋体" w:hAnsi="宋体" w:hint="eastAsia"/>
                <w:color w:val="000000"/>
                <w:szCs w:val="21"/>
              </w:rPr>
              <w:t>型号规格</w:t>
            </w:r>
          </w:p>
        </w:tc>
        <w:tc>
          <w:tcPr>
            <w:tcW w:w="1417" w:type="dxa"/>
            <w:tcBorders>
              <w:top w:val="single" w:sz="4" w:space="0" w:color="auto"/>
              <w:left w:val="single" w:sz="4" w:space="0" w:color="auto"/>
              <w:bottom w:val="single" w:sz="4" w:space="0" w:color="auto"/>
              <w:right w:val="single" w:sz="4" w:space="0" w:color="auto"/>
            </w:tcBorders>
            <w:shd w:val="clear" w:color="auto" w:fill="D8D8D8"/>
            <w:vAlign w:val="center"/>
          </w:tcPr>
          <w:p w14:paraId="1E053C99" w14:textId="77777777" w:rsidR="000444EE" w:rsidRPr="000444EE" w:rsidRDefault="000444EE" w:rsidP="000444EE">
            <w:pPr>
              <w:spacing w:line="276" w:lineRule="auto"/>
              <w:ind w:leftChars="-23" w:left="-48" w:rightChars="-31" w:right="-65"/>
              <w:jc w:val="center"/>
              <w:rPr>
                <w:rFonts w:ascii="宋体" w:hAnsi="宋体" w:cs="宋体" w:hint="eastAsia"/>
                <w:color w:val="000000"/>
                <w:kern w:val="0"/>
                <w:szCs w:val="21"/>
              </w:rPr>
            </w:pPr>
            <w:r w:rsidRPr="000444EE">
              <w:rPr>
                <w:rFonts w:ascii="宋体" w:hAnsi="宋体" w:cs="宋体" w:hint="eastAsia"/>
                <w:color w:val="000000"/>
                <w:kern w:val="0"/>
                <w:szCs w:val="21"/>
              </w:rPr>
              <w:t>原产地和制造商名称</w:t>
            </w:r>
          </w:p>
        </w:tc>
        <w:tc>
          <w:tcPr>
            <w:tcW w:w="1059" w:type="dxa"/>
            <w:tcBorders>
              <w:top w:val="single" w:sz="4" w:space="0" w:color="auto"/>
              <w:left w:val="single" w:sz="4" w:space="0" w:color="auto"/>
              <w:bottom w:val="single" w:sz="4" w:space="0" w:color="auto"/>
              <w:right w:val="single" w:sz="4" w:space="0" w:color="auto"/>
            </w:tcBorders>
            <w:shd w:val="clear" w:color="auto" w:fill="D8D8D8"/>
            <w:vAlign w:val="center"/>
          </w:tcPr>
          <w:p w14:paraId="49F27D64" w14:textId="77777777" w:rsidR="000444EE" w:rsidRPr="000444EE" w:rsidRDefault="000444EE" w:rsidP="000444EE">
            <w:pPr>
              <w:spacing w:line="276" w:lineRule="auto"/>
              <w:ind w:leftChars="-23" w:left="-48" w:rightChars="-31" w:right="-65"/>
              <w:jc w:val="center"/>
              <w:rPr>
                <w:rFonts w:ascii="宋体" w:hAnsi="宋体" w:cs="宋体" w:hint="eastAsia"/>
                <w:color w:val="000000"/>
                <w:kern w:val="0"/>
                <w:szCs w:val="21"/>
              </w:rPr>
            </w:pPr>
            <w:r w:rsidRPr="000444EE">
              <w:rPr>
                <w:rFonts w:ascii="宋体" w:hAnsi="宋体" w:cs="宋体" w:hint="eastAsia"/>
                <w:color w:val="000000"/>
                <w:kern w:val="0"/>
                <w:szCs w:val="21"/>
              </w:rPr>
              <w:t>数量</w:t>
            </w:r>
          </w:p>
        </w:tc>
        <w:tc>
          <w:tcPr>
            <w:tcW w:w="1316" w:type="dxa"/>
            <w:tcBorders>
              <w:top w:val="single" w:sz="4" w:space="0" w:color="auto"/>
              <w:left w:val="single" w:sz="4" w:space="0" w:color="auto"/>
              <w:bottom w:val="single" w:sz="4" w:space="0" w:color="auto"/>
              <w:right w:val="single" w:sz="4" w:space="0" w:color="auto"/>
            </w:tcBorders>
            <w:shd w:val="clear" w:color="auto" w:fill="D8D8D8"/>
            <w:vAlign w:val="center"/>
          </w:tcPr>
          <w:p w14:paraId="76C14DED" w14:textId="77777777" w:rsidR="000444EE" w:rsidRPr="000444EE" w:rsidRDefault="000444EE" w:rsidP="000444EE">
            <w:pPr>
              <w:spacing w:line="276" w:lineRule="auto"/>
              <w:ind w:leftChars="-11" w:left="-23" w:rightChars="-31" w:right="-65"/>
              <w:jc w:val="center"/>
              <w:rPr>
                <w:rFonts w:ascii="宋体" w:hAnsi="宋体" w:cs="宋体" w:hint="eastAsia"/>
                <w:color w:val="000000"/>
                <w:kern w:val="0"/>
                <w:szCs w:val="21"/>
              </w:rPr>
            </w:pPr>
            <w:r w:rsidRPr="000444EE">
              <w:rPr>
                <w:rFonts w:ascii="宋体" w:hAnsi="宋体" w:cs="宋体" w:hint="eastAsia"/>
                <w:color w:val="000000"/>
                <w:kern w:val="0"/>
                <w:szCs w:val="21"/>
              </w:rPr>
              <w:t>单价</w:t>
            </w:r>
          </w:p>
        </w:tc>
        <w:tc>
          <w:tcPr>
            <w:tcW w:w="1357" w:type="dxa"/>
            <w:tcBorders>
              <w:top w:val="single" w:sz="4" w:space="0" w:color="auto"/>
              <w:left w:val="single" w:sz="4" w:space="0" w:color="auto"/>
              <w:bottom w:val="single" w:sz="4" w:space="0" w:color="auto"/>
              <w:right w:val="single" w:sz="4" w:space="0" w:color="auto"/>
            </w:tcBorders>
            <w:shd w:val="clear" w:color="auto" w:fill="D8D8D8"/>
            <w:vAlign w:val="center"/>
          </w:tcPr>
          <w:p w14:paraId="70D76CD0" w14:textId="77777777" w:rsidR="000444EE" w:rsidRPr="000444EE" w:rsidRDefault="000444EE" w:rsidP="000444EE">
            <w:pPr>
              <w:spacing w:line="276" w:lineRule="auto"/>
              <w:ind w:leftChars="-11" w:left="-23" w:rightChars="-31" w:right="-65"/>
              <w:jc w:val="center"/>
              <w:rPr>
                <w:rFonts w:ascii="宋体" w:hAnsi="宋体" w:cs="宋体" w:hint="eastAsia"/>
                <w:color w:val="000000"/>
                <w:kern w:val="0"/>
                <w:szCs w:val="21"/>
              </w:rPr>
            </w:pPr>
            <w:r w:rsidRPr="000444EE">
              <w:rPr>
                <w:rFonts w:ascii="宋体" w:hAnsi="宋体" w:cs="宋体" w:hint="eastAsia"/>
                <w:color w:val="000000"/>
                <w:kern w:val="0"/>
                <w:szCs w:val="21"/>
              </w:rPr>
              <w:t>分项合计</w:t>
            </w:r>
          </w:p>
        </w:tc>
      </w:tr>
      <w:tr w:rsidR="000444EE" w:rsidRPr="000444EE" w14:paraId="4D541567" w14:textId="77777777" w:rsidTr="00193E50">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3F7AA755" w14:textId="77777777" w:rsidR="000444EE" w:rsidRPr="000444EE" w:rsidRDefault="000444EE" w:rsidP="000444EE">
            <w:pPr>
              <w:numPr>
                <w:ilvl w:val="0"/>
                <w:numId w:val="56"/>
              </w:numPr>
              <w:tabs>
                <w:tab w:val="left" w:pos="82"/>
              </w:tabs>
              <w:adjustRightInd w:val="0"/>
              <w:snapToGrid w:val="0"/>
              <w:spacing w:line="276" w:lineRule="auto"/>
              <w:jc w:val="center"/>
              <w:rPr>
                <w:rFonts w:ascii="宋体" w:hAnsi="宋体" w:hint="eastAsia"/>
                <w:color w:val="000000"/>
                <w:szCs w:val="21"/>
              </w:rPr>
            </w:pPr>
          </w:p>
        </w:tc>
        <w:tc>
          <w:tcPr>
            <w:tcW w:w="2410" w:type="dxa"/>
            <w:tcBorders>
              <w:top w:val="single" w:sz="4" w:space="0" w:color="auto"/>
              <w:left w:val="single" w:sz="4" w:space="0" w:color="auto"/>
              <w:bottom w:val="single" w:sz="4" w:space="0" w:color="auto"/>
              <w:right w:val="single" w:sz="4" w:space="0" w:color="auto"/>
            </w:tcBorders>
            <w:vAlign w:val="center"/>
          </w:tcPr>
          <w:p w14:paraId="5F723341" w14:textId="77777777" w:rsidR="000444EE" w:rsidRPr="000444EE" w:rsidRDefault="000444EE" w:rsidP="000444EE">
            <w:pPr>
              <w:tabs>
                <w:tab w:val="left" w:pos="0"/>
                <w:tab w:val="left" w:pos="56"/>
              </w:tabs>
              <w:adjustRightInd w:val="0"/>
              <w:snapToGrid w:val="0"/>
              <w:spacing w:line="276" w:lineRule="auto"/>
              <w:ind w:left="479" w:hangingChars="228" w:hanging="479"/>
              <w:jc w:val="center"/>
              <w:rPr>
                <w:rFonts w:ascii="宋体" w:hAnsi="宋体" w:hint="eastAsia"/>
                <w:color w:val="00000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3B253A7A" w14:textId="77777777" w:rsidR="000444EE" w:rsidRPr="000444EE" w:rsidRDefault="000444EE" w:rsidP="000444EE">
            <w:pPr>
              <w:spacing w:line="276" w:lineRule="auto"/>
              <w:ind w:leftChars="-23" w:left="-48" w:rightChars="-31" w:right="-65"/>
              <w:jc w:val="left"/>
              <w:rPr>
                <w:rFonts w:ascii="宋体" w:hAnsi="宋体" w:cs="宋体" w:hint="eastAsia"/>
                <w:color w:val="000000"/>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1E412972" w14:textId="77777777" w:rsidR="000444EE" w:rsidRPr="000444EE" w:rsidRDefault="000444EE" w:rsidP="000444EE">
            <w:pPr>
              <w:spacing w:line="276" w:lineRule="auto"/>
              <w:ind w:leftChars="-23" w:left="-48" w:rightChars="-179" w:right="-376"/>
              <w:jc w:val="center"/>
              <w:rPr>
                <w:rFonts w:ascii="宋体" w:hAnsi="宋体" w:cs="宋体" w:hint="eastAsia"/>
                <w:color w:val="000000"/>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44DFCD0F" w14:textId="77777777" w:rsidR="000444EE" w:rsidRPr="000444EE" w:rsidRDefault="000444EE" w:rsidP="000444EE">
            <w:pPr>
              <w:spacing w:line="276" w:lineRule="auto"/>
              <w:ind w:leftChars="-23" w:left="-48" w:rightChars="-31" w:right="-65"/>
              <w:jc w:val="center"/>
              <w:rPr>
                <w:rFonts w:ascii="宋体" w:hAnsi="宋体" w:cs="宋体" w:hint="eastAsia"/>
                <w:color w:val="000000"/>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58CA9FB3" w14:textId="77777777" w:rsidR="000444EE" w:rsidRPr="000444EE" w:rsidRDefault="000444EE" w:rsidP="000444EE">
            <w:pPr>
              <w:spacing w:line="276" w:lineRule="auto"/>
              <w:ind w:leftChars="-23" w:left="-48" w:rightChars="-31" w:right="-65"/>
              <w:jc w:val="left"/>
              <w:rPr>
                <w:rFonts w:ascii="宋体" w:hAnsi="宋体" w:cs="宋体" w:hint="eastAsia"/>
                <w:color w:val="000000"/>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705D7B67" w14:textId="77777777" w:rsidR="000444EE" w:rsidRPr="000444EE" w:rsidRDefault="000444EE" w:rsidP="000444EE">
            <w:pPr>
              <w:spacing w:line="276" w:lineRule="auto"/>
              <w:ind w:leftChars="-23" w:left="-48" w:rightChars="-31" w:right="-65"/>
              <w:jc w:val="center"/>
              <w:rPr>
                <w:rFonts w:ascii="宋体" w:hAnsi="宋体" w:cs="宋体" w:hint="eastAsia"/>
                <w:color w:val="000000"/>
                <w:kern w:val="0"/>
                <w:szCs w:val="21"/>
              </w:rPr>
            </w:pPr>
          </w:p>
        </w:tc>
      </w:tr>
      <w:tr w:rsidR="000444EE" w:rsidRPr="000444EE" w14:paraId="29B32F2E" w14:textId="77777777" w:rsidTr="00193E50">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2DC5FB58" w14:textId="77777777" w:rsidR="000444EE" w:rsidRPr="000444EE" w:rsidRDefault="000444EE" w:rsidP="000444EE">
            <w:pPr>
              <w:numPr>
                <w:ilvl w:val="0"/>
                <w:numId w:val="56"/>
              </w:numPr>
              <w:tabs>
                <w:tab w:val="left" w:pos="82"/>
              </w:tabs>
              <w:adjustRightInd w:val="0"/>
              <w:snapToGrid w:val="0"/>
              <w:spacing w:line="276" w:lineRule="auto"/>
              <w:jc w:val="center"/>
              <w:rPr>
                <w:rFonts w:ascii="宋体" w:hAnsi="宋体" w:hint="eastAsia"/>
                <w:color w:val="000000"/>
                <w:szCs w:val="21"/>
              </w:rPr>
            </w:pPr>
          </w:p>
        </w:tc>
        <w:tc>
          <w:tcPr>
            <w:tcW w:w="2410" w:type="dxa"/>
            <w:tcBorders>
              <w:top w:val="single" w:sz="4" w:space="0" w:color="auto"/>
              <w:left w:val="single" w:sz="4" w:space="0" w:color="auto"/>
              <w:bottom w:val="single" w:sz="4" w:space="0" w:color="auto"/>
              <w:right w:val="single" w:sz="4" w:space="0" w:color="auto"/>
            </w:tcBorders>
            <w:vAlign w:val="center"/>
          </w:tcPr>
          <w:p w14:paraId="1F481A2A" w14:textId="77777777" w:rsidR="000444EE" w:rsidRPr="000444EE" w:rsidRDefault="000444EE" w:rsidP="000444EE">
            <w:pPr>
              <w:tabs>
                <w:tab w:val="left" w:pos="0"/>
                <w:tab w:val="left" w:pos="56"/>
              </w:tabs>
              <w:adjustRightInd w:val="0"/>
              <w:snapToGrid w:val="0"/>
              <w:spacing w:line="276" w:lineRule="auto"/>
              <w:jc w:val="center"/>
              <w:rPr>
                <w:rFonts w:ascii="宋体" w:hAnsi="宋体" w:hint="eastAsia"/>
                <w:color w:val="00000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2C2083C4" w14:textId="77777777" w:rsidR="000444EE" w:rsidRPr="000444EE" w:rsidRDefault="000444EE" w:rsidP="000444EE">
            <w:pPr>
              <w:spacing w:line="276" w:lineRule="auto"/>
              <w:ind w:leftChars="-23" w:left="-48" w:rightChars="-31" w:right="-65"/>
              <w:jc w:val="left"/>
              <w:rPr>
                <w:rFonts w:ascii="宋体" w:hAnsi="宋体" w:cs="宋体" w:hint="eastAsia"/>
                <w:color w:val="000000"/>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766BCD1E" w14:textId="77777777" w:rsidR="000444EE" w:rsidRPr="000444EE" w:rsidRDefault="000444EE" w:rsidP="000444EE">
            <w:pPr>
              <w:spacing w:line="276" w:lineRule="auto"/>
              <w:ind w:leftChars="-23" w:left="-48" w:rightChars="-31" w:right="-65"/>
              <w:jc w:val="center"/>
              <w:rPr>
                <w:rFonts w:ascii="宋体" w:hAnsi="宋体" w:cs="宋体" w:hint="eastAsia"/>
                <w:color w:val="000000"/>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20A8ECB7" w14:textId="77777777" w:rsidR="000444EE" w:rsidRPr="000444EE" w:rsidRDefault="000444EE" w:rsidP="000444EE">
            <w:pPr>
              <w:spacing w:line="276" w:lineRule="auto"/>
              <w:ind w:leftChars="-23" w:left="-48" w:rightChars="-31" w:right="-65"/>
              <w:jc w:val="center"/>
              <w:rPr>
                <w:rFonts w:ascii="宋体" w:hAnsi="宋体" w:cs="宋体" w:hint="eastAsia"/>
                <w:color w:val="000000"/>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0B8DE2DA" w14:textId="77777777" w:rsidR="000444EE" w:rsidRPr="000444EE" w:rsidRDefault="000444EE" w:rsidP="000444EE">
            <w:pPr>
              <w:spacing w:line="276" w:lineRule="auto"/>
              <w:ind w:leftChars="-23" w:left="-48" w:rightChars="-31" w:right="-65"/>
              <w:jc w:val="left"/>
              <w:rPr>
                <w:rFonts w:ascii="宋体" w:hAnsi="宋体" w:cs="宋体" w:hint="eastAsia"/>
                <w:color w:val="000000"/>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5D448BC7" w14:textId="77777777" w:rsidR="000444EE" w:rsidRPr="000444EE" w:rsidRDefault="000444EE" w:rsidP="000444EE">
            <w:pPr>
              <w:spacing w:line="276" w:lineRule="auto"/>
              <w:ind w:leftChars="-23" w:left="-48" w:rightChars="-31" w:right="-65"/>
              <w:jc w:val="center"/>
              <w:rPr>
                <w:rFonts w:ascii="宋体" w:hAnsi="宋体" w:cs="宋体" w:hint="eastAsia"/>
                <w:color w:val="000000"/>
                <w:kern w:val="0"/>
                <w:szCs w:val="21"/>
              </w:rPr>
            </w:pPr>
          </w:p>
        </w:tc>
      </w:tr>
      <w:tr w:rsidR="000444EE" w:rsidRPr="000444EE" w14:paraId="25160CD5" w14:textId="77777777" w:rsidTr="00193E50">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5A25C20A" w14:textId="77777777" w:rsidR="000444EE" w:rsidRPr="000444EE" w:rsidRDefault="000444EE" w:rsidP="000444EE">
            <w:pPr>
              <w:tabs>
                <w:tab w:val="left" w:pos="82"/>
              </w:tabs>
              <w:adjustRightInd w:val="0"/>
              <w:snapToGrid w:val="0"/>
              <w:spacing w:line="276" w:lineRule="auto"/>
              <w:jc w:val="center"/>
              <w:rPr>
                <w:rFonts w:ascii="宋体" w:hAnsi="宋体" w:hint="eastAsia"/>
                <w:color w:val="000000"/>
                <w:szCs w:val="21"/>
              </w:rPr>
            </w:pPr>
            <w:r w:rsidRPr="000444EE">
              <w:rPr>
                <w:rFonts w:ascii="宋体" w:hAnsi="宋体" w:hint="eastAsia"/>
                <w:color w:val="000000"/>
                <w:szCs w:val="21"/>
              </w:rPr>
              <w:t>3</w:t>
            </w:r>
          </w:p>
        </w:tc>
        <w:tc>
          <w:tcPr>
            <w:tcW w:w="2410" w:type="dxa"/>
            <w:tcBorders>
              <w:top w:val="single" w:sz="4" w:space="0" w:color="auto"/>
              <w:left w:val="single" w:sz="4" w:space="0" w:color="auto"/>
              <w:bottom w:val="single" w:sz="4" w:space="0" w:color="auto"/>
              <w:right w:val="single" w:sz="4" w:space="0" w:color="auto"/>
            </w:tcBorders>
            <w:vAlign w:val="center"/>
          </w:tcPr>
          <w:p w14:paraId="7591DAA9" w14:textId="77777777" w:rsidR="000444EE" w:rsidRPr="000444EE" w:rsidRDefault="000444EE" w:rsidP="000444EE">
            <w:pPr>
              <w:spacing w:line="276" w:lineRule="auto"/>
              <w:ind w:leftChars="-23" w:left="-48" w:rightChars="-31" w:right="-65"/>
              <w:jc w:val="left"/>
              <w:rPr>
                <w:rFonts w:ascii="宋体" w:hAnsi="宋体" w:cs="宋体" w:hint="eastAsia"/>
                <w:color w:val="000000"/>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777E8E36" w14:textId="77777777" w:rsidR="000444EE" w:rsidRPr="000444EE" w:rsidRDefault="000444EE" w:rsidP="000444EE">
            <w:pPr>
              <w:spacing w:line="276" w:lineRule="auto"/>
              <w:ind w:leftChars="-23" w:left="-48" w:rightChars="-31" w:right="-65"/>
              <w:jc w:val="left"/>
              <w:rPr>
                <w:rFonts w:ascii="宋体" w:hAnsi="宋体" w:cs="宋体" w:hint="eastAsia"/>
                <w:color w:val="000000"/>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4D22A188" w14:textId="77777777" w:rsidR="000444EE" w:rsidRPr="000444EE" w:rsidRDefault="000444EE" w:rsidP="000444EE">
            <w:pPr>
              <w:spacing w:line="276" w:lineRule="auto"/>
              <w:ind w:leftChars="-23" w:left="-48" w:rightChars="-31" w:right="-65"/>
              <w:jc w:val="center"/>
              <w:rPr>
                <w:rFonts w:ascii="宋体" w:hAnsi="宋体" w:cs="宋体" w:hint="eastAsia"/>
                <w:color w:val="000000"/>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449BB83F" w14:textId="77777777" w:rsidR="000444EE" w:rsidRPr="000444EE" w:rsidRDefault="000444EE" w:rsidP="000444EE">
            <w:pPr>
              <w:spacing w:line="276" w:lineRule="auto"/>
              <w:ind w:leftChars="-23" w:left="-48" w:rightChars="-31" w:right="-65"/>
              <w:jc w:val="center"/>
              <w:rPr>
                <w:rFonts w:ascii="宋体" w:hAnsi="宋体" w:cs="宋体" w:hint="eastAsia"/>
                <w:color w:val="000000"/>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24F81A8F" w14:textId="77777777" w:rsidR="000444EE" w:rsidRPr="000444EE" w:rsidRDefault="000444EE" w:rsidP="000444EE">
            <w:pPr>
              <w:spacing w:line="276" w:lineRule="auto"/>
              <w:ind w:leftChars="-23" w:left="-48" w:rightChars="-31" w:right="-65"/>
              <w:jc w:val="left"/>
              <w:rPr>
                <w:rFonts w:ascii="宋体" w:hAnsi="宋体" w:cs="宋体" w:hint="eastAsia"/>
                <w:color w:val="000000"/>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5D1FB956" w14:textId="77777777" w:rsidR="000444EE" w:rsidRPr="000444EE" w:rsidRDefault="000444EE" w:rsidP="000444EE">
            <w:pPr>
              <w:spacing w:line="276" w:lineRule="auto"/>
              <w:ind w:leftChars="-23" w:left="-48" w:rightChars="-31" w:right="-65"/>
              <w:jc w:val="center"/>
              <w:rPr>
                <w:rFonts w:ascii="宋体" w:hAnsi="宋体" w:cs="宋体" w:hint="eastAsia"/>
                <w:color w:val="000000"/>
                <w:kern w:val="0"/>
                <w:szCs w:val="21"/>
              </w:rPr>
            </w:pPr>
          </w:p>
        </w:tc>
      </w:tr>
      <w:tr w:rsidR="000444EE" w:rsidRPr="000444EE" w14:paraId="799408D2" w14:textId="77777777" w:rsidTr="00193E50">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59F71321" w14:textId="77777777" w:rsidR="000444EE" w:rsidRPr="000444EE" w:rsidRDefault="000444EE" w:rsidP="000444EE">
            <w:pPr>
              <w:tabs>
                <w:tab w:val="left" w:pos="82"/>
              </w:tabs>
              <w:adjustRightInd w:val="0"/>
              <w:snapToGrid w:val="0"/>
              <w:spacing w:line="276" w:lineRule="auto"/>
              <w:jc w:val="center"/>
              <w:rPr>
                <w:rFonts w:ascii="宋体" w:hAnsi="宋体" w:hint="eastAsia"/>
                <w:color w:val="000000"/>
                <w:szCs w:val="21"/>
              </w:rPr>
            </w:pPr>
            <w:r w:rsidRPr="000444EE">
              <w:rPr>
                <w:rFonts w:ascii="宋体" w:hAnsi="宋体" w:hint="eastAsia"/>
                <w:color w:val="000000"/>
                <w:szCs w:val="21"/>
              </w:rPr>
              <w:t>4</w:t>
            </w:r>
          </w:p>
        </w:tc>
        <w:tc>
          <w:tcPr>
            <w:tcW w:w="2410" w:type="dxa"/>
            <w:tcBorders>
              <w:top w:val="single" w:sz="4" w:space="0" w:color="auto"/>
              <w:left w:val="single" w:sz="4" w:space="0" w:color="auto"/>
              <w:bottom w:val="single" w:sz="4" w:space="0" w:color="auto"/>
              <w:right w:val="single" w:sz="4" w:space="0" w:color="auto"/>
            </w:tcBorders>
            <w:vAlign w:val="center"/>
          </w:tcPr>
          <w:p w14:paraId="76A5CB53" w14:textId="77777777" w:rsidR="000444EE" w:rsidRPr="000444EE" w:rsidRDefault="000444EE" w:rsidP="000444EE">
            <w:pPr>
              <w:spacing w:line="276" w:lineRule="auto"/>
              <w:ind w:leftChars="-23" w:left="-48" w:rightChars="-31" w:right="-65"/>
              <w:jc w:val="left"/>
              <w:rPr>
                <w:rFonts w:ascii="宋体" w:hAnsi="宋体" w:cs="宋体" w:hint="eastAsia"/>
                <w:color w:val="000000"/>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51763666" w14:textId="77777777" w:rsidR="000444EE" w:rsidRPr="000444EE" w:rsidRDefault="000444EE" w:rsidP="000444EE">
            <w:pPr>
              <w:spacing w:line="276" w:lineRule="auto"/>
              <w:ind w:leftChars="-23" w:left="-48" w:rightChars="-31" w:right="-65"/>
              <w:jc w:val="left"/>
              <w:rPr>
                <w:rFonts w:ascii="宋体" w:hAnsi="宋体" w:cs="宋体" w:hint="eastAsia"/>
                <w:color w:val="000000"/>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3F11BBA6" w14:textId="77777777" w:rsidR="000444EE" w:rsidRPr="000444EE" w:rsidRDefault="000444EE" w:rsidP="000444EE">
            <w:pPr>
              <w:spacing w:line="276" w:lineRule="auto"/>
              <w:ind w:leftChars="-23" w:left="-48" w:rightChars="-31" w:right="-65"/>
              <w:jc w:val="center"/>
              <w:rPr>
                <w:rFonts w:ascii="宋体" w:hAnsi="宋体" w:cs="宋体" w:hint="eastAsia"/>
                <w:color w:val="000000"/>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2658ABEB" w14:textId="77777777" w:rsidR="000444EE" w:rsidRPr="000444EE" w:rsidRDefault="000444EE" w:rsidP="000444EE">
            <w:pPr>
              <w:spacing w:line="276" w:lineRule="auto"/>
              <w:ind w:leftChars="-23" w:left="-48" w:rightChars="-31" w:right="-65"/>
              <w:jc w:val="center"/>
              <w:rPr>
                <w:rFonts w:ascii="宋体" w:hAnsi="宋体" w:cs="宋体" w:hint="eastAsia"/>
                <w:color w:val="000000"/>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32C81D54" w14:textId="77777777" w:rsidR="000444EE" w:rsidRPr="000444EE" w:rsidRDefault="000444EE" w:rsidP="000444EE">
            <w:pPr>
              <w:spacing w:line="276" w:lineRule="auto"/>
              <w:ind w:leftChars="-23" w:left="-48" w:rightChars="-31" w:right="-65"/>
              <w:jc w:val="left"/>
              <w:rPr>
                <w:rFonts w:ascii="宋体" w:hAnsi="宋体" w:cs="宋体" w:hint="eastAsia"/>
                <w:color w:val="000000"/>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4219F9E1" w14:textId="77777777" w:rsidR="000444EE" w:rsidRPr="000444EE" w:rsidRDefault="000444EE" w:rsidP="000444EE">
            <w:pPr>
              <w:spacing w:line="276" w:lineRule="auto"/>
              <w:ind w:leftChars="-23" w:left="-48" w:rightChars="-31" w:right="-65"/>
              <w:jc w:val="center"/>
              <w:rPr>
                <w:rFonts w:ascii="宋体" w:hAnsi="宋体" w:cs="宋体" w:hint="eastAsia"/>
                <w:color w:val="000000"/>
                <w:kern w:val="0"/>
                <w:szCs w:val="21"/>
              </w:rPr>
            </w:pPr>
          </w:p>
        </w:tc>
      </w:tr>
      <w:tr w:rsidR="000444EE" w:rsidRPr="000444EE" w14:paraId="5A06B570" w14:textId="77777777" w:rsidTr="00193E50">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3F23698F" w14:textId="77777777" w:rsidR="000444EE" w:rsidRPr="000444EE" w:rsidRDefault="000444EE" w:rsidP="000444EE">
            <w:pPr>
              <w:tabs>
                <w:tab w:val="left" w:pos="82"/>
              </w:tabs>
              <w:adjustRightInd w:val="0"/>
              <w:snapToGrid w:val="0"/>
              <w:spacing w:line="276" w:lineRule="auto"/>
              <w:jc w:val="center"/>
              <w:rPr>
                <w:rFonts w:ascii="宋体" w:hAnsi="宋体" w:hint="eastAsia"/>
                <w:color w:val="000000"/>
                <w:szCs w:val="21"/>
              </w:rPr>
            </w:pPr>
            <w:r w:rsidRPr="000444EE">
              <w:rPr>
                <w:rFonts w:ascii="宋体" w:hAnsi="宋体" w:hint="eastAsia"/>
                <w:color w:val="000000"/>
                <w:szCs w:val="21"/>
              </w:rPr>
              <w:t>……</w:t>
            </w:r>
          </w:p>
        </w:tc>
        <w:tc>
          <w:tcPr>
            <w:tcW w:w="2410" w:type="dxa"/>
            <w:tcBorders>
              <w:top w:val="single" w:sz="4" w:space="0" w:color="auto"/>
              <w:left w:val="single" w:sz="4" w:space="0" w:color="auto"/>
              <w:bottom w:val="single" w:sz="4" w:space="0" w:color="auto"/>
              <w:right w:val="single" w:sz="4" w:space="0" w:color="auto"/>
            </w:tcBorders>
            <w:vAlign w:val="center"/>
          </w:tcPr>
          <w:p w14:paraId="4C9563CC" w14:textId="77777777" w:rsidR="000444EE" w:rsidRPr="000444EE" w:rsidRDefault="000444EE" w:rsidP="000444EE">
            <w:pPr>
              <w:spacing w:line="276" w:lineRule="auto"/>
              <w:ind w:leftChars="-23" w:left="-48" w:rightChars="-31" w:right="-65"/>
              <w:jc w:val="left"/>
              <w:rPr>
                <w:rFonts w:ascii="宋体" w:hAnsi="宋体" w:cs="宋体" w:hint="eastAsia"/>
                <w:color w:val="000000"/>
                <w:kern w:val="0"/>
                <w:szCs w:val="21"/>
              </w:rPr>
            </w:pPr>
            <w:r w:rsidRPr="000444EE">
              <w:rPr>
                <w:rFonts w:ascii="宋体" w:hAnsi="宋体" w:hint="eastAsia"/>
                <w:color w:val="000000"/>
                <w:szCs w:val="21"/>
              </w:rPr>
              <w:t>……</w:t>
            </w:r>
          </w:p>
        </w:tc>
        <w:tc>
          <w:tcPr>
            <w:tcW w:w="1134" w:type="dxa"/>
            <w:tcBorders>
              <w:top w:val="single" w:sz="4" w:space="0" w:color="auto"/>
              <w:left w:val="single" w:sz="4" w:space="0" w:color="auto"/>
              <w:bottom w:val="single" w:sz="4" w:space="0" w:color="auto"/>
              <w:right w:val="single" w:sz="4" w:space="0" w:color="auto"/>
            </w:tcBorders>
            <w:vAlign w:val="center"/>
          </w:tcPr>
          <w:p w14:paraId="1A226294" w14:textId="77777777" w:rsidR="000444EE" w:rsidRPr="000444EE" w:rsidRDefault="000444EE" w:rsidP="000444EE">
            <w:pPr>
              <w:spacing w:line="276" w:lineRule="auto"/>
              <w:ind w:leftChars="-23" w:left="-48" w:rightChars="-31" w:right="-65"/>
              <w:jc w:val="left"/>
              <w:rPr>
                <w:rFonts w:ascii="宋体" w:hAnsi="宋体" w:cs="宋体" w:hint="eastAsia"/>
                <w:color w:val="000000"/>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342C7699" w14:textId="77777777" w:rsidR="000444EE" w:rsidRPr="000444EE" w:rsidRDefault="000444EE" w:rsidP="000444EE">
            <w:pPr>
              <w:spacing w:line="276" w:lineRule="auto"/>
              <w:ind w:leftChars="-23" w:left="-48" w:rightChars="-31" w:right="-65"/>
              <w:jc w:val="center"/>
              <w:rPr>
                <w:rFonts w:ascii="宋体" w:hAnsi="宋体" w:cs="宋体" w:hint="eastAsia"/>
                <w:color w:val="000000"/>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28CE9337" w14:textId="77777777" w:rsidR="000444EE" w:rsidRPr="000444EE" w:rsidRDefault="000444EE" w:rsidP="000444EE">
            <w:pPr>
              <w:spacing w:line="276" w:lineRule="auto"/>
              <w:ind w:leftChars="-23" w:left="-48" w:rightChars="-31" w:right="-65"/>
              <w:jc w:val="center"/>
              <w:rPr>
                <w:rFonts w:ascii="宋体" w:hAnsi="宋体" w:cs="宋体" w:hint="eastAsia"/>
                <w:color w:val="000000"/>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17F27156" w14:textId="77777777" w:rsidR="000444EE" w:rsidRPr="000444EE" w:rsidRDefault="000444EE" w:rsidP="000444EE">
            <w:pPr>
              <w:spacing w:line="276" w:lineRule="auto"/>
              <w:ind w:leftChars="-23" w:left="-48" w:rightChars="-31" w:right="-65"/>
              <w:jc w:val="left"/>
              <w:rPr>
                <w:rFonts w:ascii="宋体" w:hAnsi="宋体" w:cs="宋体" w:hint="eastAsia"/>
                <w:color w:val="000000"/>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4AF2A73D" w14:textId="77777777" w:rsidR="000444EE" w:rsidRPr="000444EE" w:rsidRDefault="000444EE" w:rsidP="000444EE">
            <w:pPr>
              <w:spacing w:line="276" w:lineRule="auto"/>
              <w:ind w:leftChars="-23" w:left="-48" w:rightChars="-31" w:right="-65"/>
              <w:jc w:val="center"/>
              <w:rPr>
                <w:rFonts w:ascii="宋体" w:hAnsi="宋体" w:cs="宋体" w:hint="eastAsia"/>
                <w:color w:val="000000"/>
                <w:kern w:val="0"/>
                <w:szCs w:val="21"/>
              </w:rPr>
            </w:pPr>
          </w:p>
        </w:tc>
      </w:tr>
      <w:tr w:rsidR="000444EE" w:rsidRPr="000444EE" w14:paraId="3AD28A43" w14:textId="77777777" w:rsidTr="00193E50">
        <w:trPr>
          <w:trHeight w:val="20"/>
        </w:trPr>
        <w:tc>
          <w:tcPr>
            <w:tcW w:w="6873" w:type="dxa"/>
            <w:gridSpan w:val="5"/>
            <w:tcBorders>
              <w:top w:val="single" w:sz="4" w:space="0" w:color="auto"/>
              <w:left w:val="single" w:sz="4" w:space="0" w:color="auto"/>
              <w:bottom w:val="single" w:sz="4" w:space="0" w:color="auto"/>
              <w:right w:val="single" w:sz="4" w:space="0" w:color="auto"/>
            </w:tcBorders>
            <w:vAlign w:val="center"/>
          </w:tcPr>
          <w:p w14:paraId="4E6B6134" w14:textId="77777777" w:rsidR="000444EE" w:rsidRPr="000444EE" w:rsidRDefault="000444EE" w:rsidP="000444EE">
            <w:pPr>
              <w:spacing w:line="276" w:lineRule="auto"/>
              <w:ind w:leftChars="-23" w:left="-48" w:rightChars="-31" w:right="-65"/>
              <w:jc w:val="center"/>
              <w:rPr>
                <w:rFonts w:ascii="宋体" w:hAnsi="宋体" w:cs="宋体" w:hint="eastAsia"/>
                <w:color w:val="000000"/>
                <w:kern w:val="0"/>
                <w:szCs w:val="21"/>
              </w:rPr>
            </w:pPr>
            <w:r w:rsidRPr="000444EE">
              <w:rPr>
                <w:rFonts w:ascii="宋体" w:hAnsi="宋体" w:cs="宋体" w:hint="eastAsia"/>
                <w:color w:val="000000"/>
                <w:kern w:val="0"/>
                <w:szCs w:val="21"/>
              </w:rPr>
              <w:t>合计</w:t>
            </w:r>
          </w:p>
        </w:tc>
        <w:tc>
          <w:tcPr>
            <w:tcW w:w="2673" w:type="dxa"/>
            <w:gridSpan w:val="2"/>
            <w:tcBorders>
              <w:top w:val="single" w:sz="4" w:space="0" w:color="auto"/>
              <w:left w:val="single" w:sz="4" w:space="0" w:color="auto"/>
              <w:bottom w:val="single" w:sz="4" w:space="0" w:color="auto"/>
              <w:right w:val="single" w:sz="4" w:space="0" w:color="auto"/>
            </w:tcBorders>
            <w:vAlign w:val="center"/>
          </w:tcPr>
          <w:p w14:paraId="087CE7BA" w14:textId="77777777" w:rsidR="000444EE" w:rsidRPr="000444EE" w:rsidRDefault="000444EE" w:rsidP="000444EE">
            <w:pPr>
              <w:spacing w:line="276" w:lineRule="auto"/>
              <w:ind w:leftChars="-23" w:left="-48" w:rightChars="-31" w:right="-65"/>
              <w:jc w:val="left"/>
              <w:rPr>
                <w:rFonts w:ascii="宋体" w:hAnsi="宋体" w:cs="宋体" w:hint="eastAsia"/>
                <w:color w:val="000000"/>
                <w:kern w:val="0"/>
                <w:szCs w:val="21"/>
              </w:rPr>
            </w:pPr>
          </w:p>
        </w:tc>
      </w:tr>
    </w:tbl>
    <w:sdt>
      <w:sdtPr>
        <w:rPr>
          <w:rFonts w:ascii="宋体" w:hAnsi="宋体" w:cs="宋体" w:hint="eastAsia"/>
          <w:color w:val="000000"/>
          <w:szCs w:val="21"/>
        </w:rPr>
        <w:id w:val="-358896388"/>
        <w:placeholder>
          <w:docPart w:val="9F789ED7139A4476A396746DB72BA4BB"/>
        </w:placeholder>
      </w:sdtPr>
      <w:sdtContent>
        <w:p w14:paraId="3A0EEEF4" w14:textId="77777777" w:rsidR="000444EE" w:rsidRPr="000444EE" w:rsidRDefault="000444EE" w:rsidP="000444EE">
          <w:pPr>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货物清单见附件x。（如有）</w:t>
          </w:r>
        </w:p>
      </w:sdtContent>
    </w:sdt>
    <w:p w14:paraId="69F1CC79" w14:textId="77777777" w:rsidR="000444EE" w:rsidRPr="000444EE" w:rsidRDefault="000444EE" w:rsidP="000444EE">
      <w:pPr>
        <w:widowControl/>
        <w:numPr>
          <w:ilvl w:val="0"/>
          <w:numId w:val="55"/>
        </w:numPr>
        <w:adjustRightInd w:val="0"/>
        <w:snapToGrid w:val="0"/>
        <w:spacing w:line="360" w:lineRule="auto"/>
        <w:jc w:val="left"/>
        <w:rPr>
          <w:rFonts w:ascii="宋体" w:hAnsi="宋体" w:cs="宋体" w:hint="eastAsia"/>
          <w:b/>
          <w:bCs/>
          <w:color w:val="000000"/>
          <w:kern w:val="0"/>
          <w:szCs w:val="21"/>
        </w:rPr>
      </w:pPr>
      <w:r w:rsidRPr="000444EE">
        <w:rPr>
          <w:rFonts w:ascii="宋体" w:hAnsi="宋体" w:cs="宋体" w:hint="eastAsia"/>
          <w:b/>
          <w:bCs/>
          <w:color w:val="000000"/>
          <w:kern w:val="0"/>
          <w:szCs w:val="21"/>
        </w:rPr>
        <w:t>交货时间及地点</w:t>
      </w:r>
    </w:p>
    <w:p w14:paraId="7C3E22E2" w14:textId="77777777" w:rsidR="000444EE" w:rsidRPr="000444EE" w:rsidRDefault="000444EE" w:rsidP="000444EE">
      <w:pPr>
        <w:tabs>
          <w:tab w:val="left" w:pos="540"/>
        </w:tabs>
        <w:adjustRightInd w:val="0"/>
        <w:snapToGrid w:val="0"/>
        <w:spacing w:line="360" w:lineRule="auto"/>
        <w:ind w:leftChars="7" w:left="15" w:firstLineChars="200" w:firstLine="420"/>
        <w:rPr>
          <w:rFonts w:ascii="宋体" w:hAnsi="宋体" w:cs="宋体" w:hint="eastAsia"/>
          <w:color w:val="000000"/>
          <w:szCs w:val="21"/>
        </w:rPr>
      </w:pPr>
      <w:r w:rsidRPr="000444EE">
        <w:rPr>
          <w:rFonts w:ascii="宋体" w:hAnsi="宋体" w:cs="宋体" w:hint="eastAsia"/>
          <w:color w:val="000000"/>
          <w:szCs w:val="21"/>
        </w:rPr>
        <w:t>2.1交货时间：</w:t>
      </w:r>
      <w:r w:rsidRPr="000444EE">
        <w:rPr>
          <w:rFonts w:ascii="宋体" w:hAnsi="宋体" w:cs="宋体" w:hint="eastAsia"/>
          <w:color w:val="000000"/>
          <w:szCs w:val="21"/>
          <w:u w:val="single"/>
        </w:rPr>
        <w:t xml:space="preserve">      </w:t>
      </w:r>
      <w:r w:rsidRPr="000444EE">
        <w:rPr>
          <w:rFonts w:ascii="宋体" w:hAnsi="宋体" w:cs="宋体" w:hint="eastAsia"/>
          <w:color w:val="000000"/>
          <w:szCs w:val="21"/>
        </w:rPr>
        <w:t>。</w:t>
      </w:r>
    </w:p>
    <w:p w14:paraId="76CD2BA3" w14:textId="77777777" w:rsidR="000444EE" w:rsidRPr="000444EE" w:rsidRDefault="000444EE" w:rsidP="000444EE">
      <w:pPr>
        <w:tabs>
          <w:tab w:val="left" w:pos="540"/>
        </w:tabs>
        <w:adjustRightInd w:val="0"/>
        <w:snapToGrid w:val="0"/>
        <w:spacing w:line="360" w:lineRule="auto"/>
        <w:ind w:leftChars="7" w:left="15" w:firstLineChars="200" w:firstLine="420"/>
        <w:rPr>
          <w:rFonts w:ascii="宋体" w:hAnsi="宋体" w:cs="宋体" w:hint="eastAsia"/>
          <w:color w:val="000000"/>
          <w:szCs w:val="21"/>
        </w:rPr>
      </w:pPr>
      <w:r w:rsidRPr="000444EE">
        <w:rPr>
          <w:rFonts w:ascii="宋体" w:hAnsi="宋体" w:cs="宋体" w:hint="eastAsia"/>
          <w:color w:val="000000"/>
          <w:szCs w:val="21"/>
        </w:rPr>
        <w:t>2.2交货及安装地点：</w:t>
      </w:r>
      <w:r w:rsidRPr="000444EE">
        <w:rPr>
          <w:rFonts w:ascii="宋体" w:hAnsi="宋体" w:cs="宋体" w:hint="eastAsia"/>
          <w:color w:val="000000"/>
          <w:szCs w:val="21"/>
          <w:u w:val="single"/>
        </w:rPr>
        <w:t xml:space="preserve">      </w:t>
      </w:r>
      <w:r w:rsidRPr="000444EE">
        <w:rPr>
          <w:rFonts w:ascii="宋体" w:hAnsi="宋体" w:cs="宋体" w:hint="eastAsia"/>
          <w:color w:val="000000"/>
          <w:szCs w:val="21"/>
        </w:rPr>
        <w:t>。</w:t>
      </w:r>
    </w:p>
    <w:p w14:paraId="38101004" w14:textId="77777777" w:rsidR="000444EE" w:rsidRPr="000444EE" w:rsidRDefault="000444EE" w:rsidP="000444EE">
      <w:pPr>
        <w:widowControl/>
        <w:numPr>
          <w:ilvl w:val="0"/>
          <w:numId w:val="55"/>
        </w:numPr>
        <w:adjustRightInd w:val="0"/>
        <w:snapToGrid w:val="0"/>
        <w:spacing w:line="360" w:lineRule="auto"/>
        <w:jc w:val="left"/>
        <w:rPr>
          <w:rFonts w:ascii="宋体" w:hAnsi="宋体" w:cs="宋体" w:hint="eastAsia"/>
          <w:b/>
          <w:bCs/>
          <w:color w:val="000000"/>
          <w:kern w:val="0"/>
          <w:szCs w:val="21"/>
        </w:rPr>
      </w:pPr>
      <w:r w:rsidRPr="000444EE">
        <w:rPr>
          <w:rFonts w:ascii="宋体" w:hAnsi="宋体" w:cs="宋体" w:hint="eastAsia"/>
          <w:b/>
          <w:bCs/>
          <w:color w:val="000000"/>
          <w:kern w:val="0"/>
          <w:szCs w:val="21"/>
        </w:rPr>
        <w:t>报价说明及配置</w:t>
      </w:r>
    </w:p>
    <w:p w14:paraId="5B433069"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3.1合同总价：人民币：¥</w:t>
      </w:r>
      <w:r w:rsidRPr="000444EE">
        <w:rPr>
          <w:rFonts w:ascii="宋体" w:hAnsi="宋体" w:cs="宋体" w:hint="eastAsia"/>
          <w:color w:val="000000"/>
          <w:szCs w:val="21"/>
          <w:u w:val="single"/>
        </w:rPr>
        <w:t xml:space="preserve">       </w:t>
      </w:r>
      <w:r w:rsidRPr="000444EE">
        <w:rPr>
          <w:rFonts w:ascii="宋体" w:hAnsi="宋体" w:cs="宋体" w:hint="eastAsia"/>
          <w:color w:val="000000"/>
          <w:szCs w:val="21"/>
        </w:rPr>
        <w:t>元整（大写：</w:t>
      </w:r>
      <w:r w:rsidRPr="000444EE">
        <w:rPr>
          <w:rFonts w:ascii="宋体" w:hAnsi="宋体" w:cs="宋体" w:hint="eastAsia"/>
          <w:color w:val="000000"/>
          <w:szCs w:val="21"/>
          <w:u w:val="single"/>
        </w:rPr>
        <w:t xml:space="preserve">         </w:t>
      </w:r>
      <w:r w:rsidRPr="000444EE">
        <w:rPr>
          <w:rFonts w:ascii="宋体" w:hAnsi="宋体" w:cs="宋体" w:hint="eastAsia"/>
          <w:color w:val="000000"/>
          <w:szCs w:val="21"/>
        </w:rPr>
        <w:t>整）。</w:t>
      </w:r>
    </w:p>
    <w:p w14:paraId="3BA50682"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3.2合同总价为竣工验收交付价，包含货物及配件的购置和安装、调试、运输、质保期售后服务。</w:t>
      </w:r>
    </w:p>
    <w:p w14:paraId="44F78550"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3.3乙方须提供含税发票，提供产品质量检验报告。</w:t>
      </w:r>
    </w:p>
    <w:p w14:paraId="66C230F7"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3.4配置：乙方遵照投标文件书及投标文件补充说明进行配置，对各项产品的深化设计要求经甲方认可后执行实施。配置清单如下</w:t>
      </w:r>
    </w:p>
    <w:p w14:paraId="42DD6AF1" w14:textId="77777777" w:rsidR="000444EE" w:rsidRPr="000444EE" w:rsidRDefault="000444EE" w:rsidP="000444EE">
      <w:pPr>
        <w:adjustRightInd w:val="0"/>
        <w:snapToGrid w:val="0"/>
        <w:spacing w:line="360" w:lineRule="auto"/>
        <w:ind w:firstLineChars="200" w:firstLine="422"/>
        <w:rPr>
          <w:rFonts w:ascii="宋体" w:hAnsi="宋体" w:cs="宋体" w:hint="eastAsia"/>
          <w:b/>
          <w:bCs/>
          <w:color w:val="000000"/>
          <w:szCs w:val="21"/>
        </w:rPr>
      </w:pPr>
      <w:r w:rsidRPr="000444EE">
        <w:rPr>
          <w:rFonts w:ascii="宋体" w:hAnsi="宋体" w:cs="宋体" w:hint="eastAsia"/>
          <w:b/>
          <w:bCs/>
          <w:color w:val="000000"/>
          <w:szCs w:val="21"/>
        </w:rPr>
        <w:t>注：本项目为交钥匙工程，以上报价为包干价，包含***设备、辅材、运输、安装、质保、售后等所有费用。</w:t>
      </w:r>
    </w:p>
    <w:p w14:paraId="435C7904" w14:textId="77777777" w:rsidR="000444EE" w:rsidRPr="000444EE" w:rsidRDefault="000444EE" w:rsidP="000444EE">
      <w:pPr>
        <w:widowControl/>
        <w:numPr>
          <w:ilvl w:val="0"/>
          <w:numId w:val="55"/>
        </w:numPr>
        <w:adjustRightInd w:val="0"/>
        <w:snapToGrid w:val="0"/>
        <w:spacing w:line="360" w:lineRule="auto"/>
        <w:jc w:val="left"/>
        <w:rPr>
          <w:rFonts w:ascii="宋体" w:hAnsi="宋体" w:cs="宋体" w:hint="eastAsia"/>
          <w:b/>
          <w:bCs/>
          <w:color w:val="000000"/>
          <w:kern w:val="0"/>
          <w:szCs w:val="21"/>
        </w:rPr>
      </w:pPr>
      <w:r w:rsidRPr="000444EE">
        <w:rPr>
          <w:rFonts w:ascii="宋体" w:hAnsi="宋体" w:cs="宋体" w:hint="eastAsia"/>
          <w:b/>
          <w:bCs/>
          <w:color w:val="000000"/>
          <w:kern w:val="0"/>
          <w:szCs w:val="21"/>
        </w:rPr>
        <w:t>付款方式</w:t>
      </w:r>
    </w:p>
    <w:p w14:paraId="4D9B63A5" w14:textId="77777777" w:rsidR="000444EE" w:rsidRPr="000444EE" w:rsidRDefault="000444EE" w:rsidP="000444EE">
      <w:pPr>
        <w:adjustRightInd w:val="0"/>
        <w:snapToGrid w:val="0"/>
        <w:spacing w:line="360" w:lineRule="auto"/>
        <w:ind w:firstLineChars="200" w:firstLine="422"/>
        <w:rPr>
          <w:rFonts w:ascii="宋体" w:hAnsi="宋体" w:cs="宋体" w:hint="eastAsia"/>
          <w:b/>
          <w:bCs/>
          <w:color w:val="000000"/>
          <w:szCs w:val="21"/>
        </w:rPr>
      </w:pPr>
      <w:r w:rsidRPr="000444EE">
        <w:rPr>
          <w:rFonts w:ascii="宋体" w:hAnsi="宋体" w:cs="宋体" w:hint="eastAsia"/>
          <w:b/>
          <w:bCs/>
          <w:color w:val="000000"/>
          <w:szCs w:val="21"/>
        </w:rPr>
        <w:t>（1）若学校财务部门无资金支付要求，则按下列原则支付：</w:t>
      </w:r>
    </w:p>
    <w:p w14:paraId="5D4A9EEF" w14:textId="219A0E0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合同签订后，招标人向中标人预付合同金额</w:t>
      </w:r>
      <w:r w:rsidRPr="000444EE">
        <w:rPr>
          <w:rFonts w:ascii="宋体" w:hAnsi="宋体" w:cs="宋体"/>
          <w:color w:val="000000"/>
          <w:szCs w:val="21"/>
        </w:rPr>
        <w:t>4</w:t>
      </w:r>
      <w:r w:rsidRPr="000444EE">
        <w:rPr>
          <w:rFonts w:ascii="宋体" w:hAnsi="宋体" w:cs="宋体" w:hint="eastAsia"/>
          <w:color w:val="000000"/>
          <w:szCs w:val="21"/>
        </w:rPr>
        <w:t>0%款项，设备安装、调试并经招标人验收合格后，招标人向中标人支付合同金额</w:t>
      </w:r>
      <w:r w:rsidRPr="000444EE">
        <w:rPr>
          <w:rFonts w:ascii="宋体" w:hAnsi="宋体" w:cs="宋体"/>
          <w:color w:val="000000"/>
          <w:szCs w:val="21"/>
        </w:rPr>
        <w:t>60</w:t>
      </w:r>
      <w:r w:rsidRPr="000444EE">
        <w:rPr>
          <w:rFonts w:ascii="宋体" w:hAnsi="宋体" w:cs="宋体" w:hint="eastAsia"/>
          <w:color w:val="000000"/>
          <w:szCs w:val="21"/>
        </w:rPr>
        <w:t>%款项。</w:t>
      </w:r>
    </w:p>
    <w:p w14:paraId="7106707E" w14:textId="77777777" w:rsidR="000444EE" w:rsidRPr="000444EE" w:rsidRDefault="000444EE" w:rsidP="000444EE">
      <w:pPr>
        <w:adjustRightInd w:val="0"/>
        <w:snapToGrid w:val="0"/>
        <w:spacing w:line="360" w:lineRule="auto"/>
        <w:ind w:firstLineChars="200" w:firstLine="422"/>
        <w:rPr>
          <w:rFonts w:ascii="宋体" w:hAnsi="宋体" w:cs="宋体" w:hint="eastAsia"/>
          <w:b/>
          <w:bCs/>
          <w:color w:val="000000"/>
          <w:szCs w:val="21"/>
        </w:rPr>
      </w:pPr>
      <w:r w:rsidRPr="000444EE">
        <w:rPr>
          <w:rFonts w:ascii="宋体" w:hAnsi="宋体" w:cs="宋体" w:hint="eastAsia"/>
          <w:b/>
          <w:bCs/>
          <w:color w:val="000000"/>
          <w:szCs w:val="21"/>
        </w:rPr>
        <w:t>（2）若学校财务部门有资金支付要求的，按相关要求执行。</w:t>
      </w:r>
    </w:p>
    <w:p w14:paraId="1F16780E" w14:textId="77777777" w:rsidR="000444EE" w:rsidRPr="000444EE" w:rsidRDefault="000444EE" w:rsidP="000444EE">
      <w:pPr>
        <w:widowControl/>
        <w:numPr>
          <w:ilvl w:val="0"/>
          <w:numId w:val="55"/>
        </w:numPr>
        <w:adjustRightInd w:val="0"/>
        <w:snapToGrid w:val="0"/>
        <w:spacing w:line="360" w:lineRule="auto"/>
        <w:jc w:val="left"/>
        <w:rPr>
          <w:rFonts w:ascii="宋体" w:hAnsi="宋体" w:cs="宋体" w:hint="eastAsia"/>
          <w:b/>
          <w:bCs/>
          <w:color w:val="000000"/>
          <w:kern w:val="0"/>
          <w:szCs w:val="21"/>
        </w:rPr>
      </w:pPr>
      <w:r w:rsidRPr="000444EE">
        <w:rPr>
          <w:rFonts w:ascii="宋体" w:hAnsi="宋体" w:cs="宋体" w:hint="eastAsia"/>
          <w:b/>
          <w:bCs/>
          <w:color w:val="000000"/>
          <w:kern w:val="0"/>
          <w:szCs w:val="21"/>
        </w:rPr>
        <w:lastRenderedPageBreak/>
        <w:t>安装</w:t>
      </w:r>
    </w:p>
    <w:p w14:paraId="3C086250"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5.1乙方按照投标文件及补充说明组织本项目实施，服从甲方的安排协调，保证项目安装质量及施工进度，爱护学校公物，做好员工的健康检测，确保只有健康人员进入学校，确保与其它项目的整体联调。项目须在</w:t>
      </w:r>
      <w:r w:rsidRPr="000444EE">
        <w:rPr>
          <w:rFonts w:ascii="宋体" w:hAnsi="宋体" w:cs="宋体" w:hint="eastAsia"/>
          <w:color w:val="000000"/>
          <w:szCs w:val="21"/>
          <w:u w:val="single"/>
        </w:rPr>
        <w:t xml:space="preserve">  </w:t>
      </w:r>
      <w:r w:rsidRPr="000444EE">
        <w:rPr>
          <w:rFonts w:ascii="宋体" w:hAnsi="宋体" w:cs="宋体" w:hint="eastAsia"/>
          <w:color w:val="000000"/>
          <w:szCs w:val="21"/>
        </w:rPr>
        <w:t>年</w:t>
      </w:r>
      <w:r w:rsidRPr="000444EE">
        <w:rPr>
          <w:rFonts w:ascii="宋体" w:hAnsi="宋体" w:cs="宋体" w:hint="eastAsia"/>
          <w:color w:val="000000"/>
          <w:szCs w:val="21"/>
          <w:u w:val="single"/>
        </w:rPr>
        <w:t xml:space="preserve">  </w:t>
      </w:r>
      <w:r w:rsidRPr="000444EE">
        <w:rPr>
          <w:rFonts w:ascii="宋体" w:hAnsi="宋体" w:cs="宋体" w:hint="eastAsia"/>
          <w:color w:val="000000"/>
          <w:szCs w:val="21"/>
        </w:rPr>
        <w:t>月</w:t>
      </w:r>
      <w:r w:rsidRPr="000444EE">
        <w:rPr>
          <w:rFonts w:ascii="宋体" w:hAnsi="宋体" w:cs="宋体" w:hint="eastAsia"/>
          <w:color w:val="000000"/>
          <w:szCs w:val="21"/>
          <w:u w:val="single"/>
        </w:rPr>
        <w:t xml:space="preserve">  </w:t>
      </w:r>
      <w:r w:rsidRPr="000444EE">
        <w:rPr>
          <w:rFonts w:ascii="宋体" w:hAnsi="宋体" w:cs="宋体" w:hint="eastAsia"/>
          <w:color w:val="000000"/>
          <w:szCs w:val="21"/>
        </w:rPr>
        <w:t>日前安装调试完成，乙方应做好员工的安全文明教育，采取必要的安全防范措施，对员工的人身安全负责。</w:t>
      </w:r>
    </w:p>
    <w:p w14:paraId="28B07DDE"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5.2甲方为交通车辆及人员通行提供方便。</w:t>
      </w:r>
    </w:p>
    <w:p w14:paraId="15D96938" w14:textId="77777777" w:rsidR="000444EE" w:rsidRPr="000444EE" w:rsidRDefault="000444EE" w:rsidP="000444EE">
      <w:pPr>
        <w:widowControl/>
        <w:numPr>
          <w:ilvl w:val="0"/>
          <w:numId w:val="55"/>
        </w:numPr>
        <w:adjustRightInd w:val="0"/>
        <w:snapToGrid w:val="0"/>
        <w:spacing w:line="360" w:lineRule="auto"/>
        <w:jc w:val="left"/>
        <w:rPr>
          <w:rFonts w:ascii="宋体" w:hAnsi="宋体" w:cs="宋体" w:hint="eastAsia"/>
          <w:b/>
          <w:bCs/>
          <w:color w:val="000000"/>
          <w:kern w:val="0"/>
          <w:szCs w:val="21"/>
        </w:rPr>
      </w:pPr>
      <w:r w:rsidRPr="000444EE">
        <w:rPr>
          <w:rFonts w:ascii="宋体" w:hAnsi="宋体" w:cs="宋体" w:hint="eastAsia"/>
          <w:b/>
          <w:bCs/>
          <w:color w:val="000000"/>
          <w:kern w:val="0"/>
          <w:szCs w:val="21"/>
        </w:rPr>
        <w:t>履约验收</w:t>
      </w:r>
    </w:p>
    <w:p w14:paraId="50A64C54"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6.1合同货物运达交货地点后，甲方将对合同货物的包装外观、装运件数进行检验。</w:t>
      </w:r>
    </w:p>
    <w:p w14:paraId="16CB1B31"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6.2合同货物在安装前，甲方会同乙方按照投标文件及补充说明进行开箱检验。</w:t>
      </w:r>
    </w:p>
    <w:p w14:paraId="08DEF721"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6.3乙方货物安装完成后，甲方依据招标文件的技术要求和指标组织完成项目验收。</w:t>
      </w:r>
    </w:p>
    <w:p w14:paraId="6CBB55AC"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6.4验收方式：甲方遵照投标文件设备清单及补充说明进行验收并签字。</w:t>
      </w:r>
    </w:p>
    <w:p w14:paraId="69D29986" w14:textId="77777777" w:rsidR="000444EE" w:rsidRPr="000444EE" w:rsidRDefault="000444EE" w:rsidP="000444EE">
      <w:pPr>
        <w:ind w:firstLineChars="200" w:firstLine="420"/>
        <w:rPr>
          <w:rFonts w:ascii="宋体" w:hAnsi="宋体" w:hint="eastAsia"/>
          <w:color w:val="000000"/>
          <w:szCs w:val="21"/>
        </w:rPr>
      </w:pPr>
      <w:r w:rsidRPr="000444EE">
        <w:rPr>
          <w:rFonts w:ascii="宋体" w:hAnsi="宋体" w:cs="宋体" w:hint="eastAsia"/>
          <w:color w:val="000000"/>
          <w:szCs w:val="21"/>
        </w:rPr>
        <w:t>6</w:t>
      </w:r>
      <w:r w:rsidRPr="000444EE">
        <w:rPr>
          <w:rFonts w:ascii="宋体" w:hAnsi="宋体" w:cs="宋体"/>
          <w:color w:val="000000"/>
          <w:szCs w:val="21"/>
        </w:rPr>
        <w:t>.5</w:t>
      </w:r>
      <w:r w:rsidRPr="000444EE">
        <w:rPr>
          <w:rFonts w:ascii="宋体" w:hAnsi="宋体" w:cs="宋体" w:hint="eastAsia"/>
          <w:color w:val="000000"/>
          <w:szCs w:val="21"/>
        </w:rPr>
        <w:t>验收其他要求：</w:t>
      </w:r>
      <w:r w:rsidRPr="000444EE">
        <w:rPr>
          <w:rFonts w:ascii="宋体" w:hAnsi="宋体" w:cs="宋体" w:hint="eastAsia"/>
          <w:color w:val="000000"/>
          <w:szCs w:val="21"/>
          <w:u w:val="single"/>
        </w:rPr>
        <w:t xml:space="preserve"> </w:t>
      </w:r>
      <w:r w:rsidRPr="000444EE">
        <w:rPr>
          <w:rFonts w:ascii="宋体" w:hAnsi="宋体" w:cs="宋体"/>
          <w:color w:val="000000"/>
          <w:szCs w:val="21"/>
          <w:u w:val="single"/>
        </w:rPr>
        <w:t xml:space="preserve">                                      </w:t>
      </w:r>
    </w:p>
    <w:p w14:paraId="4F589534" w14:textId="77777777" w:rsidR="000444EE" w:rsidRPr="000444EE" w:rsidRDefault="000444EE" w:rsidP="000444EE">
      <w:pPr>
        <w:widowControl/>
        <w:numPr>
          <w:ilvl w:val="0"/>
          <w:numId w:val="55"/>
        </w:numPr>
        <w:adjustRightInd w:val="0"/>
        <w:snapToGrid w:val="0"/>
        <w:spacing w:line="360" w:lineRule="auto"/>
        <w:jc w:val="left"/>
        <w:rPr>
          <w:rFonts w:ascii="宋体" w:hAnsi="宋体" w:cs="宋体" w:hint="eastAsia"/>
          <w:b/>
          <w:bCs/>
          <w:color w:val="000000"/>
          <w:kern w:val="0"/>
          <w:szCs w:val="21"/>
        </w:rPr>
      </w:pPr>
      <w:r w:rsidRPr="000444EE">
        <w:rPr>
          <w:rFonts w:ascii="宋体" w:hAnsi="宋体" w:cs="宋体" w:hint="eastAsia"/>
          <w:b/>
          <w:bCs/>
          <w:color w:val="000000"/>
          <w:kern w:val="0"/>
          <w:szCs w:val="21"/>
        </w:rPr>
        <w:t>质量保证及售后服务、培训</w:t>
      </w:r>
    </w:p>
    <w:p w14:paraId="1460B878"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7.1乙方提供的合同货物应保证质量，乙方遵照合同、投标文件及补充说明的质量保证与售后服务承诺执行。项目质量保证期：自验收合格之日起</w:t>
      </w:r>
      <w:r w:rsidRPr="000444EE">
        <w:rPr>
          <w:rFonts w:ascii="宋体" w:hAnsi="宋体" w:cs="宋体" w:hint="eastAsia"/>
          <w:color w:val="000000"/>
          <w:szCs w:val="21"/>
          <w:u w:val="single"/>
        </w:rPr>
        <w:t xml:space="preserve">     </w:t>
      </w:r>
      <w:r w:rsidRPr="000444EE">
        <w:rPr>
          <w:rFonts w:ascii="宋体" w:hAnsi="宋体" w:cs="宋体" w:hint="eastAsia"/>
          <w:color w:val="000000"/>
          <w:szCs w:val="21"/>
        </w:rPr>
        <w:t>年（人为损坏除外）。质保期内，在非人为因素情况下，一切维修换件保养费用和备品备件均由乙方提供。</w:t>
      </w:r>
    </w:p>
    <w:p w14:paraId="5D919F7F"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 xml:space="preserve">7.2质保期满后，乙方提供终身技术支持、维修服务，按照成本收取售后费用。 </w:t>
      </w:r>
    </w:p>
    <w:p w14:paraId="36A0A50D"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7.3乙方售后服务电话，负责人员：</w:t>
      </w:r>
      <w:r w:rsidRPr="000444EE">
        <w:rPr>
          <w:rFonts w:ascii="宋体" w:hAnsi="宋体" w:cs="宋体" w:hint="eastAsia"/>
          <w:color w:val="000000"/>
          <w:szCs w:val="21"/>
          <w:u w:val="single"/>
        </w:rPr>
        <w:t xml:space="preserve">        </w:t>
      </w:r>
      <w:r w:rsidRPr="000444EE">
        <w:rPr>
          <w:rFonts w:ascii="宋体" w:hAnsi="宋体" w:cs="宋体" w:hint="eastAsia"/>
          <w:color w:val="000000"/>
          <w:szCs w:val="21"/>
        </w:rPr>
        <w:t xml:space="preserve"> </w:t>
      </w:r>
      <w:r w:rsidRPr="000444EE">
        <w:rPr>
          <w:rFonts w:ascii="宋体" w:hAnsi="宋体" w:cs="宋体" w:hint="eastAsia"/>
          <w:color w:val="000000"/>
          <w:szCs w:val="21"/>
          <w:u w:val="single"/>
        </w:rPr>
        <w:t>027-*******</w:t>
      </w:r>
      <w:r w:rsidRPr="000444EE">
        <w:rPr>
          <w:rFonts w:ascii="宋体" w:hAnsi="宋体" w:cs="宋体" w:hint="eastAsia"/>
          <w:color w:val="000000"/>
          <w:szCs w:val="21"/>
        </w:rPr>
        <w:t>，手机：</w:t>
      </w:r>
      <w:r w:rsidRPr="000444EE">
        <w:rPr>
          <w:rFonts w:ascii="宋体" w:hAnsi="宋体" w:cs="宋体" w:hint="eastAsia"/>
          <w:color w:val="000000"/>
          <w:szCs w:val="21"/>
          <w:u w:val="single"/>
        </w:rPr>
        <w:t xml:space="preserve">    </w:t>
      </w:r>
    </w:p>
    <w:p w14:paraId="4BE8BC5D" w14:textId="77777777" w:rsidR="000444EE" w:rsidRPr="000444EE" w:rsidRDefault="000444EE" w:rsidP="000444EE">
      <w:pPr>
        <w:widowControl/>
        <w:numPr>
          <w:ilvl w:val="0"/>
          <w:numId w:val="55"/>
        </w:numPr>
        <w:adjustRightInd w:val="0"/>
        <w:snapToGrid w:val="0"/>
        <w:spacing w:line="360" w:lineRule="auto"/>
        <w:jc w:val="left"/>
        <w:rPr>
          <w:rFonts w:ascii="宋体" w:hAnsi="宋体" w:cs="宋体" w:hint="eastAsia"/>
          <w:b/>
          <w:bCs/>
          <w:color w:val="000000"/>
          <w:kern w:val="0"/>
          <w:szCs w:val="21"/>
        </w:rPr>
      </w:pPr>
      <w:r w:rsidRPr="000444EE">
        <w:rPr>
          <w:rFonts w:ascii="宋体" w:hAnsi="宋体" w:cs="宋体" w:hint="eastAsia"/>
          <w:b/>
          <w:bCs/>
          <w:color w:val="000000"/>
          <w:kern w:val="0"/>
          <w:szCs w:val="21"/>
        </w:rPr>
        <w:t>违约责任</w:t>
      </w:r>
    </w:p>
    <w:p w14:paraId="3A8F110E"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8.1乙方不能交货的或提供假冒伪劣产品的，应退还已预付的合同总额的</w:t>
      </w:r>
      <w:r w:rsidRPr="000444EE">
        <w:rPr>
          <w:rFonts w:ascii="宋体" w:hAnsi="宋体" w:cs="宋体" w:hint="eastAsia"/>
          <w:color w:val="000000"/>
          <w:szCs w:val="21"/>
          <w:u w:val="single"/>
        </w:rPr>
        <w:t xml:space="preserve">  </w:t>
      </w:r>
      <w:r w:rsidRPr="000444EE">
        <w:rPr>
          <w:rFonts w:ascii="宋体" w:hAnsi="宋体" w:cs="宋体" w:hint="eastAsia"/>
          <w:color w:val="000000"/>
          <w:szCs w:val="21"/>
        </w:rPr>
        <w:t>%，并向甲方偿付合同金额的</w:t>
      </w:r>
      <w:r w:rsidRPr="000444EE">
        <w:rPr>
          <w:rFonts w:ascii="宋体" w:hAnsi="宋体" w:cs="宋体" w:hint="eastAsia"/>
          <w:color w:val="000000"/>
          <w:szCs w:val="21"/>
          <w:u w:val="single"/>
        </w:rPr>
        <w:t xml:space="preserve">  </w:t>
      </w:r>
      <w:r w:rsidRPr="000444EE">
        <w:rPr>
          <w:rFonts w:ascii="宋体" w:hAnsi="宋体" w:cs="宋体" w:hint="eastAsia"/>
          <w:color w:val="000000"/>
          <w:szCs w:val="21"/>
        </w:rPr>
        <w:t>%作为赔偿金。</w:t>
      </w:r>
    </w:p>
    <w:p w14:paraId="1D8E14B0"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8.2乙方逾期交货的，每逾期一日向甲方支付合同金额的</w:t>
      </w:r>
      <w:r w:rsidRPr="000444EE">
        <w:rPr>
          <w:rFonts w:ascii="宋体" w:hAnsi="宋体" w:cs="宋体" w:hint="eastAsia"/>
          <w:color w:val="000000"/>
          <w:szCs w:val="21"/>
          <w:u w:val="single"/>
        </w:rPr>
        <w:t xml:space="preserve">        </w:t>
      </w:r>
      <w:r w:rsidRPr="000444EE">
        <w:rPr>
          <w:rFonts w:ascii="宋体" w:hAnsi="宋体" w:cs="宋体" w:hint="eastAsia"/>
          <w:color w:val="000000"/>
          <w:szCs w:val="21"/>
        </w:rPr>
        <w:t>作为违约金。</w:t>
      </w:r>
    </w:p>
    <w:p w14:paraId="6EBC6C2A"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8.3任何一方因不可抗力不能履行合同的，免除承担相应责任。</w:t>
      </w:r>
    </w:p>
    <w:p w14:paraId="4D8E8B5B" w14:textId="77777777" w:rsidR="000444EE" w:rsidRPr="000444EE" w:rsidRDefault="000444EE" w:rsidP="000444EE">
      <w:pPr>
        <w:widowControl/>
        <w:numPr>
          <w:ilvl w:val="0"/>
          <w:numId w:val="55"/>
        </w:numPr>
        <w:adjustRightInd w:val="0"/>
        <w:snapToGrid w:val="0"/>
        <w:spacing w:line="360" w:lineRule="auto"/>
        <w:jc w:val="left"/>
        <w:rPr>
          <w:rFonts w:ascii="宋体" w:hAnsi="宋体" w:cs="宋体" w:hint="eastAsia"/>
          <w:b/>
          <w:bCs/>
          <w:color w:val="000000"/>
          <w:kern w:val="0"/>
          <w:szCs w:val="21"/>
        </w:rPr>
      </w:pPr>
      <w:r w:rsidRPr="000444EE">
        <w:rPr>
          <w:rFonts w:ascii="宋体" w:hAnsi="宋体" w:cs="宋体" w:hint="eastAsia"/>
          <w:b/>
          <w:bCs/>
          <w:color w:val="000000"/>
          <w:kern w:val="0"/>
          <w:szCs w:val="21"/>
        </w:rPr>
        <w:t>特别约定</w:t>
      </w:r>
    </w:p>
    <w:p w14:paraId="708504E3"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9.1签订合同前，乙方须根据甲方要求出具《中标厂商承诺书》，对工期、产品质量、产品工艺等方面做出承诺。</w:t>
      </w:r>
    </w:p>
    <w:p w14:paraId="3A1968B5"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9.2若乙方向甲方提供的产品为定制型产品，本合同生效后，除不可抗力外，双方不得以任何理由单方解除合同。</w:t>
      </w:r>
    </w:p>
    <w:p w14:paraId="7BD2C57C"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9.3若乙方因提供虚假材料谋取中标、成交，或因招标质疑、投诉引起的中标厂家变更，则此合同无效，由此引起的双方损失由乙方全部承担，甲方不负任何责任。</w:t>
      </w:r>
    </w:p>
    <w:p w14:paraId="5FEF2F2A"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9.4乙方对向甲方供应的产品需拥有自主知识产权(包括但不限于专利权、商标权或商业秘密等)或获得了权利人的许可，保证向甲方提供的产品不侵犯任何人的知识产权，当甲方因乙方供应的产品侵权遭受他人索赔或行政处罚等维权措施的，乙方应全力组织协调应对，并赔偿甲方的损失 (包括不限于因停产停售造成的损失、律师费、差旅费、赔偿金、罚款等)。</w:t>
      </w:r>
    </w:p>
    <w:p w14:paraId="75F147AE"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甲方拥有本合同标的软件或其它产品的永久使用权。在未经授权的情况下，乙方销售给甲方的软件等产品仅限于甲方自用（包括甲方的各级分支机构及参控股公司），否则乙方将追究甲方法律责任及违约</w:t>
      </w:r>
      <w:r w:rsidRPr="000444EE">
        <w:rPr>
          <w:rFonts w:ascii="宋体" w:hAnsi="宋体" w:cs="宋体" w:hint="eastAsia"/>
          <w:color w:val="000000"/>
          <w:szCs w:val="21"/>
        </w:rPr>
        <w:lastRenderedPageBreak/>
        <w:t>责任。</w:t>
      </w:r>
    </w:p>
    <w:p w14:paraId="4457CDDB"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乙方承诺乙方拥有合同标的软件或其它产品的全部知识产权，若乙方向甲方出售的产品存在知识产权纠纷，甲方不承担任何连带责任。</w:t>
      </w:r>
    </w:p>
    <w:p w14:paraId="778116E8"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乙方保证本合同项下软件等产品或其授予甲方的权利不会侵犯任何第三人的版权、专利权或商标权等知识产权或其他权利，不违反任何第三方的信息专有权，也没有其他针对乙方拥有本产品权利的未决诉讼。甲方行使乙方所授予的权利不会侵犯任何第三人的合法权利。</w:t>
      </w:r>
    </w:p>
    <w:p w14:paraId="2E58C602" w14:textId="77777777" w:rsidR="000444EE" w:rsidRPr="000444EE" w:rsidRDefault="000444EE" w:rsidP="000444EE">
      <w:pPr>
        <w:widowControl/>
        <w:numPr>
          <w:ilvl w:val="0"/>
          <w:numId w:val="55"/>
        </w:numPr>
        <w:adjustRightInd w:val="0"/>
        <w:snapToGrid w:val="0"/>
        <w:spacing w:line="360" w:lineRule="auto"/>
        <w:jc w:val="left"/>
        <w:rPr>
          <w:rFonts w:ascii="宋体" w:hAnsi="宋体" w:cs="宋体" w:hint="eastAsia"/>
          <w:b/>
          <w:bCs/>
          <w:color w:val="000000"/>
          <w:kern w:val="0"/>
          <w:szCs w:val="21"/>
        </w:rPr>
      </w:pPr>
      <w:r w:rsidRPr="000444EE">
        <w:rPr>
          <w:rFonts w:ascii="宋体" w:hAnsi="宋体" w:cs="宋体" w:hint="eastAsia"/>
          <w:b/>
          <w:bCs/>
          <w:color w:val="000000"/>
          <w:kern w:val="0"/>
          <w:szCs w:val="21"/>
        </w:rPr>
        <w:t>争议解决</w:t>
      </w:r>
    </w:p>
    <w:p w14:paraId="1EB0FACB"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凡因本合同引起或与本合同有关的任何争议，由双方友好协商解决。协商不成，可向合同签订所在地（武汉理工大学马房山校区西院）人民法院提起诉讼。</w:t>
      </w:r>
    </w:p>
    <w:p w14:paraId="0691FCD7" w14:textId="77777777" w:rsidR="000444EE" w:rsidRPr="000444EE" w:rsidRDefault="000444EE" w:rsidP="000444EE">
      <w:pPr>
        <w:widowControl/>
        <w:numPr>
          <w:ilvl w:val="0"/>
          <w:numId w:val="55"/>
        </w:numPr>
        <w:adjustRightInd w:val="0"/>
        <w:snapToGrid w:val="0"/>
        <w:spacing w:line="360" w:lineRule="auto"/>
        <w:jc w:val="left"/>
        <w:rPr>
          <w:rFonts w:ascii="宋体" w:hAnsi="宋体" w:cs="宋体" w:hint="eastAsia"/>
          <w:b/>
          <w:bCs/>
          <w:color w:val="000000"/>
          <w:kern w:val="0"/>
          <w:szCs w:val="21"/>
        </w:rPr>
      </w:pPr>
      <w:r w:rsidRPr="000444EE">
        <w:rPr>
          <w:rFonts w:ascii="宋体" w:hAnsi="宋体" w:cs="宋体" w:hint="eastAsia"/>
          <w:b/>
          <w:bCs/>
          <w:color w:val="000000"/>
          <w:kern w:val="0"/>
          <w:szCs w:val="21"/>
        </w:rPr>
        <w:t>其他</w:t>
      </w:r>
    </w:p>
    <w:p w14:paraId="299D7556"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本合同含本合同附表经甲乙双方签字盖章后生效。合同文本一式六份，甲方五份，乙方一份。</w:t>
      </w:r>
    </w:p>
    <w:p w14:paraId="18AB24AF"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附件：产品详细清单及技术参数，产品检验检测报告，项目交货、安装、调试和验收方案，安全文明施工承诺书，产品售后服务方案（包括但不限于质保期年限、质保期内外服务细则、响应时间、售后服务联系人及联系方式、制造商供货及售后服务承诺函）</w:t>
      </w:r>
    </w:p>
    <w:p w14:paraId="78AB0924" w14:textId="77777777" w:rsidR="000444EE" w:rsidRPr="000444EE" w:rsidRDefault="000444EE" w:rsidP="000444EE">
      <w:pPr>
        <w:adjustRightInd w:val="0"/>
        <w:snapToGrid w:val="0"/>
        <w:spacing w:line="360" w:lineRule="auto"/>
        <w:ind w:firstLineChars="200" w:firstLine="422"/>
        <w:rPr>
          <w:rFonts w:ascii="宋体" w:hAnsi="宋体" w:cs="宋体" w:hint="eastAsia"/>
          <w:b/>
          <w:color w:val="000000"/>
          <w:szCs w:val="21"/>
        </w:rPr>
      </w:pPr>
      <w:r w:rsidRPr="000444EE">
        <w:rPr>
          <w:rFonts w:ascii="宋体" w:hAnsi="宋体" w:cs="宋体" w:hint="eastAsia"/>
          <w:b/>
          <w:color w:val="000000"/>
          <w:szCs w:val="21"/>
        </w:rPr>
        <w:t>十二、 补充条款</w:t>
      </w:r>
    </w:p>
    <w:p w14:paraId="548A936D"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可根据实际需求合法合规补充条款。</w:t>
      </w:r>
    </w:p>
    <w:p w14:paraId="6346A56C"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r w:rsidRPr="000444EE">
        <w:rPr>
          <w:rFonts w:ascii="宋体" w:hAnsi="宋体" w:cs="宋体" w:hint="eastAsia"/>
          <w:color w:val="000000"/>
          <w:szCs w:val="21"/>
        </w:rPr>
        <w:t>所有合同条款不得对招标文件、投标文件的内容进行更改。</w:t>
      </w:r>
    </w:p>
    <w:p w14:paraId="2844FE7F" w14:textId="77777777" w:rsidR="000444EE" w:rsidRPr="000444EE" w:rsidRDefault="000444EE" w:rsidP="000444EE">
      <w:pPr>
        <w:adjustRightInd w:val="0"/>
        <w:snapToGrid w:val="0"/>
        <w:spacing w:line="360" w:lineRule="auto"/>
        <w:ind w:firstLineChars="200" w:firstLine="420"/>
        <w:rPr>
          <w:rFonts w:ascii="宋体" w:hAnsi="宋体" w:cs="宋体" w:hint="eastAsia"/>
          <w:color w:val="000000"/>
          <w:szCs w:val="21"/>
        </w:rPr>
      </w:pPr>
    </w:p>
    <w:p w14:paraId="79E414F1" w14:textId="77777777" w:rsidR="000444EE" w:rsidRPr="000444EE" w:rsidRDefault="000444EE" w:rsidP="000444EE">
      <w:pPr>
        <w:tabs>
          <w:tab w:val="left" w:pos="4140"/>
        </w:tabs>
        <w:autoSpaceDE w:val="0"/>
        <w:autoSpaceDN w:val="0"/>
        <w:adjustRightInd w:val="0"/>
        <w:snapToGrid w:val="0"/>
        <w:spacing w:after="200" w:line="360" w:lineRule="auto"/>
        <w:jc w:val="left"/>
        <w:rPr>
          <w:rFonts w:ascii="宋体" w:hAnsi="宋体" w:cs="宋体" w:hint="eastAsia"/>
          <w:b/>
          <w:color w:val="000000"/>
          <w:szCs w:val="21"/>
        </w:rPr>
      </w:pPr>
      <w:r w:rsidRPr="000444EE">
        <w:rPr>
          <w:rFonts w:ascii="宋体" w:hAnsi="宋体" w:cs="宋体" w:hint="eastAsia"/>
          <w:b/>
          <w:bCs/>
          <w:color w:val="000000"/>
          <w:szCs w:val="21"/>
        </w:rPr>
        <w:t>甲方</w:t>
      </w:r>
      <w:r w:rsidRPr="000444EE">
        <w:rPr>
          <w:rFonts w:ascii="宋体" w:hAnsi="宋体" w:cs="宋体" w:hint="eastAsia"/>
          <w:color w:val="000000"/>
          <w:szCs w:val="21"/>
        </w:rPr>
        <w:t>：</w:t>
      </w:r>
      <w:r w:rsidRPr="000444EE">
        <w:rPr>
          <w:rFonts w:ascii="宋体" w:hAnsi="宋体" w:cs="宋体" w:hint="eastAsia"/>
          <w:b/>
          <w:color w:val="000000"/>
          <w:szCs w:val="21"/>
          <w:u w:val="single"/>
        </w:rPr>
        <w:t>武汉理工大学</w:t>
      </w:r>
      <w:r w:rsidRPr="000444EE">
        <w:rPr>
          <w:rFonts w:ascii="宋体" w:hAnsi="宋体" w:cs="宋体" w:hint="eastAsia"/>
          <w:b/>
          <w:color w:val="000000"/>
          <w:kern w:val="0"/>
          <w:szCs w:val="21"/>
        </w:rPr>
        <w:t xml:space="preserve">                        </w:t>
      </w:r>
      <w:r w:rsidRPr="000444EE">
        <w:rPr>
          <w:rFonts w:ascii="宋体" w:hAnsi="宋体" w:cs="宋体" w:hint="eastAsia"/>
          <w:b/>
          <w:bCs/>
          <w:color w:val="000000"/>
          <w:szCs w:val="21"/>
        </w:rPr>
        <w:t>乙方</w:t>
      </w:r>
      <w:r w:rsidRPr="000444EE">
        <w:rPr>
          <w:rFonts w:ascii="宋体" w:hAnsi="宋体" w:cs="宋体" w:hint="eastAsia"/>
          <w:color w:val="000000"/>
          <w:szCs w:val="21"/>
        </w:rPr>
        <w:t>：</w:t>
      </w:r>
    </w:p>
    <w:p w14:paraId="3E045457" w14:textId="77777777" w:rsidR="000444EE" w:rsidRPr="000444EE" w:rsidRDefault="000444EE" w:rsidP="000444EE">
      <w:pPr>
        <w:adjustRightInd w:val="0"/>
        <w:snapToGrid w:val="0"/>
        <w:spacing w:line="360" w:lineRule="auto"/>
        <w:ind w:firstLineChars="450" w:firstLine="945"/>
        <w:rPr>
          <w:rFonts w:ascii="宋体" w:hAnsi="宋体" w:cs="宋体" w:hint="eastAsia"/>
          <w:color w:val="000000"/>
          <w:szCs w:val="21"/>
        </w:rPr>
      </w:pPr>
      <w:r w:rsidRPr="000444EE">
        <w:rPr>
          <w:rFonts w:ascii="宋体" w:hAnsi="宋体" w:cs="宋体" w:hint="eastAsia"/>
          <w:color w:val="000000"/>
          <w:szCs w:val="21"/>
        </w:rPr>
        <w:t>（盖章）                            （盖章）</w:t>
      </w:r>
    </w:p>
    <w:p w14:paraId="472471EF" w14:textId="77777777" w:rsidR="000444EE" w:rsidRPr="000444EE" w:rsidRDefault="000444EE" w:rsidP="000444EE">
      <w:pPr>
        <w:adjustRightInd w:val="0"/>
        <w:snapToGrid w:val="0"/>
        <w:spacing w:line="360" w:lineRule="auto"/>
        <w:rPr>
          <w:rFonts w:ascii="宋体" w:hAnsi="宋体" w:cs="宋体" w:hint="eastAsia"/>
          <w:color w:val="000000"/>
          <w:szCs w:val="21"/>
        </w:rPr>
      </w:pPr>
      <w:r w:rsidRPr="000444EE">
        <w:rPr>
          <w:rFonts w:ascii="宋体" w:hAnsi="宋体" w:cs="宋体" w:hint="eastAsia"/>
          <w:b/>
          <w:bCs/>
          <w:color w:val="000000"/>
          <w:szCs w:val="21"/>
        </w:rPr>
        <w:t>授权代表</w:t>
      </w:r>
      <w:r w:rsidRPr="000444EE">
        <w:rPr>
          <w:rFonts w:ascii="宋体" w:hAnsi="宋体" w:cs="宋体" w:hint="eastAsia"/>
          <w:color w:val="000000"/>
          <w:szCs w:val="21"/>
        </w:rPr>
        <w:t xml:space="preserve">（签字）：                         </w:t>
      </w:r>
      <w:r w:rsidRPr="000444EE">
        <w:rPr>
          <w:rFonts w:ascii="宋体" w:hAnsi="宋体" w:cs="宋体" w:hint="eastAsia"/>
          <w:b/>
          <w:color w:val="000000"/>
          <w:szCs w:val="21"/>
        </w:rPr>
        <w:t>授权</w:t>
      </w:r>
      <w:r w:rsidRPr="000444EE">
        <w:rPr>
          <w:rFonts w:ascii="宋体" w:hAnsi="宋体" w:cs="宋体" w:hint="eastAsia"/>
          <w:b/>
          <w:bCs/>
          <w:color w:val="000000"/>
          <w:szCs w:val="21"/>
        </w:rPr>
        <w:t>代表</w:t>
      </w:r>
      <w:r w:rsidRPr="000444EE">
        <w:rPr>
          <w:rFonts w:ascii="宋体" w:hAnsi="宋体" w:cs="宋体" w:hint="eastAsia"/>
          <w:color w:val="000000"/>
          <w:szCs w:val="21"/>
        </w:rPr>
        <w:t>（签字）：</w:t>
      </w:r>
    </w:p>
    <w:p w14:paraId="5C33BFFB" w14:textId="77777777" w:rsidR="000444EE" w:rsidRPr="000444EE" w:rsidRDefault="000444EE" w:rsidP="000444EE">
      <w:pPr>
        <w:autoSpaceDE w:val="0"/>
        <w:autoSpaceDN w:val="0"/>
        <w:adjustRightInd w:val="0"/>
        <w:snapToGrid w:val="0"/>
        <w:spacing w:after="200" w:line="360" w:lineRule="auto"/>
        <w:jc w:val="left"/>
        <w:rPr>
          <w:rFonts w:ascii="宋体" w:hAnsi="宋体" w:cs="宋体" w:hint="eastAsia"/>
          <w:color w:val="000000"/>
          <w:kern w:val="0"/>
          <w:szCs w:val="21"/>
        </w:rPr>
      </w:pPr>
      <w:r w:rsidRPr="000444EE">
        <w:rPr>
          <w:rFonts w:ascii="宋体" w:hAnsi="宋体" w:cs="宋体" w:hint="eastAsia"/>
          <w:color w:val="000000"/>
          <w:kern w:val="0"/>
          <w:szCs w:val="21"/>
        </w:rPr>
        <w:t>地址：武汉市洪山区珞狮路122号             地址：</w:t>
      </w:r>
    </w:p>
    <w:p w14:paraId="4858D813" w14:textId="77777777" w:rsidR="000444EE" w:rsidRPr="000444EE" w:rsidRDefault="000444EE" w:rsidP="000444EE">
      <w:pPr>
        <w:adjustRightInd w:val="0"/>
        <w:snapToGrid w:val="0"/>
        <w:spacing w:line="360" w:lineRule="auto"/>
        <w:ind w:left="5040" w:hangingChars="2400" w:hanging="5040"/>
        <w:rPr>
          <w:rFonts w:ascii="宋体" w:hAnsi="宋体" w:cs="宋体" w:hint="eastAsia"/>
          <w:color w:val="000000"/>
          <w:szCs w:val="21"/>
        </w:rPr>
      </w:pPr>
      <w:r w:rsidRPr="000444EE">
        <w:rPr>
          <w:rFonts w:ascii="宋体" w:hAnsi="宋体" w:cs="宋体" w:hint="eastAsia"/>
          <w:color w:val="000000"/>
          <w:szCs w:val="21"/>
        </w:rPr>
        <w:t>开户行：工行洪山支行                       开户行：</w:t>
      </w:r>
    </w:p>
    <w:p w14:paraId="13662D38" w14:textId="77777777" w:rsidR="000444EE" w:rsidRPr="000444EE" w:rsidRDefault="000444EE" w:rsidP="000444EE">
      <w:pPr>
        <w:adjustRightInd w:val="0"/>
        <w:snapToGrid w:val="0"/>
        <w:spacing w:line="360" w:lineRule="auto"/>
        <w:rPr>
          <w:rFonts w:ascii="宋体" w:hAnsi="宋体" w:cs="宋体" w:hint="eastAsia"/>
          <w:color w:val="000000"/>
          <w:szCs w:val="21"/>
        </w:rPr>
      </w:pPr>
      <w:r w:rsidRPr="000444EE">
        <w:rPr>
          <w:rFonts w:ascii="宋体" w:hAnsi="宋体" w:cs="宋体" w:hint="eastAsia"/>
          <w:color w:val="000000"/>
          <w:szCs w:val="21"/>
        </w:rPr>
        <w:t>账号：3202 0067 0900 0475 962              账  号：</w:t>
      </w:r>
    </w:p>
    <w:p w14:paraId="51E1686D" w14:textId="77777777" w:rsidR="000444EE" w:rsidRPr="000444EE" w:rsidRDefault="000444EE" w:rsidP="000444EE">
      <w:pPr>
        <w:adjustRightInd w:val="0"/>
        <w:snapToGrid w:val="0"/>
        <w:spacing w:line="360" w:lineRule="auto"/>
        <w:rPr>
          <w:rFonts w:ascii="宋体" w:hAnsi="宋体" w:cs="宋体" w:hint="eastAsia"/>
          <w:color w:val="000000"/>
          <w:szCs w:val="21"/>
        </w:rPr>
      </w:pPr>
      <w:r w:rsidRPr="000444EE">
        <w:rPr>
          <w:rFonts w:ascii="宋体" w:hAnsi="宋体" w:cs="宋体" w:hint="eastAsia"/>
          <w:color w:val="000000"/>
          <w:szCs w:val="21"/>
        </w:rPr>
        <w:t>电话：027-*******                          电  话：</w:t>
      </w:r>
    </w:p>
    <w:p w14:paraId="4F700872" w14:textId="77777777" w:rsidR="000444EE" w:rsidRPr="000444EE" w:rsidRDefault="000444EE" w:rsidP="000444EE">
      <w:pPr>
        <w:adjustRightInd w:val="0"/>
        <w:snapToGrid w:val="0"/>
        <w:spacing w:line="360" w:lineRule="auto"/>
        <w:rPr>
          <w:rFonts w:ascii="宋体" w:hAnsi="宋体" w:cs="宋体" w:hint="eastAsia"/>
          <w:color w:val="000000"/>
          <w:szCs w:val="21"/>
        </w:rPr>
      </w:pPr>
      <w:r w:rsidRPr="000444EE">
        <w:rPr>
          <w:rFonts w:ascii="宋体" w:hAnsi="宋体" w:cs="宋体" w:hint="eastAsia"/>
          <w:color w:val="000000"/>
          <w:szCs w:val="21"/>
        </w:rPr>
        <w:t>传真：027-*******                          传  真：</w:t>
      </w:r>
    </w:p>
    <w:p w14:paraId="41589B35" w14:textId="529A939F" w:rsidR="00AB3B44" w:rsidRDefault="000444EE" w:rsidP="000444EE">
      <w:pPr>
        <w:spacing w:line="360" w:lineRule="auto"/>
        <w:ind w:leftChars="200" w:left="420" w:firstLineChars="204" w:firstLine="428"/>
        <w:contextualSpacing/>
        <w:jc w:val="left"/>
        <w:rPr>
          <w:rFonts w:ascii="新宋体" w:eastAsia="新宋体" w:hAnsi="新宋体" w:hint="eastAsia"/>
          <w:b/>
          <w:sz w:val="72"/>
          <w:szCs w:val="52"/>
        </w:rPr>
      </w:pPr>
      <w:r w:rsidRPr="000444EE">
        <w:rPr>
          <w:rFonts w:ascii="宋体" w:hAnsi="宋体" w:cs="宋体" w:hint="eastAsia"/>
          <w:color w:val="000000"/>
          <w:szCs w:val="21"/>
        </w:rPr>
        <w:t>年   月   日                              年   月   日</w:t>
      </w:r>
      <w:r>
        <w:rPr>
          <w:kern w:val="0"/>
          <w:szCs w:val="21"/>
        </w:rPr>
        <w:br w:type="page"/>
      </w:r>
    </w:p>
    <w:p w14:paraId="7F47148B" w14:textId="77777777" w:rsidR="00AB3B44" w:rsidRDefault="00AB3B44">
      <w:pPr>
        <w:spacing w:line="276" w:lineRule="auto"/>
        <w:jc w:val="center"/>
        <w:rPr>
          <w:rFonts w:ascii="黑体" w:eastAsia="黑体" w:hAnsi="黑体" w:hint="eastAsia"/>
          <w:b/>
          <w:szCs w:val="21"/>
        </w:rPr>
      </w:pPr>
      <w:bookmarkStart w:id="78" w:name="_Toc494721094"/>
      <w:bookmarkStart w:id="79" w:name="_Toc494665944"/>
      <w:bookmarkStart w:id="80" w:name="_Toc494665547"/>
      <w:bookmarkStart w:id="81" w:name="_Toc494702264"/>
      <w:bookmarkStart w:id="82" w:name="_Toc494745311"/>
      <w:bookmarkStart w:id="83" w:name="_Toc494664994"/>
    </w:p>
    <w:p w14:paraId="64EC25F5" w14:textId="77777777" w:rsidR="00AB3B44" w:rsidRDefault="00000000">
      <w:pPr>
        <w:spacing w:line="276" w:lineRule="auto"/>
        <w:jc w:val="center"/>
        <w:outlineLvl w:val="0"/>
        <w:rPr>
          <w:rFonts w:ascii="黑体" w:eastAsia="黑体" w:hAnsi="黑体" w:hint="eastAsia"/>
          <w:sz w:val="28"/>
          <w:szCs w:val="28"/>
        </w:rPr>
      </w:pPr>
      <w:bookmarkStart w:id="84" w:name="_Toc97815023"/>
      <w:r>
        <w:rPr>
          <w:rFonts w:ascii="黑体" w:eastAsia="黑体" w:hAnsi="黑体" w:hint="eastAsia"/>
          <w:sz w:val="28"/>
          <w:szCs w:val="28"/>
        </w:rPr>
        <w:t>第七章 投标文件格式</w:t>
      </w:r>
      <w:bookmarkEnd w:id="78"/>
      <w:bookmarkEnd w:id="79"/>
      <w:bookmarkEnd w:id="80"/>
      <w:bookmarkEnd w:id="81"/>
      <w:bookmarkEnd w:id="82"/>
      <w:bookmarkEnd w:id="83"/>
      <w:bookmarkEnd w:id="84"/>
    </w:p>
    <w:p w14:paraId="527925CF" w14:textId="77777777" w:rsidR="00AB3B44" w:rsidRDefault="00AB3B44">
      <w:pPr>
        <w:spacing w:afterLines="250" w:after="780" w:line="276" w:lineRule="auto"/>
        <w:jc w:val="center"/>
        <w:rPr>
          <w:rFonts w:ascii="黑体" w:eastAsia="黑体" w:hAnsi="黑体" w:hint="eastAsia"/>
          <w:b/>
          <w:sz w:val="72"/>
          <w:szCs w:val="72"/>
        </w:rPr>
      </w:pPr>
    </w:p>
    <w:p w14:paraId="0CAC4F11" w14:textId="77777777" w:rsidR="00AB3B44" w:rsidRDefault="00000000">
      <w:pPr>
        <w:spacing w:afterLines="250" w:after="780" w:line="276" w:lineRule="auto"/>
        <w:jc w:val="center"/>
        <w:rPr>
          <w:rFonts w:ascii="黑体" w:eastAsia="黑体" w:hAnsi="黑体" w:hint="eastAsia"/>
          <w:b/>
          <w:sz w:val="72"/>
          <w:szCs w:val="72"/>
        </w:rPr>
      </w:pPr>
      <w:r>
        <w:rPr>
          <w:rFonts w:ascii="黑体" w:eastAsia="黑体" w:hAnsi="黑体" w:hint="eastAsia"/>
          <w:b/>
          <w:sz w:val="72"/>
          <w:szCs w:val="72"/>
        </w:rPr>
        <w:t>政 府 采 购 项 目</w:t>
      </w:r>
    </w:p>
    <w:p w14:paraId="496202FC" w14:textId="77777777" w:rsidR="00AB3B44" w:rsidRDefault="00000000">
      <w:pPr>
        <w:spacing w:afterLines="200" w:after="624" w:line="276" w:lineRule="auto"/>
        <w:jc w:val="center"/>
        <w:rPr>
          <w:rFonts w:ascii="黑体" w:eastAsia="黑体" w:hAnsi="黑体" w:hint="eastAsia"/>
          <w:b/>
          <w:sz w:val="72"/>
          <w:szCs w:val="72"/>
        </w:rPr>
      </w:pPr>
      <w:r>
        <w:rPr>
          <w:rFonts w:ascii="黑体" w:eastAsia="黑体" w:hAnsi="黑体" w:hint="eastAsia"/>
          <w:b/>
          <w:sz w:val="72"/>
          <w:szCs w:val="72"/>
        </w:rPr>
        <w:t>投 标 文 件</w:t>
      </w:r>
    </w:p>
    <w:p w14:paraId="50196625" w14:textId="77777777" w:rsidR="00AB3B44" w:rsidRDefault="00AB3B44">
      <w:pPr>
        <w:rPr>
          <w:szCs w:val="24"/>
          <w:lang w:val="zh-CN"/>
        </w:rPr>
      </w:pPr>
    </w:p>
    <w:p w14:paraId="79708928" w14:textId="77777777" w:rsidR="00AB3B44" w:rsidRDefault="00000000">
      <w:pPr>
        <w:spacing w:line="276" w:lineRule="auto"/>
        <w:ind w:leftChars="619" w:left="1971" w:rightChars="619" w:right="1300" w:hangingChars="209" w:hanging="671"/>
        <w:rPr>
          <w:rFonts w:ascii="宋体" w:hAnsi="宋体" w:hint="eastAsia"/>
          <w:bCs/>
          <w:sz w:val="32"/>
          <w:szCs w:val="32"/>
        </w:rPr>
      </w:pPr>
      <w:r>
        <w:rPr>
          <w:rFonts w:ascii="宋体" w:hAnsi="宋体" w:hint="eastAsia"/>
          <w:b/>
          <w:bCs/>
          <w:sz w:val="32"/>
          <w:szCs w:val="32"/>
        </w:rPr>
        <w:t>项目编号：</w:t>
      </w:r>
    </w:p>
    <w:p w14:paraId="6D4ABD10" w14:textId="77777777" w:rsidR="00AB3B44" w:rsidRDefault="00000000">
      <w:pPr>
        <w:spacing w:line="276" w:lineRule="auto"/>
        <w:ind w:leftChars="619" w:left="1971" w:rightChars="619" w:right="1300" w:hangingChars="209" w:hanging="671"/>
        <w:rPr>
          <w:rFonts w:ascii="宋体" w:hAnsi="宋体" w:hint="eastAsia"/>
          <w:bCs/>
          <w:sz w:val="32"/>
          <w:szCs w:val="32"/>
          <w:lang w:val="zh-CN"/>
        </w:rPr>
      </w:pPr>
      <w:r>
        <w:rPr>
          <w:rFonts w:ascii="宋体" w:hAnsi="宋体" w:hint="eastAsia"/>
          <w:b/>
          <w:bCs/>
          <w:sz w:val="32"/>
          <w:szCs w:val="32"/>
        </w:rPr>
        <w:t>项目名称：</w:t>
      </w:r>
    </w:p>
    <w:p w14:paraId="674400A0" w14:textId="77777777" w:rsidR="00AB3B44" w:rsidRDefault="00000000">
      <w:pPr>
        <w:spacing w:line="276" w:lineRule="auto"/>
        <w:ind w:leftChars="619" w:left="1971" w:rightChars="619" w:right="1300" w:hangingChars="209" w:hanging="671"/>
        <w:rPr>
          <w:rFonts w:ascii="宋体" w:hAnsi="宋体" w:hint="eastAsia"/>
          <w:szCs w:val="21"/>
        </w:rPr>
      </w:pPr>
      <w:r>
        <w:rPr>
          <w:rFonts w:ascii="宋体" w:hAnsi="宋体" w:hint="eastAsia"/>
          <w:b/>
          <w:bCs/>
          <w:sz w:val="32"/>
          <w:szCs w:val="32"/>
        </w:rPr>
        <w:t>包    号：</w:t>
      </w:r>
    </w:p>
    <w:p w14:paraId="36D8F708" w14:textId="77777777" w:rsidR="00AB3B44" w:rsidRDefault="00AB3B44">
      <w:pPr>
        <w:spacing w:afterLines="500" w:after="1560" w:line="276" w:lineRule="auto"/>
        <w:ind w:leftChars="271" w:left="1606" w:rightChars="271" w:right="569" w:hangingChars="494" w:hanging="1037"/>
        <w:jc w:val="center"/>
        <w:rPr>
          <w:rFonts w:ascii="宋体" w:hAnsi="宋体" w:hint="eastAsia"/>
          <w:szCs w:val="21"/>
        </w:rPr>
      </w:pPr>
    </w:p>
    <w:p w14:paraId="3C89BFE1" w14:textId="77777777" w:rsidR="00AB3B44" w:rsidRDefault="00000000">
      <w:pPr>
        <w:spacing w:line="276" w:lineRule="auto"/>
        <w:ind w:leftChars="613" w:left="1974" w:rightChars="613" w:right="1287" w:hangingChars="214" w:hanging="687"/>
        <w:rPr>
          <w:rFonts w:ascii="宋体" w:hAnsi="宋体" w:hint="eastAsia"/>
          <w:b/>
          <w:bCs/>
          <w:sz w:val="32"/>
          <w:szCs w:val="32"/>
        </w:rPr>
      </w:pPr>
      <w:r>
        <w:rPr>
          <w:rFonts w:ascii="宋体" w:hAnsi="宋体" w:hint="eastAsia"/>
          <w:b/>
          <w:bCs/>
          <w:sz w:val="32"/>
          <w:szCs w:val="32"/>
        </w:rPr>
        <w:t>投标人（公章）：</w:t>
      </w:r>
    </w:p>
    <w:p w14:paraId="0B92E9A4" w14:textId="77777777" w:rsidR="00AB3B44" w:rsidRDefault="00AB3B44">
      <w:pPr>
        <w:spacing w:line="276" w:lineRule="auto"/>
        <w:ind w:leftChars="613" w:left="1974" w:rightChars="613" w:right="1287" w:hangingChars="214" w:hanging="687"/>
        <w:rPr>
          <w:rFonts w:ascii="宋体" w:hAnsi="宋体" w:hint="eastAsia"/>
          <w:b/>
          <w:bCs/>
          <w:sz w:val="32"/>
          <w:szCs w:val="32"/>
        </w:rPr>
      </w:pPr>
    </w:p>
    <w:p w14:paraId="1E19F652" w14:textId="77777777" w:rsidR="00AB3B44" w:rsidRDefault="00AB3B44">
      <w:pPr>
        <w:spacing w:beforeLines="100" w:before="312" w:afterLines="100" w:after="312" w:line="276" w:lineRule="auto"/>
        <w:ind w:leftChars="466" w:left="2547" w:right="466" w:hangingChars="355" w:hanging="1568"/>
        <w:jc w:val="center"/>
        <w:rPr>
          <w:rFonts w:ascii="宋体" w:hAnsi="宋体" w:hint="eastAsia"/>
          <w:b/>
          <w:bCs/>
          <w:sz w:val="44"/>
          <w:szCs w:val="44"/>
        </w:rPr>
      </w:pPr>
    </w:p>
    <w:p w14:paraId="650B750A" w14:textId="77777777" w:rsidR="00AB3B44" w:rsidRDefault="00000000">
      <w:pPr>
        <w:spacing w:line="276" w:lineRule="auto"/>
        <w:jc w:val="center"/>
        <w:rPr>
          <w:rFonts w:ascii="宋体" w:hAnsi="宋体" w:hint="eastAsia"/>
          <w:b/>
          <w:sz w:val="44"/>
          <w:szCs w:val="44"/>
        </w:rPr>
      </w:pPr>
      <w:r>
        <w:rPr>
          <w:rFonts w:ascii="宋体" w:hAnsi="宋体" w:hint="eastAsia"/>
          <w:b/>
          <w:bCs/>
          <w:sz w:val="44"/>
          <w:szCs w:val="44"/>
        </w:rPr>
        <w:t>年</w:t>
      </w:r>
      <w:r>
        <w:rPr>
          <w:rFonts w:ascii="宋体" w:hAnsi="宋体" w:hint="eastAsia"/>
          <w:b/>
          <w:sz w:val="44"/>
          <w:szCs w:val="44"/>
        </w:rPr>
        <w:t xml:space="preserve">   月    日</w:t>
      </w:r>
    </w:p>
    <w:p w14:paraId="0395E4E4" w14:textId="77777777" w:rsidR="00AB3B44" w:rsidRDefault="00000000">
      <w:pPr>
        <w:spacing w:line="276" w:lineRule="auto"/>
        <w:jc w:val="center"/>
        <w:outlineLvl w:val="2"/>
        <w:rPr>
          <w:szCs w:val="21"/>
        </w:rPr>
      </w:pPr>
      <w:r>
        <w:rPr>
          <w:rFonts w:ascii="宋体" w:hAnsi="宋体" w:hint="eastAsia"/>
          <w:b/>
          <w:sz w:val="44"/>
          <w:szCs w:val="44"/>
        </w:rPr>
        <w:br w:type="page"/>
      </w:r>
      <w:r>
        <w:rPr>
          <w:rFonts w:hint="eastAsia"/>
          <w:szCs w:val="21"/>
        </w:rPr>
        <w:lastRenderedPageBreak/>
        <w:t>目录</w:t>
      </w:r>
    </w:p>
    <w:p w14:paraId="287AB3A8" w14:textId="77777777" w:rsidR="00AB3B44" w:rsidRDefault="00000000">
      <w:pPr>
        <w:tabs>
          <w:tab w:val="left" w:pos="709"/>
        </w:tabs>
        <w:spacing w:line="276" w:lineRule="auto"/>
        <w:ind w:firstLineChars="200" w:firstLine="420"/>
        <w:rPr>
          <w:rFonts w:ascii="宋体" w:hAnsi="宋体" w:cs="Courier New" w:hint="eastAsia"/>
          <w:color w:val="0D0D0D"/>
          <w:szCs w:val="21"/>
        </w:rPr>
      </w:pPr>
      <w:r>
        <w:rPr>
          <w:rFonts w:ascii="宋体" w:hAnsi="宋体" w:cs="Courier New" w:hint="eastAsia"/>
          <w:color w:val="0D0D0D"/>
          <w:szCs w:val="21"/>
        </w:rPr>
        <w:t>资格审查对照表</w:t>
      </w:r>
    </w:p>
    <w:p w14:paraId="064AE9AF" w14:textId="77777777" w:rsidR="00AB3B44" w:rsidRDefault="00000000">
      <w:pPr>
        <w:tabs>
          <w:tab w:val="left" w:pos="709"/>
        </w:tabs>
        <w:spacing w:line="276" w:lineRule="auto"/>
        <w:ind w:firstLineChars="200" w:firstLine="420"/>
        <w:rPr>
          <w:rFonts w:ascii="宋体" w:hAnsi="宋体" w:cs="Courier New" w:hint="eastAsia"/>
          <w:color w:val="0D0D0D"/>
          <w:szCs w:val="21"/>
        </w:rPr>
      </w:pPr>
      <w:r>
        <w:rPr>
          <w:rFonts w:ascii="宋体" w:hAnsi="宋体" w:cs="Courier New" w:hint="eastAsia"/>
          <w:color w:val="0D0D0D"/>
          <w:szCs w:val="21"/>
        </w:rPr>
        <w:t>符合性审查对照表</w:t>
      </w:r>
    </w:p>
    <w:p w14:paraId="02F39427" w14:textId="77777777" w:rsidR="00AB3B44" w:rsidRDefault="00000000">
      <w:pPr>
        <w:tabs>
          <w:tab w:val="left" w:pos="709"/>
        </w:tabs>
        <w:spacing w:line="276" w:lineRule="auto"/>
        <w:ind w:firstLineChars="200" w:firstLine="420"/>
        <w:rPr>
          <w:rFonts w:ascii="宋体" w:hAnsi="宋体" w:cs="Courier New" w:hint="eastAsia"/>
          <w:color w:val="0D0D0D"/>
          <w:szCs w:val="21"/>
        </w:rPr>
      </w:pPr>
      <w:r>
        <w:rPr>
          <w:rFonts w:ascii="宋体" w:hAnsi="宋体" w:cs="Courier New" w:hint="eastAsia"/>
          <w:color w:val="0D0D0D"/>
          <w:szCs w:val="21"/>
        </w:rPr>
        <w:t>技术、服务及商务评议对照表</w:t>
      </w:r>
    </w:p>
    <w:p w14:paraId="55874AC6" w14:textId="77777777" w:rsidR="00AB3B44" w:rsidRDefault="00000000">
      <w:pPr>
        <w:tabs>
          <w:tab w:val="left" w:pos="1134"/>
        </w:tabs>
        <w:spacing w:line="276" w:lineRule="auto"/>
        <w:ind w:firstLineChars="200" w:firstLine="420"/>
        <w:rPr>
          <w:rFonts w:ascii="宋体" w:hAnsi="宋体" w:cs="Courier New" w:hint="eastAsia"/>
          <w:color w:val="0D0D0D"/>
          <w:szCs w:val="21"/>
        </w:rPr>
      </w:pPr>
      <w:r>
        <w:rPr>
          <w:rFonts w:ascii="宋体" w:hAnsi="宋体" w:cs="Courier New" w:hint="eastAsia"/>
          <w:szCs w:val="21"/>
        </w:rPr>
        <w:t>技术、服务及商务要求响应、偏离说明表</w:t>
      </w:r>
      <w:r>
        <w:rPr>
          <w:rFonts w:ascii="宋体" w:hAnsi="宋体" w:cs="Courier New" w:hint="eastAsia"/>
          <w:b/>
          <w:color w:val="00B050"/>
          <w:szCs w:val="21"/>
        </w:rPr>
        <w:t>【编制</w:t>
      </w:r>
      <w:r>
        <w:rPr>
          <w:rFonts w:ascii="宋体" w:hAnsi="宋体" w:cs="Courier New"/>
          <w:b/>
          <w:color w:val="00B050"/>
          <w:szCs w:val="21"/>
        </w:rPr>
        <w:t>人员自定</w:t>
      </w:r>
      <w:r>
        <w:rPr>
          <w:rFonts w:ascii="宋体" w:hAnsi="宋体" w:cs="Courier New" w:hint="eastAsia"/>
          <w:b/>
          <w:color w:val="00B050"/>
          <w:szCs w:val="21"/>
        </w:rPr>
        <w:t>是否</w:t>
      </w:r>
      <w:r>
        <w:rPr>
          <w:rFonts w:ascii="宋体" w:hAnsi="宋体" w:cs="Courier New"/>
          <w:b/>
          <w:color w:val="00B050"/>
          <w:szCs w:val="21"/>
        </w:rPr>
        <w:t>需要】</w:t>
      </w:r>
    </w:p>
    <w:p w14:paraId="424C6706" w14:textId="77777777" w:rsidR="00AB3B44" w:rsidRDefault="00000000">
      <w:pPr>
        <w:numPr>
          <w:ilvl w:val="0"/>
          <w:numId w:val="57"/>
        </w:numPr>
        <w:tabs>
          <w:tab w:val="left" w:pos="851"/>
        </w:tabs>
        <w:spacing w:line="276" w:lineRule="auto"/>
        <w:ind w:left="709" w:hanging="289"/>
        <w:rPr>
          <w:rFonts w:ascii="宋体" w:hAnsi="宋体" w:cs="Courier New" w:hint="eastAsia"/>
          <w:color w:val="0D0D0D"/>
          <w:szCs w:val="21"/>
        </w:rPr>
      </w:pPr>
      <w:r>
        <w:rPr>
          <w:rFonts w:ascii="宋体" w:hAnsi="宋体" w:cs="Courier New" w:hint="eastAsia"/>
          <w:color w:val="0D0D0D"/>
          <w:szCs w:val="21"/>
        </w:rPr>
        <w:t>投标书</w:t>
      </w:r>
    </w:p>
    <w:p w14:paraId="08191A8A" w14:textId="77777777" w:rsidR="00AB3B44" w:rsidRDefault="00000000">
      <w:pPr>
        <w:numPr>
          <w:ilvl w:val="0"/>
          <w:numId w:val="57"/>
        </w:numPr>
        <w:tabs>
          <w:tab w:val="left" w:pos="851"/>
        </w:tabs>
        <w:spacing w:line="276" w:lineRule="auto"/>
        <w:ind w:left="709" w:hanging="289"/>
        <w:rPr>
          <w:rFonts w:ascii="宋体" w:hAnsi="宋体" w:cs="Courier New" w:hint="eastAsia"/>
          <w:color w:val="0D0D0D"/>
          <w:szCs w:val="21"/>
        </w:rPr>
      </w:pPr>
      <w:r>
        <w:rPr>
          <w:rFonts w:ascii="宋体" w:hAnsi="宋体" w:cs="Courier New" w:hint="eastAsia"/>
          <w:color w:val="0D0D0D"/>
          <w:szCs w:val="21"/>
        </w:rPr>
        <w:t>报价一览表</w:t>
      </w:r>
    </w:p>
    <w:p w14:paraId="461BCCF1" w14:textId="77777777" w:rsidR="00AB3B44" w:rsidRDefault="00000000">
      <w:pPr>
        <w:numPr>
          <w:ilvl w:val="0"/>
          <w:numId w:val="57"/>
        </w:numPr>
        <w:tabs>
          <w:tab w:val="left" w:pos="851"/>
        </w:tabs>
        <w:spacing w:line="276" w:lineRule="auto"/>
        <w:ind w:left="709" w:hanging="289"/>
        <w:rPr>
          <w:rFonts w:ascii="宋体" w:hAnsi="宋体" w:cs="Courier New" w:hint="eastAsia"/>
          <w:color w:val="0D0D0D"/>
          <w:szCs w:val="21"/>
        </w:rPr>
      </w:pPr>
      <w:r>
        <w:rPr>
          <w:rFonts w:ascii="宋体" w:hAnsi="宋体" w:cs="Courier New" w:hint="eastAsia"/>
          <w:color w:val="0D0D0D"/>
          <w:szCs w:val="21"/>
        </w:rPr>
        <w:t>报价明细表</w:t>
      </w:r>
    </w:p>
    <w:p w14:paraId="339204DB" w14:textId="77777777" w:rsidR="00AB3B44" w:rsidRDefault="00000000">
      <w:pPr>
        <w:numPr>
          <w:ilvl w:val="0"/>
          <w:numId w:val="57"/>
        </w:numPr>
        <w:tabs>
          <w:tab w:val="left" w:pos="851"/>
        </w:tabs>
        <w:spacing w:line="276" w:lineRule="auto"/>
        <w:ind w:left="709" w:hanging="289"/>
        <w:rPr>
          <w:rFonts w:ascii="宋体" w:hAnsi="宋体" w:cs="Courier New" w:hint="eastAsia"/>
          <w:color w:val="0D0D0D"/>
          <w:szCs w:val="21"/>
        </w:rPr>
      </w:pPr>
      <w:r>
        <w:rPr>
          <w:rFonts w:ascii="宋体" w:hAnsi="宋体" w:cs="Courier New" w:hint="eastAsia"/>
          <w:color w:val="0D0D0D"/>
          <w:szCs w:val="21"/>
        </w:rPr>
        <w:t>报价范围以外的备品备件、耗材</w:t>
      </w:r>
      <w:r>
        <w:rPr>
          <w:rFonts w:ascii="宋体" w:hAnsi="宋体" w:cs="Courier New"/>
          <w:color w:val="0D0D0D"/>
          <w:szCs w:val="21"/>
        </w:rPr>
        <w:t>/服务价格表</w:t>
      </w:r>
      <w:r>
        <w:rPr>
          <w:rFonts w:ascii="宋体" w:hAnsi="宋体" w:cs="Courier New" w:hint="eastAsia"/>
          <w:b/>
          <w:color w:val="00B050"/>
          <w:szCs w:val="21"/>
        </w:rPr>
        <w:t>（如有</w:t>
      </w:r>
      <w:r>
        <w:rPr>
          <w:rFonts w:ascii="宋体" w:hAnsi="宋体" w:cs="Courier New"/>
          <w:b/>
          <w:color w:val="00B050"/>
          <w:szCs w:val="21"/>
        </w:rPr>
        <w:t>）</w:t>
      </w:r>
    </w:p>
    <w:p w14:paraId="03D10E18" w14:textId="77777777" w:rsidR="00AB3B44" w:rsidRDefault="00000000">
      <w:pPr>
        <w:numPr>
          <w:ilvl w:val="0"/>
          <w:numId w:val="57"/>
        </w:numPr>
        <w:tabs>
          <w:tab w:val="left" w:pos="851"/>
        </w:tabs>
        <w:spacing w:line="276" w:lineRule="auto"/>
        <w:ind w:left="709" w:hanging="289"/>
        <w:rPr>
          <w:rFonts w:ascii="宋体" w:hAnsi="宋体" w:cs="Courier New" w:hint="eastAsia"/>
          <w:color w:val="0D0D0D"/>
          <w:szCs w:val="21"/>
        </w:rPr>
      </w:pPr>
      <w:r>
        <w:rPr>
          <w:rFonts w:ascii="宋体" w:hAnsi="宋体" w:cs="Courier New" w:hint="eastAsia"/>
          <w:color w:val="0D0D0D"/>
          <w:szCs w:val="21"/>
        </w:rPr>
        <w:t>交纳投标保证金的银行凭证</w:t>
      </w:r>
      <w:r>
        <w:rPr>
          <w:rFonts w:ascii="宋体" w:hAnsi="宋体" w:cs="Courier New" w:hint="eastAsia"/>
          <w:b/>
          <w:color w:val="00B050"/>
          <w:szCs w:val="21"/>
        </w:rPr>
        <w:t>（如需</w:t>
      </w:r>
      <w:r>
        <w:rPr>
          <w:rFonts w:ascii="宋体" w:hAnsi="宋体" w:cs="Courier New"/>
          <w:b/>
          <w:color w:val="00B050"/>
          <w:szCs w:val="21"/>
        </w:rPr>
        <w:t>）</w:t>
      </w:r>
    </w:p>
    <w:p w14:paraId="06165B9B" w14:textId="77777777" w:rsidR="00AB3B44" w:rsidRDefault="00000000">
      <w:pPr>
        <w:numPr>
          <w:ilvl w:val="0"/>
          <w:numId w:val="57"/>
        </w:numPr>
        <w:tabs>
          <w:tab w:val="left" w:pos="851"/>
        </w:tabs>
        <w:spacing w:line="276" w:lineRule="auto"/>
        <w:ind w:left="709" w:hanging="289"/>
        <w:rPr>
          <w:rFonts w:ascii="宋体" w:hAnsi="宋体" w:cs="Courier New" w:hint="eastAsia"/>
          <w:color w:val="0D0D0D"/>
          <w:szCs w:val="21"/>
        </w:rPr>
      </w:pPr>
      <w:r>
        <w:rPr>
          <w:rFonts w:ascii="宋体" w:hAnsi="宋体" w:cs="Courier New" w:hint="eastAsia"/>
          <w:color w:val="0D0D0D"/>
          <w:szCs w:val="21"/>
        </w:rPr>
        <w:t>法定代表人身份证明书</w:t>
      </w:r>
    </w:p>
    <w:p w14:paraId="22C4F538" w14:textId="77777777" w:rsidR="00AB3B44" w:rsidRDefault="00000000">
      <w:pPr>
        <w:numPr>
          <w:ilvl w:val="0"/>
          <w:numId w:val="57"/>
        </w:numPr>
        <w:tabs>
          <w:tab w:val="left" w:pos="851"/>
        </w:tabs>
        <w:spacing w:line="276" w:lineRule="auto"/>
        <w:ind w:left="709" w:hanging="289"/>
        <w:rPr>
          <w:rFonts w:ascii="宋体" w:hAnsi="宋体" w:cs="Courier New" w:hint="eastAsia"/>
          <w:color w:val="000000"/>
          <w:szCs w:val="21"/>
        </w:rPr>
      </w:pPr>
      <w:r>
        <w:rPr>
          <w:rFonts w:ascii="宋体" w:hAnsi="宋体" w:cs="Courier New" w:hint="eastAsia"/>
          <w:color w:val="000000"/>
          <w:szCs w:val="21"/>
        </w:rPr>
        <w:t>法定代表人授权委托书</w:t>
      </w:r>
    </w:p>
    <w:p w14:paraId="790029C0" w14:textId="77777777" w:rsidR="00AB3B44" w:rsidRDefault="00000000">
      <w:pPr>
        <w:numPr>
          <w:ilvl w:val="0"/>
          <w:numId w:val="57"/>
        </w:numPr>
        <w:tabs>
          <w:tab w:val="left" w:pos="709"/>
        </w:tabs>
        <w:spacing w:line="276" w:lineRule="auto"/>
        <w:rPr>
          <w:rFonts w:ascii="宋体" w:hAnsi="宋体" w:cs="Courier New" w:hint="eastAsia"/>
          <w:color w:val="000000"/>
          <w:szCs w:val="21"/>
        </w:rPr>
      </w:pPr>
      <w:r>
        <w:rPr>
          <w:rFonts w:ascii="宋体" w:hAnsi="宋体" w:cs="Courier New" w:hint="eastAsia"/>
          <w:color w:val="000000"/>
          <w:szCs w:val="21"/>
        </w:rPr>
        <w:t>资格证明材料</w:t>
      </w:r>
    </w:p>
    <w:p w14:paraId="164EA4BC" w14:textId="77777777" w:rsidR="00AB3B44" w:rsidRDefault="00000000">
      <w:pPr>
        <w:numPr>
          <w:ilvl w:val="0"/>
          <w:numId w:val="57"/>
        </w:numPr>
        <w:tabs>
          <w:tab w:val="left" w:pos="851"/>
        </w:tabs>
        <w:spacing w:line="276" w:lineRule="auto"/>
        <w:ind w:left="709" w:hanging="289"/>
        <w:rPr>
          <w:rFonts w:ascii="宋体" w:hAnsi="宋体" w:cs="Courier New" w:hint="eastAsia"/>
          <w:color w:val="0D0D0D"/>
          <w:szCs w:val="21"/>
        </w:rPr>
      </w:pPr>
      <w:r>
        <w:rPr>
          <w:rFonts w:ascii="宋体" w:hAnsi="宋体" w:cs="Courier New" w:hint="eastAsia"/>
          <w:color w:val="0D0D0D"/>
          <w:szCs w:val="21"/>
        </w:rPr>
        <w:t>节能环保产品清单及证明材料</w:t>
      </w:r>
      <w:r>
        <w:rPr>
          <w:rFonts w:ascii="宋体" w:hAnsi="宋体" w:cs="Courier New" w:hint="eastAsia"/>
          <w:b/>
          <w:color w:val="00B050"/>
          <w:szCs w:val="21"/>
        </w:rPr>
        <w:t>（如需</w:t>
      </w:r>
      <w:r>
        <w:rPr>
          <w:rFonts w:ascii="宋体" w:hAnsi="宋体" w:cs="Courier New"/>
          <w:b/>
          <w:color w:val="00B050"/>
          <w:szCs w:val="21"/>
        </w:rPr>
        <w:t>）</w:t>
      </w:r>
    </w:p>
    <w:p w14:paraId="62128F0B" w14:textId="77777777" w:rsidR="00AB3B44" w:rsidRDefault="00000000">
      <w:pPr>
        <w:numPr>
          <w:ilvl w:val="0"/>
          <w:numId w:val="57"/>
        </w:numPr>
        <w:tabs>
          <w:tab w:val="left" w:pos="851"/>
        </w:tabs>
        <w:spacing w:line="276" w:lineRule="auto"/>
        <w:ind w:left="709" w:hanging="289"/>
        <w:rPr>
          <w:rFonts w:ascii="宋体" w:hAnsi="宋体" w:cs="Courier New" w:hint="eastAsia"/>
          <w:color w:val="0D0D0D"/>
          <w:szCs w:val="21"/>
        </w:rPr>
      </w:pPr>
      <w:r>
        <w:rPr>
          <w:rFonts w:ascii="宋体" w:hAnsi="宋体" w:cs="Courier New" w:hint="eastAsia"/>
          <w:color w:val="0D0D0D"/>
          <w:szCs w:val="21"/>
        </w:rPr>
        <w:t>制造厂家授权书/售后</w:t>
      </w:r>
      <w:r>
        <w:rPr>
          <w:rFonts w:ascii="宋体" w:hAnsi="宋体" w:cs="Courier New"/>
          <w:color w:val="0D0D0D"/>
          <w:szCs w:val="21"/>
        </w:rPr>
        <w:t>服务承诺函</w:t>
      </w:r>
      <w:r>
        <w:rPr>
          <w:rFonts w:ascii="宋体" w:hAnsi="宋体" w:cs="Courier New" w:hint="eastAsia"/>
          <w:b/>
          <w:color w:val="00B050"/>
          <w:szCs w:val="21"/>
        </w:rPr>
        <w:t>（如需</w:t>
      </w:r>
      <w:r>
        <w:rPr>
          <w:rFonts w:ascii="宋体" w:hAnsi="宋体" w:cs="Courier New"/>
          <w:b/>
          <w:color w:val="00B050"/>
          <w:szCs w:val="21"/>
        </w:rPr>
        <w:t>）</w:t>
      </w:r>
    </w:p>
    <w:p w14:paraId="7D069586" w14:textId="77777777" w:rsidR="00AB3B44" w:rsidRDefault="00000000">
      <w:pPr>
        <w:numPr>
          <w:ilvl w:val="0"/>
          <w:numId w:val="57"/>
        </w:numPr>
        <w:tabs>
          <w:tab w:val="left" w:pos="851"/>
        </w:tabs>
        <w:spacing w:line="276" w:lineRule="auto"/>
        <w:ind w:left="709" w:hanging="289"/>
        <w:rPr>
          <w:rFonts w:ascii="宋体" w:hAnsi="宋体" w:cs="Courier New" w:hint="eastAsia"/>
          <w:color w:val="0D0D0D"/>
          <w:szCs w:val="21"/>
        </w:rPr>
      </w:pPr>
      <w:r>
        <w:rPr>
          <w:rFonts w:ascii="宋体" w:hAnsi="宋体" w:cs="Courier New" w:hint="eastAsia"/>
          <w:color w:val="0D0D0D"/>
          <w:szCs w:val="21"/>
        </w:rPr>
        <w:t>项目负责人、技术负责人简历表及证明材料</w:t>
      </w:r>
      <w:r>
        <w:rPr>
          <w:rFonts w:ascii="宋体" w:hAnsi="宋体" w:cs="Courier New" w:hint="eastAsia"/>
          <w:b/>
          <w:color w:val="00B050"/>
          <w:szCs w:val="21"/>
        </w:rPr>
        <w:t>（如需</w:t>
      </w:r>
      <w:r>
        <w:rPr>
          <w:rFonts w:ascii="宋体" w:hAnsi="宋体" w:cs="Courier New"/>
          <w:b/>
          <w:color w:val="00B050"/>
          <w:szCs w:val="21"/>
        </w:rPr>
        <w:t>）</w:t>
      </w:r>
    </w:p>
    <w:p w14:paraId="00A3318A" w14:textId="77777777" w:rsidR="00AB3B44" w:rsidRDefault="00000000">
      <w:pPr>
        <w:numPr>
          <w:ilvl w:val="0"/>
          <w:numId w:val="57"/>
        </w:numPr>
        <w:tabs>
          <w:tab w:val="left" w:pos="851"/>
        </w:tabs>
        <w:spacing w:line="276" w:lineRule="auto"/>
        <w:ind w:left="709" w:hanging="289"/>
        <w:rPr>
          <w:rFonts w:ascii="宋体" w:hAnsi="宋体" w:cs="Courier New" w:hint="eastAsia"/>
          <w:color w:val="0D0D0D"/>
          <w:szCs w:val="21"/>
        </w:rPr>
      </w:pPr>
      <w:r>
        <w:rPr>
          <w:rFonts w:ascii="宋体" w:hAnsi="宋体" w:cs="Courier New" w:hint="eastAsia"/>
          <w:color w:val="0D0D0D"/>
          <w:szCs w:val="21"/>
        </w:rPr>
        <w:t>项目组成员一览表及证明材料</w:t>
      </w:r>
      <w:r>
        <w:rPr>
          <w:rFonts w:ascii="宋体" w:hAnsi="宋体" w:cs="Courier New" w:hint="eastAsia"/>
          <w:b/>
          <w:color w:val="00B050"/>
          <w:szCs w:val="21"/>
        </w:rPr>
        <w:t>（如需</w:t>
      </w:r>
      <w:r>
        <w:rPr>
          <w:rFonts w:ascii="宋体" w:hAnsi="宋体" w:cs="Courier New"/>
          <w:b/>
          <w:color w:val="00B050"/>
          <w:szCs w:val="21"/>
        </w:rPr>
        <w:t>）</w:t>
      </w:r>
    </w:p>
    <w:p w14:paraId="0FB0385A" w14:textId="77777777" w:rsidR="00AB3B44" w:rsidRDefault="00000000">
      <w:pPr>
        <w:numPr>
          <w:ilvl w:val="0"/>
          <w:numId w:val="57"/>
        </w:numPr>
        <w:tabs>
          <w:tab w:val="left" w:pos="851"/>
        </w:tabs>
        <w:spacing w:line="276" w:lineRule="auto"/>
        <w:ind w:left="709" w:hanging="289"/>
        <w:rPr>
          <w:rFonts w:ascii="宋体" w:hAnsi="宋体" w:cs="Courier New" w:hint="eastAsia"/>
          <w:color w:val="0D0D0D"/>
          <w:szCs w:val="21"/>
        </w:rPr>
      </w:pPr>
      <w:r>
        <w:rPr>
          <w:rFonts w:ascii="宋体" w:hAnsi="宋体" w:cs="Courier New" w:hint="eastAsia"/>
          <w:color w:val="0D0D0D"/>
          <w:szCs w:val="21"/>
        </w:rPr>
        <w:t>类似项目业绩表及证明材料</w:t>
      </w:r>
      <w:r>
        <w:rPr>
          <w:rFonts w:ascii="宋体" w:hAnsi="宋体" w:cs="Courier New" w:hint="eastAsia"/>
          <w:b/>
          <w:color w:val="00B050"/>
          <w:szCs w:val="21"/>
        </w:rPr>
        <w:t>（如需</w:t>
      </w:r>
      <w:r>
        <w:rPr>
          <w:rFonts w:ascii="宋体" w:hAnsi="宋体" w:cs="Courier New"/>
          <w:b/>
          <w:color w:val="00B050"/>
          <w:szCs w:val="21"/>
        </w:rPr>
        <w:t>）</w:t>
      </w:r>
    </w:p>
    <w:p w14:paraId="766E9788" w14:textId="77777777" w:rsidR="00AB3B44" w:rsidRDefault="00000000">
      <w:pPr>
        <w:numPr>
          <w:ilvl w:val="0"/>
          <w:numId w:val="57"/>
        </w:numPr>
        <w:tabs>
          <w:tab w:val="left" w:pos="1134"/>
        </w:tabs>
        <w:spacing w:line="276" w:lineRule="auto"/>
        <w:rPr>
          <w:rFonts w:ascii="宋体" w:hAnsi="宋体" w:cs="Courier New" w:hint="eastAsia"/>
          <w:color w:val="0D0D0D"/>
          <w:szCs w:val="21"/>
        </w:rPr>
      </w:pPr>
      <w:r>
        <w:rPr>
          <w:rFonts w:ascii="宋体" w:hAnsi="宋体" w:cs="Courier New"/>
          <w:color w:val="0D0D0D"/>
          <w:szCs w:val="21"/>
        </w:rPr>
        <w:t>技术、服务</w:t>
      </w:r>
      <w:r>
        <w:rPr>
          <w:rFonts w:ascii="宋体" w:hAnsi="宋体" w:cs="Courier New" w:hint="eastAsia"/>
          <w:color w:val="0D0D0D"/>
          <w:szCs w:val="21"/>
        </w:rPr>
        <w:t>及</w:t>
      </w:r>
      <w:r>
        <w:rPr>
          <w:rFonts w:ascii="宋体" w:hAnsi="宋体" w:cs="Courier New"/>
          <w:color w:val="0D0D0D"/>
          <w:szCs w:val="21"/>
        </w:rPr>
        <w:t>商务文件</w:t>
      </w:r>
    </w:p>
    <w:p w14:paraId="0BB822A6" w14:textId="77777777" w:rsidR="00AB3B44" w:rsidRDefault="00AB3B44">
      <w:pPr>
        <w:tabs>
          <w:tab w:val="left" w:pos="709"/>
        </w:tabs>
        <w:spacing w:line="276" w:lineRule="auto"/>
        <w:rPr>
          <w:rFonts w:ascii="宋体" w:hAnsi="宋体" w:cs="Courier New" w:hint="eastAsia"/>
          <w:color w:val="0D0D0D"/>
          <w:szCs w:val="21"/>
        </w:rPr>
      </w:pPr>
    </w:p>
    <w:p w14:paraId="3215FB45" w14:textId="77777777" w:rsidR="00AB3B44" w:rsidRDefault="00AB3B44">
      <w:pPr>
        <w:tabs>
          <w:tab w:val="left" w:pos="709"/>
        </w:tabs>
        <w:spacing w:line="276" w:lineRule="auto"/>
        <w:rPr>
          <w:rFonts w:ascii="宋体" w:hAnsi="宋体" w:cs="Courier New" w:hint="eastAsia"/>
          <w:color w:val="0D0D0D"/>
          <w:szCs w:val="21"/>
        </w:rPr>
      </w:pPr>
    </w:p>
    <w:p w14:paraId="10554C0D" w14:textId="77777777" w:rsidR="00AB3B44" w:rsidRDefault="00000000">
      <w:pPr>
        <w:tabs>
          <w:tab w:val="left" w:pos="851"/>
        </w:tabs>
        <w:spacing w:line="276" w:lineRule="auto"/>
        <w:rPr>
          <w:rFonts w:ascii="宋体" w:hAnsi="宋体" w:cs="Courier New" w:hint="eastAsia"/>
          <w:color w:val="0D0D0D"/>
          <w:szCs w:val="21"/>
        </w:rPr>
      </w:pPr>
      <w:r>
        <w:rPr>
          <w:rFonts w:ascii="宋体" w:hAnsi="宋体" w:cs="Courier New" w:hint="eastAsia"/>
          <w:color w:val="0D0D0D"/>
          <w:szCs w:val="21"/>
        </w:rPr>
        <w:t>注：</w:t>
      </w:r>
    </w:p>
    <w:p w14:paraId="33535B3A" w14:textId="77777777" w:rsidR="00AB3B44" w:rsidRDefault="00000000">
      <w:pPr>
        <w:tabs>
          <w:tab w:val="left" w:pos="851"/>
        </w:tabs>
        <w:spacing w:line="276" w:lineRule="auto"/>
        <w:ind w:leftChars="100" w:left="210"/>
        <w:rPr>
          <w:rFonts w:ascii="宋体" w:hAnsi="宋体" w:cs="Courier New" w:hint="eastAsia"/>
          <w:color w:val="0D0D0D"/>
          <w:szCs w:val="21"/>
        </w:rPr>
      </w:pPr>
      <w:r>
        <w:rPr>
          <w:rFonts w:ascii="宋体" w:hAnsi="宋体" w:cs="Courier New" w:hint="eastAsia"/>
          <w:color w:val="0D0D0D"/>
          <w:szCs w:val="21"/>
        </w:rPr>
        <w:t>1、根据参考格式要求自行编写，应目录清晰、内容详尽、易于理解。</w:t>
      </w:r>
    </w:p>
    <w:p w14:paraId="1FDF8502" w14:textId="77777777" w:rsidR="00AB3B44" w:rsidRDefault="00000000">
      <w:pPr>
        <w:tabs>
          <w:tab w:val="left" w:pos="851"/>
        </w:tabs>
        <w:spacing w:line="276" w:lineRule="auto"/>
        <w:ind w:leftChars="100" w:left="210"/>
        <w:rPr>
          <w:rFonts w:ascii="宋体" w:hAnsi="宋体" w:cs="Courier New" w:hint="eastAsia"/>
          <w:color w:val="0D0D0D"/>
          <w:szCs w:val="21"/>
        </w:rPr>
      </w:pPr>
      <w:r>
        <w:rPr>
          <w:rFonts w:ascii="宋体" w:hAnsi="宋体" w:cs="Courier New" w:hint="eastAsia"/>
          <w:color w:val="0D0D0D"/>
          <w:szCs w:val="21"/>
        </w:rPr>
        <w:t>2、未限定格式的由投标人根据实际情况自行编制。</w:t>
      </w:r>
    </w:p>
    <w:p w14:paraId="5CFE5566" w14:textId="77777777" w:rsidR="00AB3B44" w:rsidRDefault="00000000">
      <w:pPr>
        <w:widowControl/>
        <w:jc w:val="left"/>
        <w:rPr>
          <w:rFonts w:ascii="宋体" w:hAnsi="宋体" w:cs="Courier New" w:hint="eastAsia"/>
          <w:color w:val="0D0D0D"/>
          <w:szCs w:val="21"/>
        </w:rPr>
      </w:pPr>
      <w:r>
        <w:rPr>
          <w:rFonts w:ascii="宋体" w:hAnsi="宋体" w:cs="Courier New"/>
          <w:color w:val="0D0D0D"/>
          <w:szCs w:val="21"/>
        </w:rPr>
        <w:br w:type="page"/>
      </w:r>
    </w:p>
    <w:p w14:paraId="241F0252" w14:textId="77777777" w:rsidR="00AB3B44" w:rsidRDefault="00000000">
      <w:pPr>
        <w:spacing w:line="276" w:lineRule="auto"/>
        <w:jc w:val="center"/>
        <w:rPr>
          <w:b/>
          <w:szCs w:val="21"/>
        </w:rPr>
      </w:pPr>
      <w:r>
        <w:rPr>
          <w:rFonts w:hint="eastAsia"/>
          <w:b/>
          <w:szCs w:val="21"/>
        </w:rPr>
        <w:lastRenderedPageBreak/>
        <w:t>资格审查对照表</w:t>
      </w:r>
    </w:p>
    <w:p w14:paraId="54A8DC94" w14:textId="77777777" w:rsidR="00AB3B44" w:rsidRDefault="00000000">
      <w:pPr>
        <w:spacing w:line="276" w:lineRule="auto"/>
        <w:jc w:val="left"/>
        <w:rPr>
          <w:rFonts w:hAnsi="宋体" w:hint="eastAsia"/>
          <w:szCs w:val="21"/>
        </w:rPr>
      </w:pPr>
      <w:r>
        <w:rPr>
          <w:rFonts w:hAnsi="宋体" w:hint="eastAsia"/>
          <w:szCs w:val="21"/>
        </w:rPr>
        <w:t>投标人：</w:t>
      </w:r>
    </w:p>
    <w:p w14:paraId="6D22FCF8" w14:textId="77777777" w:rsidR="00AB3B44" w:rsidRDefault="00000000">
      <w:pPr>
        <w:spacing w:line="276" w:lineRule="auto"/>
        <w:jc w:val="left"/>
        <w:rPr>
          <w:rFonts w:hAnsi="宋体" w:hint="eastAsia"/>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3"/>
        <w:gridCol w:w="3032"/>
        <w:gridCol w:w="2339"/>
        <w:gridCol w:w="1970"/>
        <w:gridCol w:w="1574"/>
      </w:tblGrid>
      <w:tr w:rsidR="00AB3B44" w14:paraId="5F0A0705" w14:textId="77777777">
        <w:trPr>
          <w:trHeight w:val="450"/>
        </w:trPr>
        <w:tc>
          <w:tcPr>
            <w:tcW w:w="753" w:type="dxa"/>
            <w:tcBorders>
              <w:top w:val="single" w:sz="4" w:space="0" w:color="auto"/>
              <w:left w:val="single" w:sz="4" w:space="0" w:color="auto"/>
              <w:bottom w:val="single" w:sz="4" w:space="0" w:color="auto"/>
              <w:right w:val="single" w:sz="4" w:space="0" w:color="auto"/>
            </w:tcBorders>
            <w:shd w:val="clear" w:color="auto" w:fill="F1F1F1"/>
            <w:vAlign w:val="center"/>
          </w:tcPr>
          <w:p w14:paraId="724FA2D0"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序号</w:t>
            </w:r>
          </w:p>
        </w:tc>
        <w:tc>
          <w:tcPr>
            <w:tcW w:w="3032" w:type="dxa"/>
            <w:tcBorders>
              <w:top w:val="single" w:sz="4" w:space="0" w:color="auto"/>
              <w:left w:val="single" w:sz="4" w:space="0" w:color="auto"/>
              <w:bottom w:val="single" w:sz="4" w:space="0" w:color="auto"/>
              <w:right w:val="single" w:sz="4" w:space="0" w:color="auto"/>
            </w:tcBorders>
            <w:shd w:val="clear" w:color="auto" w:fill="F1F1F1"/>
            <w:vAlign w:val="center"/>
          </w:tcPr>
          <w:p w14:paraId="7425F4FA"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资格</w:t>
            </w:r>
            <w:r>
              <w:rPr>
                <w:rFonts w:ascii="宋体" w:hAnsi="宋体" w:cs="Corbel" w:hint="eastAsia"/>
                <w:szCs w:val="21"/>
              </w:rPr>
              <w:t>审查条款</w:t>
            </w:r>
          </w:p>
        </w:tc>
        <w:tc>
          <w:tcPr>
            <w:tcW w:w="2339" w:type="dxa"/>
            <w:tcBorders>
              <w:top w:val="single" w:sz="4" w:space="0" w:color="auto"/>
              <w:left w:val="single" w:sz="4" w:space="0" w:color="auto"/>
              <w:bottom w:val="single" w:sz="4" w:space="0" w:color="auto"/>
              <w:right w:val="single" w:sz="4" w:space="0" w:color="auto"/>
            </w:tcBorders>
            <w:shd w:val="clear" w:color="auto" w:fill="F1F1F1"/>
            <w:vAlign w:val="center"/>
          </w:tcPr>
          <w:p w14:paraId="6F341EEB"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投标内容对应简述</w:t>
            </w:r>
          </w:p>
        </w:tc>
        <w:tc>
          <w:tcPr>
            <w:tcW w:w="1970" w:type="dxa"/>
            <w:tcBorders>
              <w:top w:val="single" w:sz="4" w:space="0" w:color="auto"/>
              <w:left w:val="single" w:sz="4" w:space="0" w:color="auto"/>
              <w:bottom w:val="single" w:sz="4" w:space="0" w:color="auto"/>
              <w:right w:val="single" w:sz="4" w:space="0" w:color="auto"/>
            </w:tcBorders>
            <w:shd w:val="clear" w:color="auto" w:fill="F1F1F1"/>
            <w:vAlign w:val="center"/>
          </w:tcPr>
          <w:p w14:paraId="3D930034"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偏离说明</w:t>
            </w:r>
          </w:p>
        </w:tc>
        <w:tc>
          <w:tcPr>
            <w:tcW w:w="1574" w:type="dxa"/>
            <w:tcBorders>
              <w:top w:val="single" w:sz="4" w:space="0" w:color="auto"/>
              <w:left w:val="single" w:sz="4" w:space="0" w:color="auto"/>
              <w:bottom w:val="single" w:sz="4" w:space="0" w:color="auto"/>
              <w:right w:val="single" w:sz="4" w:space="0" w:color="auto"/>
            </w:tcBorders>
            <w:shd w:val="clear" w:color="auto" w:fill="F1F1F1"/>
            <w:vAlign w:val="center"/>
          </w:tcPr>
          <w:p w14:paraId="4B7B94D8"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对应</w:t>
            </w:r>
            <w:r>
              <w:rPr>
                <w:rFonts w:ascii="宋体" w:hAnsi="宋体" w:cs="仿宋_GB2312"/>
                <w:szCs w:val="21"/>
              </w:rPr>
              <w:t>页码</w:t>
            </w:r>
          </w:p>
        </w:tc>
      </w:tr>
      <w:tr w:rsidR="00AB3B44" w14:paraId="5A74F1CA"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1EBC41E1"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1</w:t>
            </w:r>
          </w:p>
        </w:tc>
        <w:tc>
          <w:tcPr>
            <w:tcW w:w="3032" w:type="dxa"/>
            <w:tcBorders>
              <w:top w:val="single" w:sz="4" w:space="0" w:color="auto"/>
              <w:left w:val="single" w:sz="4" w:space="0" w:color="auto"/>
              <w:bottom w:val="single" w:sz="4" w:space="0" w:color="auto"/>
              <w:right w:val="single" w:sz="4" w:space="0" w:color="auto"/>
            </w:tcBorders>
            <w:vAlign w:val="center"/>
          </w:tcPr>
          <w:p w14:paraId="37382044" w14:textId="77777777" w:rsidR="00AB3B44" w:rsidRDefault="00AB3B44">
            <w:pPr>
              <w:spacing w:line="276" w:lineRule="auto"/>
              <w:jc w:val="center"/>
              <w:rPr>
                <w:rFonts w:ascii="宋体" w:hAnsi="宋体" w:cs="仿宋_GB2312" w:hint="eastAsia"/>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7F3AAE23" w14:textId="77777777" w:rsidR="00AB3B44" w:rsidRDefault="00AB3B44">
            <w:pPr>
              <w:spacing w:line="276" w:lineRule="auto"/>
              <w:jc w:val="center"/>
              <w:rPr>
                <w:rFonts w:ascii="宋体" w:hAnsi="宋体" w:cs="仿宋_GB2312" w:hint="eastAsia"/>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093761F7" w14:textId="77777777" w:rsidR="00AB3B44" w:rsidRDefault="00AB3B44">
            <w:pPr>
              <w:spacing w:line="276" w:lineRule="auto"/>
              <w:jc w:val="center"/>
              <w:rPr>
                <w:rFonts w:ascii="宋体" w:hAnsi="宋体" w:cs="仿宋_GB2312" w:hint="eastAsia"/>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2CB5EDEA" w14:textId="77777777" w:rsidR="00AB3B44" w:rsidRDefault="00AB3B44">
            <w:pPr>
              <w:spacing w:line="276" w:lineRule="auto"/>
              <w:jc w:val="center"/>
              <w:rPr>
                <w:rFonts w:ascii="宋体" w:hAnsi="宋体" w:cs="仿宋_GB2312" w:hint="eastAsia"/>
                <w:szCs w:val="21"/>
              </w:rPr>
            </w:pPr>
          </w:p>
        </w:tc>
      </w:tr>
      <w:tr w:rsidR="00AB3B44" w14:paraId="2194D337"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536CACAC"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2</w:t>
            </w:r>
          </w:p>
        </w:tc>
        <w:tc>
          <w:tcPr>
            <w:tcW w:w="3032" w:type="dxa"/>
            <w:tcBorders>
              <w:top w:val="single" w:sz="4" w:space="0" w:color="auto"/>
              <w:left w:val="single" w:sz="4" w:space="0" w:color="auto"/>
              <w:bottom w:val="single" w:sz="4" w:space="0" w:color="auto"/>
              <w:right w:val="single" w:sz="4" w:space="0" w:color="auto"/>
            </w:tcBorders>
            <w:vAlign w:val="center"/>
          </w:tcPr>
          <w:p w14:paraId="0B29179B" w14:textId="77777777" w:rsidR="00AB3B44" w:rsidRDefault="00AB3B44">
            <w:pPr>
              <w:spacing w:line="276" w:lineRule="auto"/>
              <w:jc w:val="center"/>
              <w:rPr>
                <w:rFonts w:ascii="宋体" w:hAnsi="宋体" w:cs="仿宋_GB2312" w:hint="eastAsia"/>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427B55F9" w14:textId="77777777" w:rsidR="00AB3B44" w:rsidRDefault="00AB3B44">
            <w:pPr>
              <w:spacing w:line="276" w:lineRule="auto"/>
              <w:jc w:val="center"/>
              <w:rPr>
                <w:rFonts w:ascii="宋体" w:hAnsi="宋体" w:cs="仿宋_GB2312" w:hint="eastAsia"/>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109E01EF" w14:textId="77777777" w:rsidR="00AB3B44" w:rsidRDefault="00AB3B44">
            <w:pPr>
              <w:spacing w:line="276" w:lineRule="auto"/>
              <w:jc w:val="center"/>
              <w:rPr>
                <w:rFonts w:ascii="宋体" w:hAnsi="宋体" w:cs="仿宋_GB2312" w:hint="eastAsia"/>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18BCE473" w14:textId="77777777" w:rsidR="00AB3B44" w:rsidRDefault="00AB3B44">
            <w:pPr>
              <w:spacing w:line="276" w:lineRule="auto"/>
              <w:jc w:val="center"/>
              <w:rPr>
                <w:rFonts w:ascii="宋体" w:hAnsi="宋体" w:cs="仿宋_GB2312" w:hint="eastAsia"/>
                <w:szCs w:val="21"/>
              </w:rPr>
            </w:pPr>
          </w:p>
        </w:tc>
      </w:tr>
      <w:tr w:rsidR="00AB3B44" w14:paraId="7707CA7D"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6577AABD"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3</w:t>
            </w:r>
          </w:p>
        </w:tc>
        <w:tc>
          <w:tcPr>
            <w:tcW w:w="3032" w:type="dxa"/>
            <w:tcBorders>
              <w:top w:val="single" w:sz="4" w:space="0" w:color="auto"/>
              <w:left w:val="single" w:sz="4" w:space="0" w:color="auto"/>
              <w:bottom w:val="single" w:sz="4" w:space="0" w:color="auto"/>
              <w:right w:val="single" w:sz="4" w:space="0" w:color="auto"/>
            </w:tcBorders>
            <w:vAlign w:val="center"/>
          </w:tcPr>
          <w:p w14:paraId="3ADDF29F" w14:textId="77777777" w:rsidR="00AB3B44" w:rsidRDefault="00AB3B44">
            <w:pPr>
              <w:spacing w:line="276" w:lineRule="auto"/>
              <w:jc w:val="center"/>
              <w:rPr>
                <w:rFonts w:ascii="宋体" w:hAnsi="宋体" w:cs="仿宋_GB2312" w:hint="eastAsia"/>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6FB18F0E" w14:textId="77777777" w:rsidR="00AB3B44" w:rsidRDefault="00AB3B44">
            <w:pPr>
              <w:spacing w:line="276" w:lineRule="auto"/>
              <w:jc w:val="center"/>
              <w:rPr>
                <w:rFonts w:ascii="宋体" w:hAnsi="宋体" w:cs="仿宋_GB2312" w:hint="eastAsia"/>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09CA0F5D" w14:textId="77777777" w:rsidR="00AB3B44" w:rsidRDefault="00AB3B44">
            <w:pPr>
              <w:spacing w:line="276" w:lineRule="auto"/>
              <w:jc w:val="center"/>
              <w:rPr>
                <w:rFonts w:ascii="宋体" w:hAnsi="宋体" w:cs="仿宋_GB2312" w:hint="eastAsia"/>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27BC1F41" w14:textId="77777777" w:rsidR="00AB3B44" w:rsidRDefault="00AB3B44">
            <w:pPr>
              <w:spacing w:line="276" w:lineRule="auto"/>
              <w:jc w:val="center"/>
              <w:rPr>
                <w:rFonts w:ascii="宋体" w:hAnsi="宋体" w:cs="仿宋_GB2312" w:hint="eastAsia"/>
                <w:szCs w:val="21"/>
              </w:rPr>
            </w:pPr>
          </w:p>
        </w:tc>
      </w:tr>
      <w:tr w:rsidR="00AB3B44" w14:paraId="58EF1239"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00F0215D"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4</w:t>
            </w:r>
          </w:p>
        </w:tc>
        <w:tc>
          <w:tcPr>
            <w:tcW w:w="3032" w:type="dxa"/>
            <w:tcBorders>
              <w:top w:val="single" w:sz="4" w:space="0" w:color="auto"/>
              <w:left w:val="single" w:sz="4" w:space="0" w:color="auto"/>
              <w:bottom w:val="single" w:sz="4" w:space="0" w:color="auto"/>
              <w:right w:val="single" w:sz="4" w:space="0" w:color="auto"/>
            </w:tcBorders>
            <w:vAlign w:val="center"/>
          </w:tcPr>
          <w:p w14:paraId="173C9B52" w14:textId="77777777" w:rsidR="00AB3B44" w:rsidRDefault="00AB3B44">
            <w:pPr>
              <w:spacing w:line="276" w:lineRule="auto"/>
              <w:jc w:val="center"/>
              <w:rPr>
                <w:rFonts w:ascii="宋体" w:hAnsi="宋体" w:cs="仿宋_GB2312" w:hint="eastAsia"/>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0B1F448D" w14:textId="77777777" w:rsidR="00AB3B44" w:rsidRDefault="00AB3B44">
            <w:pPr>
              <w:spacing w:line="276" w:lineRule="auto"/>
              <w:jc w:val="center"/>
              <w:rPr>
                <w:rFonts w:ascii="宋体" w:hAnsi="宋体" w:cs="仿宋_GB2312" w:hint="eastAsia"/>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49959732" w14:textId="77777777" w:rsidR="00AB3B44" w:rsidRDefault="00AB3B44">
            <w:pPr>
              <w:spacing w:line="276" w:lineRule="auto"/>
              <w:jc w:val="center"/>
              <w:rPr>
                <w:rFonts w:ascii="宋体" w:hAnsi="宋体" w:cs="仿宋_GB2312" w:hint="eastAsia"/>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0AD643AE" w14:textId="77777777" w:rsidR="00AB3B44" w:rsidRDefault="00AB3B44">
            <w:pPr>
              <w:spacing w:line="276" w:lineRule="auto"/>
              <w:jc w:val="center"/>
              <w:rPr>
                <w:rFonts w:ascii="宋体" w:hAnsi="宋体" w:cs="仿宋_GB2312" w:hint="eastAsia"/>
                <w:szCs w:val="21"/>
              </w:rPr>
            </w:pPr>
          </w:p>
        </w:tc>
      </w:tr>
      <w:tr w:rsidR="00AB3B44" w14:paraId="405516CD"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669AEE65"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5</w:t>
            </w:r>
          </w:p>
        </w:tc>
        <w:tc>
          <w:tcPr>
            <w:tcW w:w="3032" w:type="dxa"/>
            <w:tcBorders>
              <w:top w:val="single" w:sz="4" w:space="0" w:color="auto"/>
              <w:left w:val="single" w:sz="4" w:space="0" w:color="auto"/>
              <w:bottom w:val="single" w:sz="4" w:space="0" w:color="auto"/>
              <w:right w:val="single" w:sz="4" w:space="0" w:color="auto"/>
            </w:tcBorders>
            <w:vAlign w:val="center"/>
          </w:tcPr>
          <w:p w14:paraId="60B882CA" w14:textId="77777777" w:rsidR="00AB3B44" w:rsidRDefault="00AB3B44">
            <w:pPr>
              <w:spacing w:line="276" w:lineRule="auto"/>
              <w:jc w:val="center"/>
              <w:rPr>
                <w:rFonts w:ascii="宋体" w:hAnsi="宋体" w:cs="仿宋_GB2312" w:hint="eastAsia"/>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217E6104" w14:textId="77777777" w:rsidR="00AB3B44" w:rsidRDefault="00AB3B44">
            <w:pPr>
              <w:spacing w:line="276" w:lineRule="auto"/>
              <w:jc w:val="center"/>
              <w:rPr>
                <w:rFonts w:ascii="宋体" w:hAnsi="宋体" w:cs="仿宋_GB2312" w:hint="eastAsia"/>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085CA3EF" w14:textId="77777777" w:rsidR="00AB3B44" w:rsidRDefault="00AB3B44">
            <w:pPr>
              <w:spacing w:line="276" w:lineRule="auto"/>
              <w:jc w:val="center"/>
              <w:rPr>
                <w:rFonts w:ascii="宋体" w:hAnsi="宋体" w:cs="仿宋_GB2312" w:hint="eastAsia"/>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6509B441" w14:textId="77777777" w:rsidR="00AB3B44" w:rsidRDefault="00AB3B44">
            <w:pPr>
              <w:spacing w:line="276" w:lineRule="auto"/>
              <w:jc w:val="center"/>
              <w:rPr>
                <w:rFonts w:ascii="宋体" w:hAnsi="宋体" w:cs="仿宋_GB2312" w:hint="eastAsia"/>
                <w:szCs w:val="21"/>
              </w:rPr>
            </w:pPr>
          </w:p>
        </w:tc>
      </w:tr>
      <w:tr w:rsidR="00AB3B44" w14:paraId="1047CEF4"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1B58939C"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6</w:t>
            </w:r>
          </w:p>
        </w:tc>
        <w:tc>
          <w:tcPr>
            <w:tcW w:w="3032" w:type="dxa"/>
            <w:tcBorders>
              <w:top w:val="single" w:sz="4" w:space="0" w:color="auto"/>
              <w:left w:val="single" w:sz="4" w:space="0" w:color="auto"/>
              <w:bottom w:val="single" w:sz="4" w:space="0" w:color="auto"/>
              <w:right w:val="single" w:sz="4" w:space="0" w:color="auto"/>
            </w:tcBorders>
            <w:vAlign w:val="center"/>
          </w:tcPr>
          <w:p w14:paraId="3023990C" w14:textId="77777777" w:rsidR="00AB3B44" w:rsidRDefault="00AB3B44">
            <w:pPr>
              <w:spacing w:line="276" w:lineRule="auto"/>
              <w:jc w:val="center"/>
              <w:rPr>
                <w:rFonts w:ascii="宋体" w:hAnsi="宋体" w:cs="仿宋_GB2312" w:hint="eastAsia"/>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60B31EE0" w14:textId="77777777" w:rsidR="00AB3B44" w:rsidRDefault="00AB3B44">
            <w:pPr>
              <w:spacing w:line="276" w:lineRule="auto"/>
              <w:jc w:val="center"/>
              <w:rPr>
                <w:rFonts w:ascii="宋体" w:hAnsi="宋体" w:cs="仿宋_GB2312" w:hint="eastAsia"/>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52B45615" w14:textId="77777777" w:rsidR="00AB3B44" w:rsidRDefault="00AB3B44">
            <w:pPr>
              <w:spacing w:line="276" w:lineRule="auto"/>
              <w:jc w:val="center"/>
              <w:rPr>
                <w:rFonts w:ascii="宋体" w:hAnsi="宋体" w:cs="仿宋_GB2312" w:hint="eastAsia"/>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6B57543E" w14:textId="77777777" w:rsidR="00AB3B44" w:rsidRDefault="00AB3B44">
            <w:pPr>
              <w:spacing w:line="276" w:lineRule="auto"/>
              <w:jc w:val="center"/>
              <w:rPr>
                <w:rFonts w:ascii="宋体" w:hAnsi="宋体" w:cs="仿宋_GB2312" w:hint="eastAsia"/>
                <w:szCs w:val="21"/>
              </w:rPr>
            </w:pPr>
          </w:p>
        </w:tc>
      </w:tr>
      <w:tr w:rsidR="00AB3B44" w14:paraId="3B7A1EB0"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2DDB2701"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w:t>
            </w:r>
          </w:p>
        </w:tc>
        <w:tc>
          <w:tcPr>
            <w:tcW w:w="3032" w:type="dxa"/>
            <w:tcBorders>
              <w:top w:val="single" w:sz="4" w:space="0" w:color="auto"/>
              <w:left w:val="single" w:sz="4" w:space="0" w:color="auto"/>
              <w:bottom w:val="single" w:sz="4" w:space="0" w:color="auto"/>
              <w:right w:val="single" w:sz="4" w:space="0" w:color="auto"/>
            </w:tcBorders>
            <w:vAlign w:val="center"/>
          </w:tcPr>
          <w:p w14:paraId="4B742C53" w14:textId="77777777" w:rsidR="00AB3B44" w:rsidRDefault="00AB3B44">
            <w:pPr>
              <w:spacing w:line="276" w:lineRule="auto"/>
              <w:jc w:val="center"/>
              <w:rPr>
                <w:rFonts w:ascii="宋体" w:hAnsi="宋体" w:cs="仿宋_GB2312" w:hint="eastAsia"/>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42D5599F" w14:textId="77777777" w:rsidR="00AB3B44" w:rsidRDefault="00AB3B44">
            <w:pPr>
              <w:spacing w:line="276" w:lineRule="auto"/>
              <w:jc w:val="center"/>
              <w:rPr>
                <w:rFonts w:ascii="宋体" w:hAnsi="宋体" w:cs="仿宋_GB2312" w:hint="eastAsia"/>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0DDC1111" w14:textId="77777777" w:rsidR="00AB3B44" w:rsidRDefault="00AB3B44">
            <w:pPr>
              <w:spacing w:line="276" w:lineRule="auto"/>
              <w:jc w:val="center"/>
              <w:rPr>
                <w:rFonts w:ascii="宋体" w:hAnsi="宋体" w:cs="仿宋_GB2312" w:hint="eastAsia"/>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4E8766A8" w14:textId="77777777" w:rsidR="00AB3B44" w:rsidRDefault="00AB3B44">
            <w:pPr>
              <w:spacing w:line="276" w:lineRule="auto"/>
              <w:jc w:val="center"/>
              <w:rPr>
                <w:rFonts w:ascii="宋体" w:hAnsi="宋体" w:cs="仿宋_GB2312" w:hint="eastAsia"/>
                <w:szCs w:val="21"/>
              </w:rPr>
            </w:pPr>
          </w:p>
        </w:tc>
      </w:tr>
    </w:tbl>
    <w:p w14:paraId="56F80FBE" w14:textId="77777777" w:rsidR="00AB3B44" w:rsidRDefault="00000000">
      <w:pPr>
        <w:spacing w:line="276" w:lineRule="auto"/>
        <w:ind w:left="955" w:hangingChars="455" w:hanging="955"/>
        <w:jc w:val="left"/>
        <w:rPr>
          <w:rFonts w:ascii="宋体" w:hAnsi="宋体" w:hint="eastAsia"/>
          <w:b/>
          <w:szCs w:val="21"/>
        </w:rPr>
      </w:pPr>
      <w:r>
        <w:rPr>
          <w:rFonts w:ascii="宋体" w:hAnsi="宋体" w:hint="eastAsia"/>
          <w:szCs w:val="21"/>
        </w:rPr>
        <w:t>说明</w:t>
      </w:r>
      <w:r>
        <w:rPr>
          <w:rFonts w:ascii="宋体" w:hAnsi="宋体" w:cs="Corbel" w:hint="eastAsia"/>
          <w:szCs w:val="21"/>
        </w:rPr>
        <w:t>：1</w:t>
      </w:r>
      <w:r>
        <w:rPr>
          <w:rFonts w:ascii="宋体" w:hAnsi="宋体" w:hint="eastAsia"/>
          <w:szCs w:val="21"/>
        </w:rPr>
        <w:t>．</w:t>
      </w:r>
      <w:r>
        <w:rPr>
          <w:rFonts w:ascii="宋体" w:hAnsi="宋体" w:cs="Corbel" w:hint="eastAsia"/>
          <w:szCs w:val="21"/>
        </w:rPr>
        <w:t>投标人应按招标文件第四章中“资格审查表”逐项说明是否满足要求，如有偏离,投标人应详细说明。</w:t>
      </w:r>
    </w:p>
    <w:p w14:paraId="0580C2A5" w14:textId="77777777" w:rsidR="00AB3B44" w:rsidRDefault="00000000">
      <w:pPr>
        <w:spacing w:line="276" w:lineRule="auto"/>
        <w:ind w:left="216"/>
        <w:jc w:val="left"/>
        <w:rPr>
          <w:rFonts w:ascii="宋体" w:hAnsi="宋体" w:hint="eastAsia"/>
          <w:szCs w:val="21"/>
        </w:rPr>
      </w:pPr>
      <w:r>
        <w:rPr>
          <w:rFonts w:ascii="宋体" w:hAnsi="宋体" w:hint="eastAsia"/>
          <w:szCs w:val="21"/>
        </w:rPr>
        <w:t>2.相关证明材料对应的页码填写到上表“对应页码”中。</w:t>
      </w:r>
    </w:p>
    <w:p w14:paraId="37B7E685" w14:textId="77777777" w:rsidR="00AB3B44" w:rsidRDefault="00000000">
      <w:pPr>
        <w:spacing w:line="276" w:lineRule="auto"/>
        <w:ind w:left="216"/>
        <w:jc w:val="left"/>
        <w:rPr>
          <w:rFonts w:ascii="宋体" w:hAnsi="宋体" w:hint="eastAsia"/>
          <w:szCs w:val="21"/>
        </w:rPr>
      </w:pPr>
      <w:r>
        <w:rPr>
          <w:rFonts w:ascii="宋体" w:hAnsi="宋体" w:hint="eastAsia"/>
          <w:szCs w:val="21"/>
        </w:rPr>
        <w:t>3.</w:t>
      </w:r>
      <w:r>
        <w:rPr>
          <w:rFonts w:hint="eastAsia"/>
        </w:rPr>
        <w:t>未按照要求详细完整填写此表的后果由投标人自行承担</w:t>
      </w:r>
      <w:r>
        <w:rPr>
          <w:rFonts w:ascii="宋体" w:hAnsi="宋体" w:hint="eastAsia"/>
          <w:szCs w:val="21"/>
        </w:rPr>
        <w:t>。</w:t>
      </w:r>
    </w:p>
    <w:p w14:paraId="25134719" w14:textId="77777777" w:rsidR="00AB3B44" w:rsidRDefault="00AB3B44">
      <w:pPr>
        <w:spacing w:before="100" w:beforeAutospacing="1" w:after="100" w:afterAutospacing="1" w:line="276" w:lineRule="auto"/>
        <w:ind w:firstLineChars="1588" w:firstLine="3348"/>
        <w:rPr>
          <w:rFonts w:ascii="宋体" w:hAnsi="宋体" w:hint="eastAsia"/>
          <w:b/>
          <w:bCs/>
          <w:szCs w:val="21"/>
          <w:lang w:val="zh-CN"/>
        </w:rPr>
      </w:pPr>
    </w:p>
    <w:p w14:paraId="6F9B4832" w14:textId="77777777" w:rsidR="00AB3B44" w:rsidRDefault="00000000">
      <w:pPr>
        <w:spacing w:before="100" w:beforeAutospacing="1" w:after="100" w:afterAutospacing="1" w:line="276" w:lineRule="auto"/>
        <w:ind w:firstLineChars="1382" w:firstLine="2902"/>
        <w:rPr>
          <w:rFonts w:hAnsi="宋体" w:hint="eastAsia"/>
          <w:bCs/>
          <w:szCs w:val="21"/>
          <w:u w:val="single"/>
        </w:rPr>
      </w:pPr>
      <w:r>
        <w:rPr>
          <w:rFonts w:hAnsi="宋体" w:hint="eastAsia"/>
          <w:bCs/>
          <w:szCs w:val="21"/>
        </w:rPr>
        <w:t>投标人名称（公章）：</w:t>
      </w:r>
    </w:p>
    <w:p w14:paraId="332D9642" w14:textId="77777777" w:rsidR="00AB3B44" w:rsidRDefault="00000000">
      <w:pPr>
        <w:spacing w:line="276" w:lineRule="auto"/>
        <w:ind w:firstLineChars="1400" w:firstLine="2940"/>
        <w:rPr>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76EA319F" w14:textId="77777777" w:rsidR="00AB3B44" w:rsidRDefault="00000000">
      <w:pPr>
        <w:widowControl/>
        <w:jc w:val="left"/>
        <w:rPr>
          <w:kern w:val="0"/>
          <w:szCs w:val="21"/>
        </w:rPr>
      </w:pPr>
      <w:r>
        <w:rPr>
          <w:kern w:val="0"/>
          <w:szCs w:val="21"/>
        </w:rPr>
        <w:br w:type="page"/>
      </w:r>
    </w:p>
    <w:p w14:paraId="117EA430" w14:textId="77777777" w:rsidR="00AB3B44" w:rsidRDefault="00000000">
      <w:pPr>
        <w:spacing w:line="276" w:lineRule="auto"/>
        <w:jc w:val="center"/>
        <w:rPr>
          <w:b/>
          <w:szCs w:val="21"/>
        </w:rPr>
      </w:pPr>
      <w:r>
        <w:rPr>
          <w:rFonts w:hint="eastAsia"/>
          <w:b/>
          <w:szCs w:val="21"/>
        </w:rPr>
        <w:lastRenderedPageBreak/>
        <w:t>符合性审查对照表</w:t>
      </w:r>
    </w:p>
    <w:p w14:paraId="426D8FFE" w14:textId="77777777" w:rsidR="00AB3B44" w:rsidRDefault="00000000">
      <w:pPr>
        <w:spacing w:line="276" w:lineRule="auto"/>
        <w:jc w:val="left"/>
        <w:rPr>
          <w:rFonts w:hAnsi="宋体" w:hint="eastAsia"/>
          <w:szCs w:val="21"/>
        </w:rPr>
      </w:pPr>
      <w:r>
        <w:rPr>
          <w:rFonts w:hAnsi="宋体" w:hint="eastAsia"/>
          <w:szCs w:val="21"/>
        </w:rPr>
        <w:t>投标人：</w:t>
      </w:r>
    </w:p>
    <w:p w14:paraId="0039D2DA" w14:textId="77777777" w:rsidR="00AB3B44" w:rsidRDefault="00000000">
      <w:pPr>
        <w:spacing w:line="276" w:lineRule="auto"/>
        <w:jc w:val="left"/>
        <w:rPr>
          <w:rFonts w:hAnsi="宋体" w:hint="eastAsia"/>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3"/>
        <w:gridCol w:w="3032"/>
        <w:gridCol w:w="3190"/>
        <w:gridCol w:w="1984"/>
      </w:tblGrid>
      <w:tr w:rsidR="00AB3B44" w14:paraId="2E1A91AE" w14:textId="77777777">
        <w:trPr>
          <w:trHeight w:val="450"/>
        </w:trPr>
        <w:tc>
          <w:tcPr>
            <w:tcW w:w="753" w:type="dxa"/>
            <w:tcBorders>
              <w:top w:val="single" w:sz="4" w:space="0" w:color="auto"/>
              <w:left w:val="single" w:sz="4" w:space="0" w:color="auto"/>
              <w:bottom w:val="single" w:sz="4" w:space="0" w:color="auto"/>
              <w:right w:val="single" w:sz="4" w:space="0" w:color="auto"/>
            </w:tcBorders>
            <w:shd w:val="clear" w:color="auto" w:fill="F1F1F1"/>
            <w:vAlign w:val="center"/>
          </w:tcPr>
          <w:p w14:paraId="455AA4ED"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序号</w:t>
            </w:r>
          </w:p>
        </w:tc>
        <w:tc>
          <w:tcPr>
            <w:tcW w:w="3032" w:type="dxa"/>
            <w:tcBorders>
              <w:top w:val="single" w:sz="4" w:space="0" w:color="auto"/>
              <w:left w:val="single" w:sz="4" w:space="0" w:color="auto"/>
              <w:bottom w:val="single" w:sz="4" w:space="0" w:color="auto"/>
              <w:right w:val="single" w:sz="4" w:space="0" w:color="auto"/>
            </w:tcBorders>
            <w:shd w:val="clear" w:color="auto" w:fill="F1F1F1"/>
            <w:vAlign w:val="center"/>
          </w:tcPr>
          <w:p w14:paraId="4175E6A0" w14:textId="77777777" w:rsidR="00AB3B44" w:rsidRDefault="00000000">
            <w:pPr>
              <w:spacing w:line="276" w:lineRule="auto"/>
              <w:jc w:val="center"/>
              <w:rPr>
                <w:rFonts w:ascii="宋体" w:hAnsi="宋体" w:cs="仿宋_GB2312" w:hint="eastAsia"/>
                <w:szCs w:val="21"/>
              </w:rPr>
            </w:pPr>
            <w:r>
              <w:rPr>
                <w:rFonts w:ascii="宋体" w:hAnsi="宋体" w:cs="Corbel" w:hint="eastAsia"/>
                <w:szCs w:val="21"/>
              </w:rPr>
              <w:t>符合性审查条款</w:t>
            </w:r>
          </w:p>
        </w:tc>
        <w:tc>
          <w:tcPr>
            <w:tcW w:w="3190" w:type="dxa"/>
            <w:tcBorders>
              <w:top w:val="single" w:sz="4" w:space="0" w:color="auto"/>
              <w:left w:val="single" w:sz="4" w:space="0" w:color="auto"/>
              <w:bottom w:val="single" w:sz="4" w:space="0" w:color="auto"/>
              <w:right w:val="single" w:sz="4" w:space="0" w:color="auto"/>
            </w:tcBorders>
            <w:shd w:val="clear" w:color="auto" w:fill="F1F1F1"/>
            <w:vAlign w:val="center"/>
          </w:tcPr>
          <w:p w14:paraId="631D57C6"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响应情况</w:t>
            </w:r>
          </w:p>
        </w:tc>
        <w:tc>
          <w:tcPr>
            <w:tcW w:w="1984" w:type="dxa"/>
            <w:tcBorders>
              <w:top w:val="single" w:sz="4" w:space="0" w:color="auto"/>
              <w:left w:val="single" w:sz="4" w:space="0" w:color="auto"/>
              <w:bottom w:val="single" w:sz="4" w:space="0" w:color="auto"/>
              <w:right w:val="single" w:sz="4" w:space="0" w:color="auto"/>
            </w:tcBorders>
            <w:shd w:val="clear" w:color="auto" w:fill="F1F1F1"/>
            <w:vAlign w:val="center"/>
          </w:tcPr>
          <w:p w14:paraId="77BD23FD"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偏离说明</w:t>
            </w:r>
          </w:p>
        </w:tc>
      </w:tr>
      <w:tr w:rsidR="00AB3B44" w14:paraId="3D6169A5"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4C5381EC"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1</w:t>
            </w:r>
          </w:p>
        </w:tc>
        <w:tc>
          <w:tcPr>
            <w:tcW w:w="3032" w:type="dxa"/>
            <w:tcBorders>
              <w:top w:val="single" w:sz="4" w:space="0" w:color="auto"/>
              <w:left w:val="single" w:sz="4" w:space="0" w:color="auto"/>
              <w:bottom w:val="single" w:sz="4" w:space="0" w:color="auto"/>
              <w:right w:val="single" w:sz="4" w:space="0" w:color="auto"/>
            </w:tcBorders>
            <w:vAlign w:val="center"/>
          </w:tcPr>
          <w:p w14:paraId="3AAC200A" w14:textId="77777777" w:rsidR="00AB3B44" w:rsidRDefault="00AB3B44">
            <w:pPr>
              <w:spacing w:line="276" w:lineRule="auto"/>
              <w:jc w:val="center"/>
              <w:rPr>
                <w:rFonts w:ascii="宋体" w:hAnsi="宋体" w:cs="仿宋_GB2312" w:hint="eastAsia"/>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7855E949" w14:textId="77777777" w:rsidR="00AB3B44" w:rsidRDefault="00AB3B44">
            <w:pPr>
              <w:spacing w:line="276" w:lineRule="auto"/>
              <w:jc w:val="center"/>
              <w:rPr>
                <w:rFonts w:ascii="宋体" w:hAnsi="宋体" w:cs="仿宋_GB2312" w:hint="eastAsia"/>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12E38491" w14:textId="77777777" w:rsidR="00AB3B44" w:rsidRDefault="00AB3B44">
            <w:pPr>
              <w:spacing w:line="276" w:lineRule="auto"/>
              <w:jc w:val="center"/>
              <w:rPr>
                <w:rFonts w:ascii="宋体" w:hAnsi="宋体" w:cs="仿宋_GB2312" w:hint="eastAsia"/>
                <w:szCs w:val="21"/>
              </w:rPr>
            </w:pPr>
          </w:p>
        </w:tc>
      </w:tr>
      <w:tr w:rsidR="00AB3B44" w14:paraId="1A0C99C2"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5D1EB6E8"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2</w:t>
            </w:r>
          </w:p>
        </w:tc>
        <w:tc>
          <w:tcPr>
            <w:tcW w:w="3032" w:type="dxa"/>
            <w:tcBorders>
              <w:top w:val="single" w:sz="4" w:space="0" w:color="auto"/>
              <w:left w:val="single" w:sz="4" w:space="0" w:color="auto"/>
              <w:bottom w:val="single" w:sz="4" w:space="0" w:color="auto"/>
              <w:right w:val="single" w:sz="4" w:space="0" w:color="auto"/>
            </w:tcBorders>
            <w:vAlign w:val="center"/>
          </w:tcPr>
          <w:p w14:paraId="7E5BC58F" w14:textId="77777777" w:rsidR="00AB3B44" w:rsidRDefault="00AB3B44">
            <w:pPr>
              <w:spacing w:line="276" w:lineRule="auto"/>
              <w:jc w:val="center"/>
              <w:rPr>
                <w:rFonts w:ascii="宋体" w:hAnsi="宋体" w:cs="仿宋_GB2312" w:hint="eastAsia"/>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21B6F2A4" w14:textId="77777777" w:rsidR="00AB3B44" w:rsidRDefault="00AB3B44">
            <w:pPr>
              <w:spacing w:line="276" w:lineRule="auto"/>
              <w:jc w:val="center"/>
              <w:rPr>
                <w:rFonts w:ascii="宋体" w:hAnsi="宋体" w:cs="仿宋_GB2312" w:hint="eastAsia"/>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02874271" w14:textId="77777777" w:rsidR="00AB3B44" w:rsidRDefault="00AB3B44">
            <w:pPr>
              <w:spacing w:line="276" w:lineRule="auto"/>
              <w:jc w:val="center"/>
              <w:rPr>
                <w:rFonts w:ascii="宋体" w:hAnsi="宋体" w:cs="仿宋_GB2312" w:hint="eastAsia"/>
                <w:szCs w:val="21"/>
              </w:rPr>
            </w:pPr>
          </w:p>
        </w:tc>
      </w:tr>
      <w:tr w:rsidR="00AB3B44" w14:paraId="54C0EE96"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70735D80"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3</w:t>
            </w:r>
          </w:p>
        </w:tc>
        <w:tc>
          <w:tcPr>
            <w:tcW w:w="3032" w:type="dxa"/>
            <w:tcBorders>
              <w:top w:val="single" w:sz="4" w:space="0" w:color="auto"/>
              <w:left w:val="single" w:sz="4" w:space="0" w:color="auto"/>
              <w:bottom w:val="single" w:sz="4" w:space="0" w:color="auto"/>
              <w:right w:val="single" w:sz="4" w:space="0" w:color="auto"/>
            </w:tcBorders>
            <w:vAlign w:val="center"/>
          </w:tcPr>
          <w:p w14:paraId="14D6E6EC" w14:textId="77777777" w:rsidR="00AB3B44" w:rsidRDefault="00AB3B44">
            <w:pPr>
              <w:spacing w:line="276" w:lineRule="auto"/>
              <w:jc w:val="center"/>
              <w:rPr>
                <w:rFonts w:ascii="宋体" w:hAnsi="宋体" w:cs="仿宋_GB2312" w:hint="eastAsia"/>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1365A31C" w14:textId="77777777" w:rsidR="00AB3B44" w:rsidRDefault="00AB3B44">
            <w:pPr>
              <w:spacing w:line="276" w:lineRule="auto"/>
              <w:jc w:val="center"/>
              <w:rPr>
                <w:rFonts w:ascii="宋体" w:hAnsi="宋体" w:cs="仿宋_GB2312" w:hint="eastAsia"/>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D2F2591" w14:textId="77777777" w:rsidR="00AB3B44" w:rsidRDefault="00AB3B44">
            <w:pPr>
              <w:spacing w:line="276" w:lineRule="auto"/>
              <w:jc w:val="center"/>
              <w:rPr>
                <w:rFonts w:ascii="宋体" w:hAnsi="宋体" w:cs="仿宋_GB2312" w:hint="eastAsia"/>
                <w:szCs w:val="21"/>
              </w:rPr>
            </w:pPr>
          </w:p>
        </w:tc>
      </w:tr>
      <w:tr w:rsidR="00AB3B44" w14:paraId="4D9706D6"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088DD234"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4</w:t>
            </w:r>
          </w:p>
        </w:tc>
        <w:tc>
          <w:tcPr>
            <w:tcW w:w="3032" w:type="dxa"/>
            <w:tcBorders>
              <w:top w:val="single" w:sz="4" w:space="0" w:color="auto"/>
              <w:left w:val="single" w:sz="4" w:space="0" w:color="auto"/>
              <w:bottom w:val="single" w:sz="4" w:space="0" w:color="auto"/>
              <w:right w:val="single" w:sz="4" w:space="0" w:color="auto"/>
            </w:tcBorders>
            <w:vAlign w:val="center"/>
          </w:tcPr>
          <w:p w14:paraId="43C5C2F9" w14:textId="77777777" w:rsidR="00AB3B44" w:rsidRDefault="00AB3B44">
            <w:pPr>
              <w:spacing w:line="276" w:lineRule="auto"/>
              <w:jc w:val="center"/>
              <w:rPr>
                <w:rFonts w:ascii="宋体" w:hAnsi="宋体" w:cs="仿宋_GB2312" w:hint="eastAsia"/>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14D59922" w14:textId="77777777" w:rsidR="00AB3B44" w:rsidRDefault="00AB3B44">
            <w:pPr>
              <w:spacing w:line="276" w:lineRule="auto"/>
              <w:jc w:val="center"/>
              <w:rPr>
                <w:rFonts w:ascii="宋体" w:hAnsi="宋体" w:cs="仿宋_GB2312" w:hint="eastAsia"/>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61607C8D" w14:textId="77777777" w:rsidR="00AB3B44" w:rsidRDefault="00AB3B44">
            <w:pPr>
              <w:spacing w:line="276" w:lineRule="auto"/>
              <w:jc w:val="center"/>
              <w:rPr>
                <w:rFonts w:ascii="宋体" w:hAnsi="宋体" w:cs="仿宋_GB2312" w:hint="eastAsia"/>
                <w:szCs w:val="21"/>
              </w:rPr>
            </w:pPr>
          </w:p>
        </w:tc>
      </w:tr>
      <w:tr w:rsidR="00AB3B44" w14:paraId="1F0A761A"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35EE22E0"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5</w:t>
            </w:r>
          </w:p>
        </w:tc>
        <w:tc>
          <w:tcPr>
            <w:tcW w:w="3032" w:type="dxa"/>
            <w:tcBorders>
              <w:top w:val="single" w:sz="4" w:space="0" w:color="auto"/>
              <w:left w:val="single" w:sz="4" w:space="0" w:color="auto"/>
              <w:bottom w:val="single" w:sz="4" w:space="0" w:color="auto"/>
              <w:right w:val="single" w:sz="4" w:space="0" w:color="auto"/>
            </w:tcBorders>
            <w:vAlign w:val="center"/>
          </w:tcPr>
          <w:p w14:paraId="0BBCAAC5" w14:textId="77777777" w:rsidR="00AB3B44" w:rsidRDefault="00AB3B44">
            <w:pPr>
              <w:spacing w:line="276" w:lineRule="auto"/>
              <w:jc w:val="center"/>
              <w:rPr>
                <w:rFonts w:ascii="宋体" w:hAnsi="宋体" w:cs="仿宋_GB2312" w:hint="eastAsia"/>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5FEFEE4D" w14:textId="77777777" w:rsidR="00AB3B44" w:rsidRDefault="00AB3B44">
            <w:pPr>
              <w:spacing w:line="276" w:lineRule="auto"/>
              <w:jc w:val="center"/>
              <w:rPr>
                <w:rFonts w:ascii="宋体" w:hAnsi="宋体" w:cs="仿宋_GB2312" w:hint="eastAsia"/>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1295FCA8" w14:textId="77777777" w:rsidR="00AB3B44" w:rsidRDefault="00AB3B44">
            <w:pPr>
              <w:spacing w:line="276" w:lineRule="auto"/>
              <w:jc w:val="center"/>
              <w:rPr>
                <w:rFonts w:ascii="宋体" w:hAnsi="宋体" w:cs="仿宋_GB2312" w:hint="eastAsia"/>
                <w:szCs w:val="21"/>
              </w:rPr>
            </w:pPr>
          </w:p>
        </w:tc>
      </w:tr>
      <w:tr w:rsidR="00AB3B44" w14:paraId="2575BF46"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6F617858"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6</w:t>
            </w:r>
          </w:p>
        </w:tc>
        <w:tc>
          <w:tcPr>
            <w:tcW w:w="3032" w:type="dxa"/>
            <w:tcBorders>
              <w:top w:val="single" w:sz="4" w:space="0" w:color="auto"/>
              <w:left w:val="single" w:sz="4" w:space="0" w:color="auto"/>
              <w:bottom w:val="single" w:sz="4" w:space="0" w:color="auto"/>
              <w:right w:val="single" w:sz="4" w:space="0" w:color="auto"/>
            </w:tcBorders>
            <w:vAlign w:val="center"/>
          </w:tcPr>
          <w:p w14:paraId="0952AAF4" w14:textId="77777777" w:rsidR="00AB3B44" w:rsidRDefault="00AB3B44">
            <w:pPr>
              <w:spacing w:line="276" w:lineRule="auto"/>
              <w:jc w:val="center"/>
              <w:rPr>
                <w:rFonts w:ascii="宋体" w:hAnsi="宋体" w:cs="仿宋_GB2312" w:hint="eastAsia"/>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4375042B" w14:textId="77777777" w:rsidR="00AB3B44" w:rsidRDefault="00AB3B44">
            <w:pPr>
              <w:spacing w:line="276" w:lineRule="auto"/>
              <w:jc w:val="center"/>
              <w:rPr>
                <w:rFonts w:ascii="宋体" w:hAnsi="宋体" w:cs="仿宋_GB2312" w:hint="eastAsia"/>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7B2DC1EE" w14:textId="77777777" w:rsidR="00AB3B44" w:rsidRDefault="00AB3B44">
            <w:pPr>
              <w:spacing w:line="276" w:lineRule="auto"/>
              <w:jc w:val="center"/>
              <w:rPr>
                <w:rFonts w:ascii="宋体" w:hAnsi="宋体" w:cs="仿宋_GB2312" w:hint="eastAsia"/>
                <w:szCs w:val="21"/>
              </w:rPr>
            </w:pPr>
          </w:p>
        </w:tc>
      </w:tr>
      <w:tr w:rsidR="00AB3B44" w14:paraId="4376373C"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3137A4FE"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w:t>
            </w:r>
          </w:p>
        </w:tc>
        <w:tc>
          <w:tcPr>
            <w:tcW w:w="3032" w:type="dxa"/>
            <w:tcBorders>
              <w:top w:val="single" w:sz="4" w:space="0" w:color="auto"/>
              <w:left w:val="single" w:sz="4" w:space="0" w:color="auto"/>
              <w:bottom w:val="single" w:sz="4" w:space="0" w:color="auto"/>
              <w:right w:val="single" w:sz="4" w:space="0" w:color="auto"/>
            </w:tcBorders>
            <w:vAlign w:val="center"/>
          </w:tcPr>
          <w:p w14:paraId="3EC15F78" w14:textId="77777777" w:rsidR="00AB3B44" w:rsidRDefault="00AB3B44">
            <w:pPr>
              <w:spacing w:line="276" w:lineRule="auto"/>
              <w:jc w:val="center"/>
              <w:rPr>
                <w:rFonts w:ascii="宋体" w:hAnsi="宋体" w:cs="仿宋_GB2312" w:hint="eastAsia"/>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1B78451B" w14:textId="77777777" w:rsidR="00AB3B44" w:rsidRDefault="00AB3B44">
            <w:pPr>
              <w:spacing w:line="276" w:lineRule="auto"/>
              <w:jc w:val="center"/>
              <w:rPr>
                <w:rFonts w:ascii="宋体" w:hAnsi="宋体" w:cs="仿宋_GB2312" w:hint="eastAsia"/>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6FFFCD5C" w14:textId="77777777" w:rsidR="00AB3B44" w:rsidRDefault="00AB3B44">
            <w:pPr>
              <w:spacing w:line="276" w:lineRule="auto"/>
              <w:jc w:val="center"/>
              <w:rPr>
                <w:rFonts w:ascii="宋体" w:hAnsi="宋体" w:cs="仿宋_GB2312" w:hint="eastAsia"/>
                <w:szCs w:val="21"/>
              </w:rPr>
            </w:pPr>
          </w:p>
        </w:tc>
      </w:tr>
    </w:tbl>
    <w:p w14:paraId="2931D988" w14:textId="77777777" w:rsidR="00AB3B44" w:rsidRDefault="00000000">
      <w:pPr>
        <w:spacing w:line="276" w:lineRule="auto"/>
        <w:ind w:leftChars="135" w:left="953" w:hangingChars="319" w:hanging="670"/>
        <w:jc w:val="left"/>
        <w:rPr>
          <w:rFonts w:ascii="宋体" w:hAnsi="宋体" w:hint="eastAsia"/>
          <w:szCs w:val="21"/>
        </w:rPr>
      </w:pPr>
      <w:r>
        <w:rPr>
          <w:rFonts w:ascii="宋体" w:hAnsi="宋体" w:hint="eastAsia"/>
          <w:szCs w:val="21"/>
        </w:rPr>
        <w:t>说明</w:t>
      </w:r>
      <w:r>
        <w:rPr>
          <w:rFonts w:ascii="宋体" w:hAnsi="宋体" w:cs="Corbel" w:hint="eastAsia"/>
          <w:szCs w:val="21"/>
        </w:rPr>
        <w:t>：投标人应按招标文件第五章中“符合性审查表”逐项说明是否满足要求，如有偏离,投标人应详细说明。未按照要求详细完整填写此表</w:t>
      </w:r>
      <w:r>
        <w:rPr>
          <w:rFonts w:ascii="宋体" w:hAnsi="宋体" w:hint="eastAsia"/>
          <w:szCs w:val="21"/>
        </w:rPr>
        <w:t>的后果由投标人自行承担。</w:t>
      </w:r>
    </w:p>
    <w:p w14:paraId="7872FCFC" w14:textId="77777777" w:rsidR="00AB3B44" w:rsidRDefault="00AB3B44">
      <w:pPr>
        <w:spacing w:line="276" w:lineRule="auto"/>
        <w:ind w:leftChars="339" w:left="1020" w:hangingChars="146" w:hanging="308"/>
        <w:jc w:val="left"/>
        <w:rPr>
          <w:rFonts w:ascii="宋体" w:hAnsi="宋体" w:hint="eastAsia"/>
          <w:b/>
          <w:szCs w:val="21"/>
        </w:rPr>
      </w:pPr>
    </w:p>
    <w:p w14:paraId="6E6053CB" w14:textId="77777777" w:rsidR="00AB3B44" w:rsidRDefault="00AB3B44">
      <w:pPr>
        <w:spacing w:line="276" w:lineRule="auto"/>
        <w:ind w:left="959" w:hangingChars="455" w:hanging="959"/>
        <w:jc w:val="left"/>
        <w:rPr>
          <w:rFonts w:ascii="宋体" w:hAnsi="宋体" w:hint="eastAsia"/>
          <w:b/>
          <w:szCs w:val="21"/>
        </w:rPr>
      </w:pPr>
    </w:p>
    <w:p w14:paraId="007B8384" w14:textId="77777777" w:rsidR="00AB3B44" w:rsidRDefault="00AB3B44">
      <w:pPr>
        <w:spacing w:before="100" w:beforeAutospacing="1" w:after="100" w:afterAutospacing="1" w:line="276" w:lineRule="auto"/>
        <w:ind w:firstLineChars="1588" w:firstLine="3348"/>
        <w:rPr>
          <w:rFonts w:ascii="宋体" w:hAnsi="宋体" w:hint="eastAsia"/>
          <w:b/>
          <w:bCs/>
          <w:szCs w:val="21"/>
          <w:lang w:val="zh-CN"/>
        </w:rPr>
      </w:pPr>
    </w:p>
    <w:p w14:paraId="1D7120AB" w14:textId="77777777" w:rsidR="00AB3B44" w:rsidRDefault="00000000">
      <w:pPr>
        <w:spacing w:before="100" w:beforeAutospacing="1" w:after="100" w:afterAutospacing="1" w:line="276" w:lineRule="auto"/>
        <w:ind w:firstLineChars="1382" w:firstLine="2902"/>
        <w:rPr>
          <w:rFonts w:hAnsi="宋体" w:hint="eastAsia"/>
          <w:bCs/>
          <w:szCs w:val="21"/>
          <w:u w:val="single"/>
        </w:rPr>
      </w:pPr>
      <w:r>
        <w:rPr>
          <w:rFonts w:hAnsi="宋体" w:hint="eastAsia"/>
          <w:bCs/>
          <w:szCs w:val="21"/>
        </w:rPr>
        <w:t>投标人名称（公章）：</w:t>
      </w:r>
    </w:p>
    <w:p w14:paraId="17FEFF11" w14:textId="77777777" w:rsidR="00AB3B44" w:rsidRDefault="00000000">
      <w:pPr>
        <w:spacing w:line="276" w:lineRule="auto"/>
        <w:ind w:firstLineChars="1400" w:firstLine="2940"/>
        <w:rPr>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2C8BDDF8" w14:textId="77777777" w:rsidR="00AB3B44" w:rsidRDefault="00000000">
      <w:pPr>
        <w:ind w:firstLine="420"/>
        <w:rPr>
          <w:kern w:val="0"/>
          <w:szCs w:val="21"/>
        </w:rPr>
      </w:pPr>
      <w:r>
        <w:rPr>
          <w:kern w:val="0"/>
          <w:szCs w:val="21"/>
        </w:rPr>
        <w:br w:type="page"/>
      </w:r>
    </w:p>
    <w:p w14:paraId="0CCF4A6D" w14:textId="77777777" w:rsidR="00AB3B44" w:rsidRDefault="00000000">
      <w:pPr>
        <w:spacing w:line="276" w:lineRule="auto"/>
        <w:jc w:val="center"/>
        <w:rPr>
          <w:b/>
          <w:szCs w:val="21"/>
        </w:rPr>
      </w:pPr>
      <w:r>
        <w:rPr>
          <w:rFonts w:hint="eastAsia"/>
          <w:b/>
          <w:szCs w:val="21"/>
        </w:rPr>
        <w:lastRenderedPageBreak/>
        <w:t>技术、服务及商务评议对照表</w:t>
      </w:r>
    </w:p>
    <w:p w14:paraId="0766F2D5" w14:textId="77777777" w:rsidR="00AB3B44" w:rsidRDefault="00000000">
      <w:pPr>
        <w:spacing w:line="276" w:lineRule="auto"/>
        <w:jc w:val="left"/>
        <w:rPr>
          <w:rFonts w:hAnsi="宋体" w:hint="eastAsia"/>
          <w:szCs w:val="21"/>
        </w:rPr>
      </w:pPr>
      <w:r>
        <w:rPr>
          <w:rFonts w:hAnsi="宋体" w:hint="eastAsia"/>
          <w:szCs w:val="21"/>
        </w:rPr>
        <w:t>投标人：</w:t>
      </w:r>
    </w:p>
    <w:p w14:paraId="137E8C31" w14:textId="77777777" w:rsidR="00AB3B44" w:rsidRDefault="00000000">
      <w:pPr>
        <w:spacing w:line="276" w:lineRule="auto"/>
        <w:jc w:val="left"/>
        <w:rPr>
          <w:rFonts w:hAnsi="宋体" w:hint="eastAsia"/>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2"/>
        <w:gridCol w:w="2767"/>
        <w:gridCol w:w="3182"/>
        <w:gridCol w:w="1698"/>
        <w:gridCol w:w="1279"/>
      </w:tblGrid>
      <w:tr w:rsidR="00AB3B44" w14:paraId="26EEA45A" w14:textId="77777777">
        <w:trPr>
          <w:trHeight w:val="450"/>
        </w:trPr>
        <w:tc>
          <w:tcPr>
            <w:tcW w:w="742" w:type="dxa"/>
            <w:tcBorders>
              <w:top w:val="single" w:sz="4" w:space="0" w:color="auto"/>
              <w:left w:val="single" w:sz="4" w:space="0" w:color="auto"/>
              <w:bottom w:val="single" w:sz="4" w:space="0" w:color="auto"/>
              <w:right w:val="single" w:sz="4" w:space="0" w:color="auto"/>
            </w:tcBorders>
            <w:shd w:val="clear" w:color="auto" w:fill="F1F1F1"/>
            <w:vAlign w:val="center"/>
          </w:tcPr>
          <w:p w14:paraId="78D4F579"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序号</w:t>
            </w:r>
          </w:p>
        </w:tc>
        <w:tc>
          <w:tcPr>
            <w:tcW w:w="2767" w:type="dxa"/>
            <w:tcBorders>
              <w:top w:val="single" w:sz="4" w:space="0" w:color="auto"/>
              <w:left w:val="single" w:sz="4" w:space="0" w:color="auto"/>
              <w:bottom w:val="single" w:sz="4" w:space="0" w:color="auto"/>
              <w:right w:val="single" w:sz="4" w:space="0" w:color="auto"/>
            </w:tcBorders>
            <w:shd w:val="clear" w:color="auto" w:fill="F1F1F1"/>
            <w:vAlign w:val="center"/>
          </w:tcPr>
          <w:p w14:paraId="1CDA17F6"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评分条款序号及内容</w:t>
            </w:r>
          </w:p>
        </w:tc>
        <w:tc>
          <w:tcPr>
            <w:tcW w:w="3182" w:type="dxa"/>
            <w:tcBorders>
              <w:top w:val="single" w:sz="4" w:space="0" w:color="auto"/>
              <w:left w:val="single" w:sz="4" w:space="0" w:color="auto"/>
              <w:bottom w:val="single" w:sz="4" w:space="0" w:color="auto"/>
              <w:right w:val="single" w:sz="4" w:space="0" w:color="auto"/>
            </w:tcBorders>
            <w:shd w:val="clear" w:color="auto" w:fill="F1F1F1"/>
            <w:vAlign w:val="center"/>
          </w:tcPr>
          <w:p w14:paraId="75D5F0EF"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响应内容对应简述</w:t>
            </w:r>
          </w:p>
        </w:tc>
        <w:tc>
          <w:tcPr>
            <w:tcW w:w="1698" w:type="dxa"/>
            <w:tcBorders>
              <w:top w:val="single" w:sz="4" w:space="0" w:color="auto"/>
              <w:left w:val="single" w:sz="4" w:space="0" w:color="auto"/>
              <w:bottom w:val="single" w:sz="4" w:space="0" w:color="auto"/>
              <w:right w:val="single" w:sz="4" w:space="0" w:color="auto"/>
            </w:tcBorders>
            <w:shd w:val="clear" w:color="auto" w:fill="F1F1F1"/>
            <w:vAlign w:val="center"/>
          </w:tcPr>
          <w:p w14:paraId="2B890659"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偏离说明</w:t>
            </w:r>
          </w:p>
        </w:tc>
        <w:tc>
          <w:tcPr>
            <w:tcW w:w="1279" w:type="dxa"/>
            <w:tcBorders>
              <w:top w:val="single" w:sz="4" w:space="0" w:color="auto"/>
              <w:left w:val="single" w:sz="4" w:space="0" w:color="auto"/>
              <w:bottom w:val="single" w:sz="4" w:space="0" w:color="auto"/>
              <w:right w:val="single" w:sz="4" w:space="0" w:color="auto"/>
            </w:tcBorders>
            <w:shd w:val="clear" w:color="auto" w:fill="F1F1F1"/>
            <w:vAlign w:val="center"/>
          </w:tcPr>
          <w:p w14:paraId="42C5522F"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对应</w:t>
            </w:r>
            <w:r>
              <w:rPr>
                <w:rFonts w:ascii="宋体" w:hAnsi="宋体" w:cs="仿宋_GB2312"/>
                <w:szCs w:val="21"/>
              </w:rPr>
              <w:t>页码</w:t>
            </w:r>
          </w:p>
        </w:tc>
      </w:tr>
      <w:tr w:rsidR="00AB3B44" w14:paraId="62AAD135"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2C23CAEB"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1</w:t>
            </w:r>
          </w:p>
        </w:tc>
        <w:tc>
          <w:tcPr>
            <w:tcW w:w="2767" w:type="dxa"/>
            <w:tcBorders>
              <w:top w:val="single" w:sz="4" w:space="0" w:color="auto"/>
              <w:left w:val="single" w:sz="4" w:space="0" w:color="auto"/>
              <w:bottom w:val="single" w:sz="4" w:space="0" w:color="auto"/>
              <w:right w:val="single" w:sz="4" w:space="0" w:color="auto"/>
            </w:tcBorders>
            <w:vAlign w:val="center"/>
          </w:tcPr>
          <w:p w14:paraId="742C5204" w14:textId="77777777" w:rsidR="00AB3B44" w:rsidRDefault="00AB3B44">
            <w:pPr>
              <w:spacing w:line="276" w:lineRule="auto"/>
              <w:jc w:val="center"/>
              <w:rPr>
                <w:rFonts w:ascii="宋体" w:hAnsi="宋体" w:cs="仿宋_GB2312" w:hint="eastAsia"/>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63534994" w14:textId="77777777" w:rsidR="00AB3B44" w:rsidRDefault="00AB3B44">
            <w:pPr>
              <w:spacing w:line="276" w:lineRule="auto"/>
              <w:jc w:val="center"/>
              <w:rPr>
                <w:rFonts w:ascii="宋体" w:hAnsi="宋体" w:cs="仿宋_GB2312" w:hint="eastAsia"/>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0D3AA2C9" w14:textId="77777777" w:rsidR="00AB3B44" w:rsidRDefault="00AB3B44">
            <w:pPr>
              <w:spacing w:line="276" w:lineRule="auto"/>
              <w:jc w:val="center"/>
              <w:rPr>
                <w:rFonts w:ascii="宋体" w:hAnsi="宋体" w:cs="仿宋_GB2312" w:hint="eastAsia"/>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1D83C1B4" w14:textId="77777777" w:rsidR="00AB3B44" w:rsidRDefault="00AB3B44">
            <w:pPr>
              <w:spacing w:line="276" w:lineRule="auto"/>
              <w:jc w:val="center"/>
              <w:rPr>
                <w:rFonts w:ascii="宋体" w:hAnsi="宋体" w:cs="仿宋_GB2312" w:hint="eastAsia"/>
                <w:szCs w:val="21"/>
              </w:rPr>
            </w:pPr>
          </w:p>
        </w:tc>
      </w:tr>
      <w:tr w:rsidR="00AB3B44" w14:paraId="78CCAE0F"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4E28CEA5"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2</w:t>
            </w:r>
          </w:p>
        </w:tc>
        <w:tc>
          <w:tcPr>
            <w:tcW w:w="2767" w:type="dxa"/>
            <w:tcBorders>
              <w:top w:val="single" w:sz="4" w:space="0" w:color="auto"/>
              <w:left w:val="single" w:sz="4" w:space="0" w:color="auto"/>
              <w:bottom w:val="single" w:sz="4" w:space="0" w:color="auto"/>
              <w:right w:val="single" w:sz="4" w:space="0" w:color="auto"/>
            </w:tcBorders>
            <w:vAlign w:val="center"/>
          </w:tcPr>
          <w:p w14:paraId="0E8C7B78" w14:textId="77777777" w:rsidR="00AB3B44" w:rsidRDefault="00AB3B44">
            <w:pPr>
              <w:spacing w:line="276" w:lineRule="auto"/>
              <w:jc w:val="center"/>
              <w:rPr>
                <w:rFonts w:ascii="宋体" w:hAnsi="宋体" w:cs="仿宋_GB2312" w:hint="eastAsia"/>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3E6950CF" w14:textId="77777777" w:rsidR="00AB3B44" w:rsidRDefault="00AB3B44">
            <w:pPr>
              <w:spacing w:line="276" w:lineRule="auto"/>
              <w:jc w:val="center"/>
              <w:rPr>
                <w:rFonts w:ascii="宋体" w:hAnsi="宋体" w:cs="仿宋_GB2312" w:hint="eastAsia"/>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694DE119" w14:textId="77777777" w:rsidR="00AB3B44" w:rsidRDefault="00AB3B44">
            <w:pPr>
              <w:spacing w:line="276" w:lineRule="auto"/>
              <w:jc w:val="center"/>
              <w:rPr>
                <w:rFonts w:ascii="宋体" w:hAnsi="宋体" w:cs="仿宋_GB2312" w:hint="eastAsia"/>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6BC17C5B" w14:textId="77777777" w:rsidR="00AB3B44" w:rsidRDefault="00AB3B44">
            <w:pPr>
              <w:spacing w:line="276" w:lineRule="auto"/>
              <w:jc w:val="center"/>
              <w:rPr>
                <w:rFonts w:ascii="宋体" w:hAnsi="宋体" w:cs="仿宋_GB2312" w:hint="eastAsia"/>
                <w:szCs w:val="21"/>
              </w:rPr>
            </w:pPr>
          </w:p>
        </w:tc>
      </w:tr>
      <w:tr w:rsidR="00AB3B44" w14:paraId="32506152"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5F3E7127"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3</w:t>
            </w:r>
          </w:p>
        </w:tc>
        <w:tc>
          <w:tcPr>
            <w:tcW w:w="2767" w:type="dxa"/>
            <w:tcBorders>
              <w:top w:val="single" w:sz="4" w:space="0" w:color="auto"/>
              <w:left w:val="single" w:sz="4" w:space="0" w:color="auto"/>
              <w:bottom w:val="single" w:sz="4" w:space="0" w:color="auto"/>
              <w:right w:val="single" w:sz="4" w:space="0" w:color="auto"/>
            </w:tcBorders>
            <w:vAlign w:val="center"/>
          </w:tcPr>
          <w:p w14:paraId="7987E12C" w14:textId="77777777" w:rsidR="00AB3B44" w:rsidRDefault="00AB3B44">
            <w:pPr>
              <w:spacing w:line="276" w:lineRule="auto"/>
              <w:jc w:val="center"/>
              <w:rPr>
                <w:rFonts w:ascii="宋体" w:hAnsi="宋体" w:cs="仿宋_GB2312" w:hint="eastAsia"/>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6CD6466C" w14:textId="77777777" w:rsidR="00AB3B44" w:rsidRDefault="00AB3B44">
            <w:pPr>
              <w:spacing w:line="276" w:lineRule="auto"/>
              <w:jc w:val="center"/>
              <w:rPr>
                <w:rFonts w:ascii="宋体" w:hAnsi="宋体" w:cs="仿宋_GB2312" w:hint="eastAsia"/>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73589DBC" w14:textId="77777777" w:rsidR="00AB3B44" w:rsidRDefault="00AB3B44">
            <w:pPr>
              <w:spacing w:line="276" w:lineRule="auto"/>
              <w:jc w:val="center"/>
              <w:rPr>
                <w:rFonts w:ascii="宋体" w:hAnsi="宋体" w:cs="仿宋_GB2312" w:hint="eastAsia"/>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29A822EB" w14:textId="77777777" w:rsidR="00AB3B44" w:rsidRDefault="00AB3B44">
            <w:pPr>
              <w:spacing w:line="276" w:lineRule="auto"/>
              <w:jc w:val="center"/>
              <w:rPr>
                <w:rFonts w:ascii="宋体" w:hAnsi="宋体" w:cs="仿宋_GB2312" w:hint="eastAsia"/>
                <w:szCs w:val="21"/>
              </w:rPr>
            </w:pPr>
          </w:p>
        </w:tc>
      </w:tr>
      <w:tr w:rsidR="00AB3B44" w14:paraId="31244C22"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50B2595C"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4</w:t>
            </w:r>
          </w:p>
        </w:tc>
        <w:tc>
          <w:tcPr>
            <w:tcW w:w="2767" w:type="dxa"/>
            <w:tcBorders>
              <w:top w:val="single" w:sz="4" w:space="0" w:color="auto"/>
              <w:left w:val="single" w:sz="4" w:space="0" w:color="auto"/>
              <w:bottom w:val="single" w:sz="4" w:space="0" w:color="auto"/>
              <w:right w:val="single" w:sz="4" w:space="0" w:color="auto"/>
            </w:tcBorders>
            <w:vAlign w:val="center"/>
          </w:tcPr>
          <w:p w14:paraId="651AFEB4" w14:textId="77777777" w:rsidR="00AB3B44" w:rsidRDefault="00AB3B44">
            <w:pPr>
              <w:spacing w:line="276" w:lineRule="auto"/>
              <w:jc w:val="center"/>
              <w:rPr>
                <w:rFonts w:ascii="宋体" w:hAnsi="宋体" w:cs="仿宋_GB2312" w:hint="eastAsia"/>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57AA28E3" w14:textId="77777777" w:rsidR="00AB3B44" w:rsidRDefault="00AB3B44">
            <w:pPr>
              <w:spacing w:line="276" w:lineRule="auto"/>
              <w:jc w:val="center"/>
              <w:rPr>
                <w:rFonts w:ascii="宋体" w:hAnsi="宋体" w:cs="仿宋_GB2312" w:hint="eastAsia"/>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35EF8314" w14:textId="77777777" w:rsidR="00AB3B44" w:rsidRDefault="00AB3B44">
            <w:pPr>
              <w:spacing w:line="276" w:lineRule="auto"/>
              <w:jc w:val="center"/>
              <w:rPr>
                <w:rFonts w:ascii="宋体" w:hAnsi="宋体" w:cs="仿宋_GB2312" w:hint="eastAsia"/>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40845E59" w14:textId="77777777" w:rsidR="00AB3B44" w:rsidRDefault="00AB3B44">
            <w:pPr>
              <w:spacing w:line="276" w:lineRule="auto"/>
              <w:jc w:val="center"/>
              <w:rPr>
                <w:rFonts w:ascii="宋体" w:hAnsi="宋体" w:cs="仿宋_GB2312" w:hint="eastAsia"/>
                <w:szCs w:val="21"/>
              </w:rPr>
            </w:pPr>
          </w:p>
        </w:tc>
      </w:tr>
      <w:tr w:rsidR="00AB3B44" w14:paraId="66629DD8"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588978FC"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5</w:t>
            </w:r>
          </w:p>
        </w:tc>
        <w:tc>
          <w:tcPr>
            <w:tcW w:w="2767" w:type="dxa"/>
            <w:tcBorders>
              <w:top w:val="single" w:sz="4" w:space="0" w:color="auto"/>
              <w:left w:val="single" w:sz="4" w:space="0" w:color="auto"/>
              <w:bottom w:val="single" w:sz="4" w:space="0" w:color="auto"/>
              <w:right w:val="single" w:sz="4" w:space="0" w:color="auto"/>
            </w:tcBorders>
            <w:vAlign w:val="center"/>
          </w:tcPr>
          <w:p w14:paraId="2CF34413" w14:textId="77777777" w:rsidR="00AB3B44" w:rsidRDefault="00AB3B44">
            <w:pPr>
              <w:spacing w:line="276" w:lineRule="auto"/>
              <w:jc w:val="center"/>
              <w:rPr>
                <w:rFonts w:ascii="宋体" w:hAnsi="宋体" w:cs="仿宋_GB2312" w:hint="eastAsia"/>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0B874F4B" w14:textId="77777777" w:rsidR="00AB3B44" w:rsidRDefault="00AB3B44">
            <w:pPr>
              <w:spacing w:line="276" w:lineRule="auto"/>
              <w:jc w:val="center"/>
              <w:rPr>
                <w:rFonts w:ascii="宋体" w:hAnsi="宋体" w:cs="仿宋_GB2312" w:hint="eastAsia"/>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60F9A12C" w14:textId="77777777" w:rsidR="00AB3B44" w:rsidRDefault="00AB3B44">
            <w:pPr>
              <w:spacing w:line="276" w:lineRule="auto"/>
              <w:jc w:val="center"/>
              <w:rPr>
                <w:rFonts w:ascii="宋体" w:hAnsi="宋体" w:cs="仿宋_GB2312" w:hint="eastAsia"/>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63A90646" w14:textId="77777777" w:rsidR="00AB3B44" w:rsidRDefault="00AB3B44">
            <w:pPr>
              <w:spacing w:line="276" w:lineRule="auto"/>
              <w:jc w:val="center"/>
              <w:rPr>
                <w:rFonts w:ascii="宋体" w:hAnsi="宋体" w:cs="仿宋_GB2312" w:hint="eastAsia"/>
                <w:szCs w:val="21"/>
              </w:rPr>
            </w:pPr>
          </w:p>
        </w:tc>
      </w:tr>
      <w:tr w:rsidR="00AB3B44" w14:paraId="26759EDA"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704E4F51"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6</w:t>
            </w:r>
          </w:p>
        </w:tc>
        <w:tc>
          <w:tcPr>
            <w:tcW w:w="2767" w:type="dxa"/>
            <w:tcBorders>
              <w:top w:val="single" w:sz="4" w:space="0" w:color="auto"/>
              <w:left w:val="single" w:sz="4" w:space="0" w:color="auto"/>
              <w:bottom w:val="single" w:sz="4" w:space="0" w:color="auto"/>
              <w:right w:val="single" w:sz="4" w:space="0" w:color="auto"/>
            </w:tcBorders>
            <w:vAlign w:val="center"/>
          </w:tcPr>
          <w:p w14:paraId="0745CD31" w14:textId="77777777" w:rsidR="00AB3B44" w:rsidRDefault="00AB3B44">
            <w:pPr>
              <w:spacing w:line="276" w:lineRule="auto"/>
              <w:jc w:val="center"/>
              <w:rPr>
                <w:rFonts w:ascii="宋体" w:hAnsi="宋体" w:cs="仿宋_GB2312" w:hint="eastAsia"/>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1BDD8088" w14:textId="77777777" w:rsidR="00AB3B44" w:rsidRDefault="00AB3B44">
            <w:pPr>
              <w:spacing w:line="276" w:lineRule="auto"/>
              <w:jc w:val="center"/>
              <w:rPr>
                <w:rFonts w:ascii="宋体" w:hAnsi="宋体" w:cs="仿宋_GB2312" w:hint="eastAsia"/>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1B98AFEF" w14:textId="77777777" w:rsidR="00AB3B44" w:rsidRDefault="00AB3B44">
            <w:pPr>
              <w:spacing w:line="276" w:lineRule="auto"/>
              <w:jc w:val="center"/>
              <w:rPr>
                <w:rFonts w:ascii="宋体" w:hAnsi="宋体" w:cs="仿宋_GB2312" w:hint="eastAsia"/>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4BA22516" w14:textId="77777777" w:rsidR="00AB3B44" w:rsidRDefault="00AB3B44">
            <w:pPr>
              <w:spacing w:line="276" w:lineRule="auto"/>
              <w:jc w:val="center"/>
              <w:rPr>
                <w:rFonts w:ascii="宋体" w:hAnsi="宋体" w:cs="仿宋_GB2312" w:hint="eastAsia"/>
                <w:szCs w:val="21"/>
              </w:rPr>
            </w:pPr>
          </w:p>
        </w:tc>
      </w:tr>
      <w:tr w:rsidR="00AB3B44" w14:paraId="02312394"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095BCD37"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w:t>
            </w:r>
          </w:p>
        </w:tc>
        <w:tc>
          <w:tcPr>
            <w:tcW w:w="2767" w:type="dxa"/>
            <w:tcBorders>
              <w:top w:val="single" w:sz="4" w:space="0" w:color="auto"/>
              <w:left w:val="single" w:sz="4" w:space="0" w:color="auto"/>
              <w:bottom w:val="single" w:sz="4" w:space="0" w:color="auto"/>
              <w:right w:val="single" w:sz="4" w:space="0" w:color="auto"/>
            </w:tcBorders>
            <w:vAlign w:val="center"/>
          </w:tcPr>
          <w:p w14:paraId="21DC7D6A" w14:textId="77777777" w:rsidR="00AB3B44" w:rsidRDefault="00AB3B44">
            <w:pPr>
              <w:spacing w:line="276" w:lineRule="auto"/>
              <w:jc w:val="center"/>
              <w:rPr>
                <w:rFonts w:ascii="宋体" w:hAnsi="宋体" w:cs="仿宋_GB2312" w:hint="eastAsia"/>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22C41B75" w14:textId="77777777" w:rsidR="00AB3B44" w:rsidRDefault="00AB3B44">
            <w:pPr>
              <w:spacing w:line="276" w:lineRule="auto"/>
              <w:jc w:val="center"/>
              <w:rPr>
                <w:rFonts w:ascii="宋体" w:hAnsi="宋体" w:cs="仿宋_GB2312" w:hint="eastAsia"/>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585E2A13" w14:textId="77777777" w:rsidR="00AB3B44" w:rsidRDefault="00AB3B44">
            <w:pPr>
              <w:spacing w:line="276" w:lineRule="auto"/>
              <w:jc w:val="center"/>
              <w:rPr>
                <w:rFonts w:ascii="宋体" w:hAnsi="宋体" w:cs="仿宋_GB2312" w:hint="eastAsia"/>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2F80FB30" w14:textId="77777777" w:rsidR="00AB3B44" w:rsidRDefault="00AB3B44">
            <w:pPr>
              <w:spacing w:line="276" w:lineRule="auto"/>
              <w:jc w:val="center"/>
              <w:rPr>
                <w:rFonts w:ascii="宋体" w:hAnsi="宋体" w:cs="仿宋_GB2312" w:hint="eastAsia"/>
                <w:szCs w:val="21"/>
              </w:rPr>
            </w:pPr>
          </w:p>
        </w:tc>
      </w:tr>
    </w:tbl>
    <w:p w14:paraId="322E8EA7" w14:textId="77777777" w:rsidR="00AB3B44" w:rsidRDefault="00000000">
      <w:pPr>
        <w:spacing w:line="276" w:lineRule="auto"/>
        <w:ind w:left="955" w:hangingChars="455" w:hanging="955"/>
        <w:jc w:val="left"/>
        <w:rPr>
          <w:rFonts w:ascii="宋体" w:hAnsi="宋体" w:hint="eastAsia"/>
          <w:szCs w:val="21"/>
        </w:rPr>
      </w:pPr>
      <w:r>
        <w:rPr>
          <w:rFonts w:ascii="宋体" w:hAnsi="宋体" w:hint="eastAsia"/>
          <w:szCs w:val="21"/>
        </w:rPr>
        <w:t>说明</w:t>
      </w:r>
      <w:r>
        <w:rPr>
          <w:rFonts w:ascii="宋体" w:hAnsi="宋体" w:cs="Corbel" w:hint="eastAsia"/>
          <w:szCs w:val="21"/>
        </w:rPr>
        <w:t>：1．投标人应按招标文件第五章中“评审因素及评分标准”条款逐项说明是否满足要求，如有偏离,投标人应详细说明。未按照要求填写此表或仅注明“符合”、“满足”的，</w:t>
      </w:r>
      <w:r>
        <w:rPr>
          <w:rFonts w:ascii="宋体" w:hAnsi="宋体" w:hint="eastAsia"/>
          <w:szCs w:val="21"/>
        </w:rPr>
        <w:t>导致的后果由投标人自行承担。</w:t>
      </w:r>
    </w:p>
    <w:p w14:paraId="3F2364C0" w14:textId="77777777" w:rsidR="00AB3B44" w:rsidRDefault="00000000">
      <w:pPr>
        <w:spacing w:line="276" w:lineRule="auto"/>
        <w:jc w:val="left"/>
        <w:rPr>
          <w:rFonts w:ascii="宋体" w:hAnsi="宋体" w:hint="eastAsia"/>
          <w:szCs w:val="21"/>
        </w:rPr>
      </w:pPr>
      <w:r>
        <w:rPr>
          <w:rFonts w:ascii="宋体" w:hAnsi="宋体" w:hint="eastAsia"/>
          <w:szCs w:val="21"/>
        </w:rPr>
        <w:t xml:space="preserve">      2. 相关证明材料对应的页码填写到上表“对应页码”中。</w:t>
      </w:r>
    </w:p>
    <w:p w14:paraId="4BDD008D" w14:textId="77777777" w:rsidR="00AB3B44" w:rsidRDefault="00AB3B44">
      <w:pPr>
        <w:adjustRightInd w:val="0"/>
        <w:snapToGrid w:val="0"/>
        <w:spacing w:line="276" w:lineRule="auto"/>
        <w:ind w:leftChars="258" w:left="752" w:hangingChars="100" w:hanging="210"/>
        <w:rPr>
          <w:rFonts w:ascii="宋体" w:hAnsi="宋体" w:cs="Corbel" w:hint="eastAsia"/>
          <w:szCs w:val="21"/>
        </w:rPr>
      </w:pPr>
    </w:p>
    <w:p w14:paraId="786B0327" w14:textId="77777777" w:rsidR="00AB3B44" w:rsidRDefault="00AB3B44">
      <w:pPr>
        <w:adjustRightInd w:val="0"/>
        <w:snapToGrid w:val="0"/>
        <w:spacing w:line="276" w:lineRule="auto"/>
        <w:ind w:leftChars="258" w:left="752" w:hangingChars="100" w:hanging="210"/>
        <w:rPr>
          <w:rFonts w:ascii="宋体" w:hAnsi="宋体" w:cs="Corbel" w:hint="eastAsia"/>
          <w:szCs w:val="21"/>
        </w:rPr>
      </w:pPr>
    </w:p>
    <w:p w14:paraId="3C64D885" w14:textId="77777777" w:rsidR="00AB3B44" w:rsidRDefault="00000000">
      <w:pPr>
        <w:spacing w:before="100" w:beforeAutospacing="1" w:after="100" w:afterAutospacing="1" w:line="276" w:lineRule="auto"/>
        <w:ind w:firstLineChars="1382" w:firstLine="2902"/>
        <w:rPr>
          <w:rFonts w:hAnsi="宋体" w:hint="eastAsia"/>
          <w:bCs/>
          <w:szCs w:val="21"/>
          <w:u w:val="single"/>
        </w:rPr>
      </w:pPr>
      <w:r>
        <w:rPr>
          <w:rFonts w:hAnsi="宋体" w:hint="eastAsia"/>
          <w:bCs/>
          <w:szCs w:val="21"/>
        </w:rPr>
        <w:t>投标人名称（公章）：</w:t>
      </w:r>
    </w:p>
    <w:p w14:paraId="03D328C8" w14:textId="77777777" w:rsidR="00AB3B44" w:rsidRDefault="00000000">
      <w:pPr>
        <w:spacing w:before="100" w:beforeAutospacing="1" w:after="100" w:afterAutospacing="1" w:line="276" w:lineRule="auto"/>
        <w:ind w:firstLineChars="1382" w:firstLine="2902"/>
        <w:rPr>
          <w:rFonts w:ascii="宋体" w:hAnsi="宋体" w:hint="eastAsia"/>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年月日</w:t>
      </w:r>
    </w:p>
    <w:p w14:paraId="56D0388D" w14:textId="77777777" w:rsidR="00AB3B44" w:rsidRDefault="00AB3B44">
      <w:pPr>
        <w:rPr>
          <w:rFonts w:ascii="宋体" w:hAnsi="宋体" w:hint="eastAsia"/>
          <w:szCs w:val="21"/>
        </w:rPr>
      </w:pPr>
    </w:p>
    <w:p w14:paraId="0D166666" w14:textId="77777777" w:rsidR="00AB3B44" w:rsidRDefault="00AB3B44">
      <w:pPr>
        <w:widowControl/>
        <w:jc w:val="left"/>
        <w:rPr>
          <w:rFonts w:ascii="宋体" w:hAnsi="宋体" w:cs="Courier New" w:hint="eastAsia"/>
          <w:color w:val="0D0D0D"/>
          <w:szCs w:val="21"/>
        </w:rPr>
      </w:pPr>
    </w:p>
    <w:p w14:paraId="2F62FD1F" w14:textId="77777777" w:rsidR="00AB3B44" w:rsidRDefault="00AB3B44">
      <w:pPr>
        <w:widowControl/>
        <w:jc w:val="left"/>
        <w:rPr>
          <w:rFonts w:ascii="宋体" w:hAnsi="宋体" w:cs="Courier New" w:hint="eastAsia"/>
          <w:color w:val="0D0D0D"/>
          <w:szCs w:val="21"/>
        </w:rPr>
      </w:pPr>
    </w:p>
    <w:p w14:paraId="03954C3B" w14:textId="77777777" w:rsidR="00AB3B44" w:rsidRDefault="00000000">
      <w:pPr>
        <w:widowControl/>
        <w:jc w:val="left"/>
        <w:rPr>
          <w:rFonts w:ascii="宋体" w:hAnsi="宋体" w:cs="Courier New" w:hint="eastAsia"/>
          <w:color w:val="0D0D0D"/>
          <w:szCs w:val="21"/>
        </w:rPr>
      </w:pPr>
      <w:r>
        <w:rPr>
          <w:rFonts w:ascii="宋体" w:hAnsi="宋体" w:cs="Courier New"/>
          <w:color w:val="0D0D0D"/>
          <w:szCs w:val="21"/>
        </w:rPr>
        <w:br w:type="page"/>
      </w:r>
    </w:p>
    <w:p w14:paraId="119A2F3B" w14:textId="77777777" w:rsidR="00AB3B44" w:rsidRDefault="00000000">
      <w:pPr>
        <w:widowControl/>
        <w:jc w:val="center"/>
        <w:rPr>
          <w:rFonts w:ascii="宋体" w:hAnsi="宋体" w:hint="eastAsia"/>
          <w:b/>
          <w:szCs w:val="21"/>
        </w:rPr>
      </w:pPr>
      <w:r>
        <w:rPr>
          <w:rFonts w:ascii="宋体" w:hAnsi="宋体" w:cs="Courier New" w:hint="eastAsia"/>
          <w:b/>
          <w:color w:val="0D0D0D"/>
          <w:szCs w:val="21"/>
        </w:rPr>
        <w:lastRenderedPageBreak/>
        <w:t>技术、</w:t>
      </w:r>
      <w:r>
        <w:rPr>
          <w:rFonts w:ascii="宋体" w:hAnsi="宋体" w:hint="eastAsia"/>
          <w:b/>
          <w:szCs w:val="21"/>
        </w:rPr>
        <w:t>服务及商务要求响应、偏离说明表</w:t>
      </w:r>
    </w:p>
    <w:p w14:paraId="63129BF6" w14:textId="77777777" w:rsidR="00AB3B44" w:rsidRDefault="00AB3B44">
      <w:pPr>
        <w:spacing w:line="276" w:lineRule="auto"/>
        <w:ind w:left="420"/>
        <w:jc w:val="left"/>
        <w:rPr>
          <w:rFonts w:hAnsi="宋体" w:hint="eastAsia"/>
          <w:szCs w:val="21"/>
        </w:rPr>
      </w:pPr>
    </w:p>
    <w:p w14:paraId="5BF608AD" w14:textId="77777777" w:rsidR="00AB3B44" w:rsidRDefault="00000000">
      <w:pPr>
        <w:spacing w:line="276" w:lineRule="auto"/>
        <w:ind w:left="420"/>
        <w:jc w:val="left"/>
        <w:rPr>
          <w:rFonts w:hAnsi="宋体" w:hint="eastAsia"/>
          <w:szCs w:val="21"/>
        </w:rPr>
      </w:pPr>
      <w:r>
        <w:rPr>
          <w:rFonts w:hAnsi="宋体" w:hint="eastAsia"/>
          <w:szCs w:val="21"/>
        </w:rPr>
        <w:t>投标人：</w:t>
      </w:r>
    </w:p>
    <w:p w14:paraId="08B7CCA9" w14:textId="77777777" w:rsidR="00AB3B44" w:rsidRDefault="00000000">
      <w:pPr>
        <w:spacing w:line="276" w:lineRule="auto"/>
        <w:ind w:left="420"/>
        <w:jc w:val="left"/>
        <w:rPr>
          <w:rFonts w:hAnsi="宋体" w:hint="eastAsia"/>
          <w:b/>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5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
        <w:gridCol w:w="3031"/>
        <w:gridCol w:w="2755"/>
        <w:gridCol w:w="1364"/>
        <w:gridCol w:w="1619"/>
      </w:tblGrid>
      <w:tr w:rsidR="00AB3B44" w14:paraId="158E5538" w14:textId="77777777">
        <w:trPr>
          <w:trHeight w:val="450"/>
        </w:trPr>
        <w:tc>
          <w:tcPr>
            <w:tcW w:w="745" w:type="dxa"/>
            <w:tcBorders>
              <w:top w:val="single" w:sz="4" w:space="0" w:color="auto"/>
              <w:left w:val="single" w:sz="4" w:space="0" w:color="auto"/>
              <w:bottom w:val="single" w:sz="4" w:space="0" w:color="auto"/>
              <w:right w:val="single" w:sz="4" w:space="0" w:color="auto"/>
            </w:tcBorders>
            <w:shd w:val="clear" w:color="auto" w:fill="F1F1F1"/>
            <w:vAlign w:val="center"/>
          </w:tcPr>
          <w:p w14:paraId="0E3333E2"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序号</w:t>
            </w:r>
          </w:p>
        </w:tc>
        <w:tc>
          <w:tcPr>
            <w:tcW w:w="3031" w:type="dxa"/>
            <w:tcBorders>
              <w:top w:val="single" w:sz="4" w:space="0" w:color="auto"/>
              <w:left w:val="single" w:sz="4" w:space="0" w:color="auto"/>
              <w:bottom w:val="single" w:sz="4" w:space="0" w:color="auto"/>
              <w:right w:val="single" w:sz="4" w:space="0" w:color="auto"/>
            </w:tcBorders>
            <w:shd w:val="clear" w:color="auto" w:fill="F1F1F1"/>
            <w:vAlign w:val="center"/>
          </w:tcPr>
          <w:p w14:paraId="5D5A1953"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技术、服务及商务要求条款</w:t>
            </w:r>
          </w:p>
        </w:tc>
        <w:tc>
          <w:tcPr>
            <w:tcW w:w="2755" w:type="dxa"/>
            <w:tcBorders>
              <w:top w:val="single" w:sz="4" w:space="0" w:color="auto"/>
              <w:left w:val="single" w:sz="4" w:space="0" w:color="auto"/>
              <w:bottom w:val="single" w:sz="4" w:space="0" w:color="auto"/>
              <w:right w:val="single" w:sz="4" w:space="0" w:color="auto"/>
            </w:tcBorders>
            <w:shd w:val="clear" w:color="auto" w:fill="F1F1F1"/>
            <w:vAlign w:val="center"/>
          </w:tcPr>
          <w:p w14:paraId="648A7624"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响应内容对应简述</w:t>
            </w:r>
          </w:p>
        </w:tc>
        <w:tc>
          <w:tcPr>
            <w:tcW w:w="1364" w:type="dxa"/>
            <w:tcBorders>
              <w:top w:val="single" w:sz="4" w:space="0" w:color="auto"/>
              <w:left w:val="single" w:sz="4" w:space="0" w:color="auto"/>
              <w:bottom w:val="single" w:sz="4" w:space="0" w:color="auto"/>
              <w:right w:val="single" w:sz="4" w:space="0" w:color="auto"/>
            </w:tcBorders>
            <w:shd w:val="clear" w:color="auto" w:fill="F1F1F1"/>
            <w:vAlign w:val="center"/>
          </w:tcPr>
          <w:p w14:paraId="2EE33FFC"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偏离说明</w:t>
            </w:r>
          </w:p>
        </w:tc>
        <w:tc>
          <w:tcPr>
            <w:tcW w:w="1619" w:type="dxa"/>
            <w:tcBorders>
              <w:top w:val="single" w:sz="4" w:space="0" w:color="auto"/>
              <w:left w:val="single" w:sz="4" w:space="0" w:color="auto"/>
              <w:bottom w:val="single" w:sz="4" w:space="0" w:color="auto"/>
              <w:right w:val="single" w:sz="4" w:space="0" w:color="auto"/>
            </w:tcBorders>
            <w:shd w:val="clear" w:color="auto" w:fill="F1F1F1"/>
            <w:vAlign w:val="center"/>
          </w:tcPr>
          <w:p w14:paraId="5F1A7884"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对应页码</w:t>
            </w:r>
          </w:p>
        </w:tc>
      </w:tr>
      <w:tr w:rsidR="00AB3B44" w14:paraId="198521D1"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10680317"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1</w:t>
            </w:r>
          </w:p>
        </w:tc>
        <w:tc>
          <w:tcPr>
            <w:tcW w:w="3031" w:type="dxa"/>
            <w:tcBorders>
              <w:top w:val="single" w:sz="4" w:space="0" w:color="auto"/>
              <w:left w:val="single" w:sz="4" w:space="0" w:color="auto"/>
              <w:bottom w:val="single" w:sz="4" w:space="0" w:color="auto"/>
              <w:right w:val="single" w:sz="4" w:space="0" w:color="auto"/>
            </w:tcBorders>
            <w:vAlign w:val="center"/>
          </w:tcPr>
          <w:p w14:paraId="014B303F" w14:textId="77777777" w:rsidR="00AB3B44" w:rsidRDefault="00AB3B44">
            <w:pPr>
              <w:spacing w:line="276" w:lineRule="auto"/>
              <w:jc w:val="center"/>
              <w:rPr>
                <w:rFonts w:ascii="宋体" w:hAnsi="宋体" w:cs="仿宋_GB2312" w:hint="eastAsia"/>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3C869EC7" w14:textId="77777777" w:rsidR="00AB3B44" w:rsidRDefault="00AB3B44">
            <w:pPr>
              <w:spacing w:line="276" w:lineRule="auto"/>
              <w:jc w:val="center"/>
              <w:rPr>
                <w:rFonts w:ascii="宋体" w:hAnsi="宋体" w:cs="仿宋_GB2312" w:hint="eastAsia"/>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1386137C" w14:textId="77777777" w:rsidR="00AB3B44" w:rsidRDefault="00AB3B44">
            <w:pPr>
              <w:spacing w:line="276" w:lineRule="auto"/>
              <w:jc w:val="center"/>
              <w:rPr>
                <w:rFonts w:ascii="宋体" w:hAnsi="宋体" w:cs="仿宋_GB2312" w:hint="eastAsia"/>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19A63D2A" w14:textId="77777777" w:rsidR="00AB3B44" w:rsidRDefault="00AB3B44">
            <w:pPr>
              <w:spacing w:line="276" w:lineRule="auto"/>
              <w:jc w:val="center"/>
              <w:rPr>
                <w:rFonts w:ascii="宋体" w:hAnsi="宋体" w:cs="仿宋_GB2312" w:hint="eastAsia"/>
                <w:szCs w:val="21"/>
              </w:rPr>
            </w:pPr>
          </w:p>
        </w:tc>
      </w:tr>
      <w:tr w:rsidR="00AB3B44" w14:paraId="41A7C74B"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236F1330"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2</w:t>
            </w:r>
          </w:p>
        </w:tc>
        <w:tc>
          <w:tcPr>
            <w:tcW w:w="3031" w:type="dxa"/>
            <w:tcBorders>
              <w:top w:val="single" w:sz="4" w:space="0" w:color="auto"/>
              <w:left w:val="single" w:sz="4" w:space="0" w:color="auto"/>
              <w:bottom w:val="single" w:sz="4" w:space="0" w:color="auto"/>
              <w:right w:val="single" w:sz="4" w:space="0" w:color="auto"/>
            </w:tcBorders>
            <w:vAlign w:val="center"/>
          </w:tcPr>
          <w:p w14:paraId="773FDE1E" w14:textId="77777777" w:rsidR="00AB3B44" w:rsidRDefault="00AB3B44">
            <w:pPr>
              <w:spacing w:line="276" w:lineRule="auto"/>
              <w:jc w:val="center"/>
              <w:rPr>
                <w:rFonts w:ascii="宋体" w:hAnsi="宋体" w:cs="仿宋_GB2312" w:hint="eastAsia"/>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68392240" w14:textId="77777777" w:rsidR="00AB3B44" w:rsidRDefault="00AB3B44">
            <w:pPr>
              <w:spacing w:line="276" w:lineRule="auto"/>
              <w:jc w:val="center"/>
              <w:rPr>
                <w:rFonts w:ascii="宋体" w:hAnsi="宋体" w:cs="仿宋_GB2312" w:hint="eastAsia"/>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72E3ED1B" w14:textId="77777777" w:rsidR="00AB3B44" w:rsidRDefault="00AB3B44">
            <w:pPr>
              <w:spacing w:line="276" w:lineRule="auto"/>
              <w:jc w:val="center"/>
              <w:rPr>
                <w:rFonts w:ascii="宋体" w:hAnsi="宋体" w:cs="仿宋_GB2312" w:hint="eastAsia"/>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2D0C0851" w14:textId="77777777" w:rsidR="00AB3B44" w:rsidRDefault="00AB3B44">
            <w:pPr>
              <w:spacing w:line="276" w:lineRule="auto"/>
              <w:jc w:val="center"/>
              <w:rPr>
                <w:rFonts w:ascii="宋体" w:hAnsi="宋体" w:cs="仿宋_GB2312" w:hint="eastAsia"/>
                <w:szCs w:val="21"/>
              </w:rPr>
            </w:pPr>
          </w:p>
        </w:tc>
      </w:tr>
      <w:tr w:rsidR="00AB3B44" w14:paraId="7B676E1A"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5C95671B"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3</w:t>
            </w:r>
          </w:p>
        </w:tc>
        <w:tc>
          <w:tcPr>
            <w:tcW w:w="3031" w:type="dxa"/>
            <w:tcBorders>
              <w:top w:val="single" w:sz="4" w:space="0" w:color="auto"/>
              <w:left w:val="single" w:sz="4" w:space="0" w:color="auto"/>
              <w:bottom w:val="single" w:sz="4" w:space="0" w:color="auto"/>
              <w:right w:val="single" w:sz="4" w:space="0" w:color="auto"/>
            </w:tcBorders>
            <w:vAlign w:val="center"/>
          </w:tcPr>
          <w:p w14:paraId="6AA14EFF" w14:textId="77777777" w:rsidR="00AB3B44" w:rsidRDefault="00AB3B44">
            <w:pPr>
              <w:spacing w:line="276" w:lineRule="auto"/>
              <w:jc w:val="center"/>
              <w:rPr>
                <w:rFonts w:ascii="宋体" w:hAnsi="宋体" w:cs="仿宋_GB2312" w:hint="eastAsia"/>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496084D2" w14:textId="77777777" w:rsidR="00AB3B44" w:rsidRDefault="00AB3B44">
            <w:pPr>
              <w:spacing w:line="276" w:lineRule="auto"/>
              <w:jc w:val="center"/>
              <w:rPr>
                <w:rFonts w:ascii="宋体" w:hAnsi="宋体" w:cs="仿宋_GB2312" w:hint="eastAsia"/>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16D4539E" w14:textId="77777777" w:rsidR="00AB3B44" w:rsidRDefault="00AB3B44">
            <w:pPr>
              <w:spacing w:line="276" w:lineRule="auto"/>
              <w:jc w:val="center"/>
              <w:rPr>
                <w:rFonts w:ascii="宋体" w:hAnsi="宋体" w:cs="仿宋_GB2312" w:hint="eastAsia"/>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6A989A61" w14:textId="77777777" w:rsidR="00AB3B44" w:rsidRDefault="00AB3B44">
            <w:pPr>
              <w:spacing w:line="276" w:lineRule="auto"/>
              <w:jc w:val="center"/>
              <w:rPr>
                <w:rFonts w:ascii="宋体" w:hAnsi="宋体" w:cs="仿宋_GB2312" w:hint="eastAsia"/>
                <w:szCs w:val="21"/>
              </w:rPr>
            </w:pPr>
          </w:p>
        </w:tc>
      </w:tr>
      <w:tr w:rsidR="00AB3B44" w14:paraId="66814AC9"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49F7C6BE"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4</w:t>
            </w:r>
          </w:p>
        </w:tc>
        <w:tc>
          <w:tcPr>
            <w:tcW w:w="3031" w:type="dxa"/>
            <w:tcBorders>
              <w:top w:val="single" w:sz="4" w:space="0" w:color="auto"/>
              <w:left w:val="single" w:sz="4" w:space="0" w:color="auto"/>
              <w:bottom w:val="single" w:sz="4" w:space="0" w:color="auto"/>
              <w:right w:val="single" w:sz="4" w:space="0" w:color="auto"/>
            </w:tcBorders>
            <w:vAlign w:val="center"/>
          </w:tcPr>
          <w:p w14:paraId="4190450F" w14:textId="77777777" w:rsidR="00AB3B44" w:rsidRDefault="00AB3B44">
            <w:pPr>
              <w:spacing w:line="276" w:lineRule="auto"/>
              <w:jc w:val="center"/>
              <w:rPr>
                <w:rFonts w:ascii="宋体" w:hAnsi="宋体" w:cs="仿宋_GB2312" w:hint="eastAsia"/>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56B628B7" w14:textId="77777777" w:rsidR="00AB3B44" w:rsidRDefault="00AB3B44">
            <w:pPr>
              <w:spacing w:line="276" w:lineRule="auto"/>
              <w:jc w:val="center"/>
              <w:rPr>
                <w:rFonts w:ascii="宋体" w:hAnsi="宋体" w:cs="仿宋_GB2312" w:hint="eastAsia"/>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2544CD46" w14:textId="77777777" w:rsidR="00AB3B44" w:rsidRDefault="00AB3B44">
            <w:pPr>
              <w:spacing w:line="276" w:lineRule="auto"/>
              <w:jc w:val="center"/>
              <w:rPr>
                <w:rFonts w:ascii="宋体" w:hAnsi="宋体" w:cs="仿宋_GB2312" w:hint="eastAsia"/>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5B83B345" w14:textId="77777777" w:rsidR="00AB3B44" w:rsidRDefault="00AB3B44">
            <w:pPr>
              <w:spacing w:line="276" w:lineRule="auto"/>
              <w:jc w:val="center"/>
              <w:rPr>
                <w:rFonts w:ascii="宋体" w:hAnsi="宋体" w:cs="仿宋_GB2312" w:hint="eastAsia"/>
                <w:szCs w:val="21"/>
              </w:rPr>
            </w:pPr>
          </w:p>
        </w:tc>
      </w:tr>
      <w:tr w:rsidR="00AB3B44" w14:paraId="43459D1F"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091EF05E"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5</w:t>
            </w:r>
          </w:p>
        </w:tc>
        <w:tc>
          <w:tcPr>
            <w:tcW w:w="3031" w:type="dxa"/>
            <w:tcBorders>
              <w:top w:val="single" w:sz="4" w:space="0" w:color="auto"/>
              <w:left w:val="single" w:sz="4" w:space="0" w:color="auto"/>
              <w:bottom w:val="single" w:sz="4" w:space="0" w:color="auto"/>
              <w:right w:val="single" w:sz="4" w:space="0" w:color="auto"/>
            </w:tcBorders>
            <w:vAlign w:val="center"/>
          </w:tcPr>
          <w:p w14:paraId="02F7F67B" w14:textId="77777777" w:rsidR="00AB3B44" w:rsidRDefault="00AB3B44">
            <w:pPr>
              <w:spacing w:line="276" w:lineRule="auto"/>
              <w:jc w:val="center"/>
              <w:rPr>
                <w:rFonts w:ascii="宋体" w:hAnsi="宋体" w:cs="仿宋_GB2312" w:hint="eastAsia"/>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7DB7863A" w14:textId="77777777" w:rsidR="00AB3B44" w:rsidRDefault="00AB3B44">
            <w:pPr>
              <w:spacing w:line="276" w:lineRule="auto"/>
              <w:jc w:val="center"/>
              <w:rPr>
                <w:rFonts w:ascii="宋体" w:hAnsi="宋体" w:cs="仿宋_GB2312" w:hint="eastAsia"/>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04A54C19" w14:textId="77777777" w:rsidR="00AB3B44" w:rsidRDefault="00AB3B44">
            <w:pPr>
              <w:spacing w:line="276" w:lineRule="auto"/>
              <w:jc w:val="center"/>
              <w:rPr>
                <w:rFonts w:ascii="宋体" w:hAnsi="宋体" w:cs="仿宋_GB2312" w:hint="eastAsia"/>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54650A36" w14:textId="77777777" w:rsidR="00AB3B44" w:rsidRDefault="00AB3B44">
            <w:pPr>
              <w:spacing w:line="276" w:lineRule="auto"/>
              <w:jc w:val="center"/>
              <w:rPr>
                <w:rFonts w:ascii="宋体" w:hAnsi="宋体" w:cs="仿宋_GB2312" w:hint="eastAsia"/>
                <w:szCs w:val="21"/>
              </w:rPr>
            </w:pPr>
          </w:p>
        </w:tc>
      </w:tr>
      <w:tr w:rsidR="00AB3B44" w14:paraId="22AB529A"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60A9907E"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6</w:t>
            </w:r>
          </w:p>
        </w:tc>
        <w:tc>
          <w:tcPr>
            <w:tcW w:w="3031" w:type="dxa"/>
            <w:tcBorders>
              <w:top w:val="single" w:sz="4" w:space="0" w:color="auto"/>
              <w:left w:val="single" w:sz="4" w:space="0" w:color="auto"/>
              <w:bottom w:val="single" w:sz="4" w:space="0" w:color="auto"/>
              <w:right w:val="single" w:sz="4" w:space="0" w:color="auto"/>
            </w:tcBorders>
            <w:vAlign w:val="center"/>
          </w:tcPr>
          <w:p w14:paraId="641910A1" w14:textId="77777777" w:rsidR="00AB3B44" w:rsidRDefault="00AB3B44">
            <w:pPr>
              <w:spacing w:line="276" w:lineRule="auto"/>
              <w:jc w:val="center"/>
              <w:rPr>
                <w:rFonts w:ascii="宋体" w:hAnsi="宋体" w:cs="仿宋_GB2312" w:hint="eastAsia"/>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309FEF0B" w14:textId="77777777" w:rsidR="00AB3B44" w:rsidRDefault="00AB3B44">
            <w:pPr>
              <w:spacing w:line="276" w:lineRule="auto"/>
              <w:jc w:val="center"/>
              <w:rPr>
                <w:rFonts w:ascii="宋体" w:hAnsi="宋体" w:cs="仿宋_GB2312" w:hint="eastAsia"/>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02A24AD2" w14:textId="77777777" w:rsidR="00AB3B44" w:rsidRDefault="00AB3B44">
            <w:pPr>
              <w:spacing w:line="276" w:lineRule="auto"/>
              <w:jc w:val="center"/>
              <w:rPr>
                <w:rFonts w:ascii="宋体" w:hAnsi="宋体" w:cs="仿宋_GB2312" w:hint="eastAsia"/>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271D1B41" w14:textId="77777777" w:rsidR="00AB3B44" w:rsidRDefault="00AB3B44">
            <w:pPr>
              <w:spacing w:line="276" w:lineRule="auto"/>
              <w:jc w:val="center"/>
              <w:rPr>
                <w:rFonts w:ascii="宋体" w:hAnsi="宋体" w:cs="仿宋_GB2312" w:hint="eastAsia"/>
                <w:szCs w:val="21"/>
              </w:rPr>
            </w:pPr>
          </w:p>
        </w:tc>
      </w:tr>
      <w:tr w:rsidR="00AB3B44" w14:paraId="66399CEB"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218C9B17" w14:textId="77777777" w:rsidR="00AB3B44" w:rsidRDefault="00000000">
            <w:pPr>
              <w:spacing w:line="276" w:lineRule="auto"/>
              <w:jc w:val="center"/>
              <w:rPr>
                <w:rFonts w:ascii="宋体" w:hAnsi="宋体" w:cs="仿宋_GB2312" w:hint="eastAsia"/>
                <w:szCs w:val="21"/>
              </w:rPr>
            </w:pPr>
            <w:r>
              <w:rPr>
                <w:rFonts w:ascii="宋体" w:hAnsi="宋体" w:cs="仿宋_GB2312" w:hint="eastAsia"/>
                <w:szCs w:val="21"/>
              </w:rPr>
              <w:t>…</w:t>
            </w:r>
          </w:p>
        </w:tc>
        <w:tc>
          <w:tcPr>
            <w:tcW w:w="3031" w:type="dxa"/>
            <w:tcBorders>
              <w:top w:val="single" w:sz="4" w:space="0" w:color="auto"/>
              <w:left w:val="single" w:sz="4" w:space="0" w:color="auto"/>
              <w:bottom w:val="single" w:sz="4" w:space="0" w:color="auto"/>
              <w:right w:val="single" w:sz="4" w:space="0" w:color="auto"/>
            </w:tcBorders>
            <w:vAlign w:val="center"/>
          </w:tcPr>
          <w:p w14:paraId="2A267D3A" w14:textId="77777777" w:rsidR="00AB3B44" w:rsidRDefault="00AB3B44">
            <w:pPr>
              <w:spacing w:line="276" w:lineRule="auto"/>
              <w:jc w:val="center"/>
              <w:rPr>
                <w:rFonts w:ascii="宋体" w:hAnsi="宋体" w:cs="仿宋_GB2312" w:hint="eastAsia"/>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219ED292" w14:textId="77777777" w:rsidR="00AB3B44" w:rsidRDefault="00AB3B44">
            <w:pPr>
              <w:spacing w:line="276" w:lineRule="auto"/>
              <w:jc w:val="center"/>
              <w:rPr>
                <w:rFonts w:ascii="宋体" w:hAnsi="宋体" w:cs="仿宋_GB2312" w:hint="eastAsia"/>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6500DCDD" w14:textId="77777777" w:rsidR="00AB3B44" w:rsidRDefault="00AB3B44">
            <w:pPr>
              <w:spacing w:line="276" w:lineRule="auto"/>
              <w:jc w:val="center"/>
              <w:rPr>
                <w:rFonts w:ascii="宋体" w:hAnsi="宋体" w:cs="仿宋_GB2312" w:hint="eastAsia"/>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6D260278" w14:textId="77777777" w:rsidR="00AB3B44" w:rsidRDefault="00AB3B44">
            <w:pPr>
              <w:spacing w:line="276" w:lineRule="auto"/>
              <w:jc w:val="center"/>
              <w:rPr>
                <w:rFonts w:ascii="宋体" w:hAnsi="宋体" w:cs="仿宋_GB2312" w:hint="eastAsia"/>
                <w:szCs w:val="21"/>
              </w:rPr>
            </w:pPr>
          </w:p>
        </w:tc>
      </w:tr>
    </w:tbl>
    <w:p w14:paraId="4B45CFCB" w14:textId="77777777" w:rsidR="00AB3B44" w:rsidRDefault="00000000">
      <w:pPr>
        <w:spacing w:line="276" w:lineRule="auto"/>
        <w:ind w:leftChars="203" w:left="1016" w:hangingChars="281" w:hanging="590"/>
        <w:jc w:val="left"/>
        <w:rPr>
          <w:rFonts w:ascii="宋体" w:hAnsi="宋体" w:hint="eastAsia"/>
          <w:szCs w:val="21"/>
        </w:rPr>
      </w:pPr>
      <w:r>
        <w:rPr>
          <w:rFonts w:ascii="宋体" w:hAnsi="宋体" w:cs="Corbel" w:hint="eastAsia"/>
          <w:szCs w:val="21"/>
        </w:rPr>
        <w:t>说明：投标人应对照招标文件第三章项目技术、服务及商务要求中条款逐项说明是否满足，并</w:t>
      </w:r>
      <w:r>
        <w:rPr>
          <w:rFonts w:ascii="宋体" w:hAnsi="宋体" w:cs="Corbel"/>
          <w:szCs w:val="21"/>
        </w:rPr>
        <w:t>注明证明材料对应页码。</w:t>
      </w:r>
      <w:r>
        <w:rPr>
          <w:rFonts w:ascii="宋体" w:hAnsi="宋体" w:cs="Corbel" w:hint="eastAsia"/>
          <w:szCs w:val="21"/>
        </w:rPr>
        <w:t>如有偏离应详细说明。特别对有具体参数要求的指标，投标人必须提供相应具体数值，未按照要求填写此表或仅注明“符合”、“满足”的，</w:t>
      </w:r>
      <w:r>
        <w:rPr>
          <w:rFonts w:ascii="宋体" w:hAnsi="宋体" w:hint="eastAsia"/>
          <w:szCs w:val="21"/>
        </w:rPr>
        <w:t>导致的后果由投标人自行承担。</w:t>
      </w:r>
    </w:p>
    <w:p w14:paraId="50417237" w14:textId="77777777" w:rsidR="00AB3B44" w:rsidRDefault="00AB3B44">
      <w:pPr>
        <w:spacing w:line="276" w:lineRule="auto"/>
        <w:ind w:left="955" w:hangingChars="455" w:hanging="955"/>
        <w:jc w:val="left"/>
        <w:rPr>
          <w:rFonts w:ascii="宋体" w:hAnsi="宋体" w:hint="eastAsia"/>
          <w:szCs w:val="21"/>
        </w:rPr>
      </w:pPr>
    </w:p>
    <w:p w14:paraId="79C78F27" w14:textId="77777777" w:rsidR="00AB3B44" w:rsidRDefault="00AB3B44">
      <w:pPr>
        <w:spacing w:before="100" w:beforeAutospacing="1" w:after="100" w:afterAutospacing="1" w:line="276" w:lineRule="auto"/>
        <w:ind w:firstLineChars="1382" w:firstLine="2902"/>
        <w:rPr>
          <w:rFonts w:hAnsi="宋体" w:hint="eastAsia"/>
          <w:bCs/>
          <w:szCs w:val="21"/>
        </w:rPr>
      </w:pPr>
    </w:p>
    <w:p w14:paraId="77CBCFF0" w14:textId="77777777" w:rsidR="00AB3B44" w:rsidRDefault="00000000">
      <w:pPr>
        <w:spacing w:before="100" w:beforeAutospacing="1" w:after="100" w:afterAutospacing="1" w:line="276" w:lineRule="auto"/>
        <w:ind w:firstLineChars="1382" w:firstLine="2902"/>
        <w:rPr>
          <w:rFonts w:hAnsi="宋体" w:hint="eastAsia"/>
          <w:bCs/>
          <w:szCs w:val="21"/>
          <w:u w:val="single"/>
        </w:rPr>
      </w:pPr>
      <w:r>
        <w:rPr>
          <w:rFonts w:hAnsi="宋体" w:hint="eastAsia"/>
          <w:bCs/>
          <w:szCs w:val="21"/>
        </w:rPr>
        <w:t>投标人名称（公章）：</w:t>
      </w:r>
    </w:p>
    <w:p w14:paraId="60F5254B" w14:textId="77777777" w:rsidR="00AB3B44" w:rsidRDefault="00000000">
      <w:pPr>
        <w:spacing w:before="100" w:beforeAutospacing="1" w:after="100" w:afterAutospacing="1" w:line="276" w:lineRule="auto"/>
        <w:ind w:firstLineChars="1382" w:firstLine="2902"/>
        <w:rPr>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37A498DF" w14:textId="77777777" w:rsidR="00AB3B44" w:rsidRDefault="00AB3B44">
      <w:pPr>
        <w:widowControl/>
        <w:jc w:val="left"/>
        <w:rPr>
          <w:rFonts w:ascii="宋体" w:hAnsi="宋体" w:cs="Courier New" w:hint="eastAsia"/>
          <w:color w:val="0D0D0D"/>
          <w:szCs w:val="21"/>
        </w:rPr>
      </w:pPr>
    </w:p>
    <w:p w14:paraId="408968B2" w14:textId="77777777" w:rsidR="00AB3B44" w:rsidRDefault="00000000">
      <w:pPr>
        <w:widowControl/>
        <w:jc w:val="left"/>
        <w:rPr>
          <w:rFonts w:ascii="宋体" w:hAnsi="宋体" w:cs="Courier New" w:hint="eastAsia"/>
          <w:color w:val="0D0D0D"/>
          <w:szCs w:val="21"/>
        </w:rPr>
      </w:pPr>
      <w:r>
        <w:rPr>
          <w:rFonts w:ascii="宋体" w:hAnsi="宋体" w:cs="Courier New"/>
          <w:color w:val="0D0D0D"/>
          <w:szCs w:val="21"/>
        </w:rPr>
        <w:br w:type="page"/>
      </w:r>
    </w:p>
    <w:p w14:paraId="72824BA7" w14:textId="77777777" w:rsidR="00AB3B44" w:rsidRDefault="00000000">
      <w:pPr>
        <w:pStyle w:val="13"/>
        <w:numPr>
          <w:ilvl w:val="0"/>
          <w:numId w:val="58"/>
        </w:numPr>
        <w:spacing w:line="276" w:lineRule="auto"/>
        <w:ind w:firstLineChars="0"/>
        <w:outlineLvl w:val="2"/>
        <w:rPr>
          <w:szCs w:val="21"/>
        </w:rPr>
      </w:pPr>
      <w:r>
        <w:rPr>
          <w:rFonts w:hint="eastAsia"/>
          <w:szCs w:val="21"/>
        </w:rPr>
        <w:lastRenderedPageBreak/>
        <w:t>投标书</w:t>
      </w:r>
    </w:p>
    <w:p w14:paraId="0B9D4174" w14:textId="77777777" w:rsidR="00AB3B44" w:rsidRDefault="00000000">
      <w:pPr>
        <w:spacing w:line="276" w:lineRule="auto"/>
        <w:jc w:val="center"/>
        <w:rPr>
          <w:rFonts w:ascii="宋体" w:hAnsi="宋体" w:hint="eastAsia"/>
          <w:b/>
          <w:szCs w:val="21"/>
        </w:rPr>
      </w:pPr>
      <w:r>
        <w:rPr>
          <w:rFonts w:ascii="宋体" w:hAnsi="宋体" w:hint="eastAsia"/>
          <w:b/>
          <w:szCs w:val="21"/>
        </w:rPr>
        <w:t>投标书</w:t>
      </w:r>
    </w:p>
    <w:p w14:paraId="2AE4B551" w14:textId="77777777" w:rsidR="00AB3B44" w:rsidRDefault="00000000">
      <w:pPr>
        <w:spacing w:line="276" w:lineRule="auto"/>
        <w:rPr>
          <w:szCs w:val="21"/>
        </w:rPr>
      </w:pPr>
      <w:r>
        <w:rPr>
          <w:rFonts w:hint="eastAsia"/>
          <w:szCs w:val="21"/>
        </w:rPr>
        <w:t>武汉理工大学</w:t>
      </w:r>
      <w:r>
        <w:rPr>
          <w:szCs w:val="21"/>
        </w:rPr>
        <w:t>、</w:t>
      </w:r>
      <w:r>
        <w:rPr>
          <w:szCs w:val="21"/>
        </w:rPr>
        <w:fldChar w:fldCharType="begin"/>
      </w:r>
      <w:r>
        <w:rPr>
          <w:szCs w:val="21"/>
        </w:rPr>
        <w:instrText xml:space="preserve"> DOCVARIABLE </w:instrText>
      </w:r>
      <w:r>
        <w:rPr>
          <w:rFonts w:hint="eastAsia"/>
          <w:szCs w:val="21"/>
        </w:rPr>
        <w:instrText>招标机构名称</w:instrText>
      </w:r>
      <w:r>
        <w:rPr>
          <w:szCs w:val="21"/>
        </w:rPr>
        <w:fldChar w:fldCharType="separate"/>
      </w:r>
      <w:r>
        <w:rPr>
          <w:szCs w:val="21"/>
        </w:rPr>
        <w:t>${</w:t>
      </w:r>
      <w:r>
        <w:rPr>
          <w:rFonts w:hint="eastAsia"/>
          <w:szCs w:val="21"/>
        </w:rPr>
        <w:t>招标机构名称</w:t>
      </w:r>
      <w:r>
        <w:rPr>
          <w:szCs w:val="21"/>
        </w:rPr>
        <w:t>}</w:t>
      </w:r>
      <w:r>
        <w:rPr>
          <w:szCs w:val="21"/>
        </w:rPr>
        <w:fldChar w:fldCharType="end"/>
      </w:r>
      <w:r>
        <w:rPr>
          <w:rFonts w:hint="eastAsia"/>
          <w:szCs w:val="21"/>
        </w:rPr>
        <w:t>：</w:t>
      </w:r>
    </w:p>
    <w:p w14:paraId="230CA46B" w14:textId="77777777" w:rsidR="00AB3B44" w:rsidRDefault="00000000">
      <w:pPr>
        <w:spacing w:line="360" w:lineRule="auto"/>
        <w:ind w:firstLine="420"/>
        <w:rPr>
          <w:rFonts w:ascii="宋体" w:hAnsi="宋体" w:hint="eastAsia"/>
          <w:szCs w:val="21"/>
        </w:rPr>
      </w:pPr>
      <w:r>
        <w:rPr>
          <w:rFonts w:ascii="宋体" w:hAnsi="宋体" w:hint="eastAsia"/>
          <w:szCs w:val="21"/>
        </w:rPr>
        <w:t>依据贵方项目（</w:t>
      </w:r>
      <w:r>
        <w:rPr>
          <w:rFonts w:ascii="宋体" w:hAnsi="宋体" w:hint="eastAsia"/>
          <w:szCs w:val="21"/>
          <w:u w:val="single"/>
        </w:rPr>
        <w:t>项目编号/包号</w:t>
      </w:r>
      <w:r>
        <w:rPr>
          <w:rFonts w:ascii="宋体" w:hAnsi="宋体" w:hint="eastAsia"/>
          <w:szCs w:val="21"/>
        </w:rPr>
        <w:t>）招标的投标邀请，我方代表（姓名、职务）经正式授权并代表投标人（投标人名称）提交本投标文件。</w:t>
      </w:r>
    </w:p>
    <w:p w14:paraId="370C54FE" w14:textId="77777777" w:rsidR="00AB3B44" w:rsidRDefault="00000000">
      <w:pPr>
        <w:spacing w:line="360" w:lineRule="auto"/>
        <w:ind w:firstLine="422"/>
        <w:rPr>
          <w:rFonts w:ascii="宋体" w:hAnsi="宋体" w:hint="eastAsia"/>
          <w:b/>
          <w:kern w:val="0"/>
          <w:szCs w:val="21"/>
        </w:rPr>
      </w:pPr>
      <w:r>
        <w:rPr>
          <w:rFonts w:ascii="宋体" w:hAnsi="宋体" w:hint="eastAsia"/>
          <w:b/>
          <w:kern w:val="0"/>
          <w:szCs w:val="21"/>
        </w:rPr>
        <w:t>在此，我方宣布同意如下：</w:t>
      </w:r>
    </w:p>
    <w:p w14:paraId="6F256FFC" w14:textId="77777777" w:rsidR="00AB3B44" w:rsidRDefault="00000000">
      <w:pPr>
        <w:spacing w:line="360" w:lineRule="auto"/>
        <w:ind w:leftChars="6" w:left="13" w:firstLineChars="197" w:firstLine="414"/>
        <w:rPr>
          <w:rFonts w:ascii="宋体" w:hAnsi="宋体" w:hint="eastAsia"/>
          <w:szCs w:val="21"/>
        </w:rPr>
      </w:pPr>
      <w:r>
        <w:rPr>
          <w:rFonts w:ascii="宋体" w:hAnsi="宋体" w:hint="eastAsia"/>
          <w:szCs w:val="21"/>
        </w:rPr>
        <w:t>1．《报价一览表》中规定的应提交和交付的（项目名称、项目编号/包号）货物（工程或服务）投标报价为（注明币种，并用大写和小写表述投标总价）；</w:t>
      </w:r>
    </w:p>
    <w:p w14:paraId="0A45FCFA" w14:textId="77777777" w:rsidR="00AB3B44" w:rsidRDefault="00000000">
      <w:pPr>
        <w:spacing w:line="360" w:lineRule="auto"/>
        <w:ind w:leftChars="6" w:left="13" w:firstLineChars="197" w:firstLine="414"/>
        <w:rPr>
          <w:rFonts w:ascii="宋体" w:hAnsi="宋体" w:hint="eastAsia"/>
          <w:szCs w:val="21"/>
        </w:rPr>
      </w:pPr>
      <w:r>
        <w:rPr>
          <w:rFonts w:ascii="宋体" w:hAnsi="宋体" w:hint="eastAsia"/>
          <w:szCs w:val="21"/>
        </w:rPr>
        <w:t>2．按招标文件的约定履行合同责任和义务；</w:t>
      </w:r>
    </w:p>
    <w:p w14:paraId="3A06C1FC" w14:textId="77777777" w:rsidR="00AB3B44" w:rsidRDefault="00000000">
      <w:pPr>
        <w:spacing w:line="360" w:lineRule="auto"/>
        <w:ind w:leftChars="6" w:left="13" w:firstLineChars="197" w:firstLine="414"/>
        <w:rPr>
          <w:rFonts w:ascii="宋体" w:hAnsi="宋体" w:hint="eastAsia"/>
          <w:szCs w:val="21"/>
        </w:rPr>
      </w:pPr>
      <w:r>
        <w:rPr>
          <w:rFonts w:ascii="宋体" w:hAnsi="宋体" w:hint="eastAsia"/>
          <w:szCs w:val="21"/>
        </w:rPr>
        <w:t>3．已详细审查全部招标文件，包括修正或补充文件（如有）；</w:t>
      </w:r>
    </w:p>
    <w:p w14:paraId="304CBF1C" w14:textId="77777777" w:rsidR="00AB3B44" w:rsidRDefault="00000000">
      <w:pPr>
        <w:spacing w:line="360" w:lineRule="auto"/>
        <w:ind w:leftChars="6" w:left="13" w:firstLineChars="197" w:firstLine="414"/>
        <w:rPr>
          <w:rFonts w:ascii="宋体" w:hAnsi="宋体" w:hint="eastAsia"/>
          <w:szCs w:val="21"/>
        </w:rPr>
      </w:pPr>
      <w:r>
        <w:rPr>
          <w:rFonts w:ascii="宋体" w:hAnsi="宋体" w:hint="eastAsia"/>
          <w:szCs w:val="21"/>
        </w:rPr>
        <w:t>4．投标有效期为</w:t>
      </w:r>
      <w:r>
        <w:rPr>
          <w:rFonts w:ascii="宋体" w:hAnsi="宋体" w:hint="eastAsia"/>
          <w:color w:val="0C0C0C"/>
          <w:szCs w:val="21"/>
        </w:rPr>
        <w:t>自</w:t>
      </w:r>
      <w:r>
        <w:rPr>
          <w:rFonts w:ascii="宋体" w:hAnsi="宋体" w:hint="eastAsia"/>
          <w:color w:val="0C0C0C"/>
          <w:kern w:val="0"/>
          <w:szCs w:val="21"/>
        </w:rPr>
        <w:t>递交投标文件截止之日起</w:t>
      </w:r>
      <w:r>
        <w:rPr>
          <w:rFonts w:ascii="宋体" w:hAnsi="宋体" w:hint="eastAsia"/>
          <w:szCs w:val="21"/>
        </w:rPr>
        <w:t xml:space="preserve">，共 </w:t>
      </w:r>
      <w:r>
        <w:rPr>
          <w:rFonts w:ascii="宋体" w:hAnsi="宋体"/>
          <w:szCs w:val="21"/>
        </w:rPr>
        <w:t xml:space="preserve">  </w:t>
      </w:r>
      <w:r>
        <w:rPr>
          <w:rFonts w:ascii="宋体" w:hAnsi="宋体" w:hint="eastAsia"/>
          <w:szCs w:val="21"/>
        </w:rPr>
        <w:t>个日历日；</w:t>
      </w:r>
    </w:p>
    <w:p w14:paraId="0B4C517E" w14:textId="77777777" w:rsidR="00AB3B44" w:rsidRDefault="00000000">
      <w:pPr>
        <w:spacing w:line="360" w:lineRule="auto"/>
        <w:ind w:leftChars="6" w:left="13" w:firstLineChars="197" w:firstLine="414"/>
        <w:rPr>
          <w:rFonts w:ascii="宋体" w:hAnsi="宋体" w:hint="eastAsia"/>
          <w:szCs w:val="21"/>
        </w:rPr>
      </w:pPr>
      <w:r>
        <w:rPr>
          <w:rFonts w:ascii="宋体" w:hAnsi="宋体" w:hint="eastAsia"/>
          <w:szCs w:val="21"/>
        </w:rPr>
        <w:t>5．接受招标文件关于不予退还投标保证金的约定；</w:t>
      </w:r>
    </w:p>
    <w:p w14:paraId="09DF0AB8" w14:textId="77777777" w:rsidR="00AB3B44" w:rsidRDefault="00000000">
      <w:pPr>
        <w:spacing w:line="360" w:lineRule="auto"/>
        <w:ind w:leftChars="6" w:left="13" w:firstLineChars="197" w:firstLine="414"/>
        <w:rPr>
          <w:rFonts w:ascii="宋体" w:hAnsi="宋体" w:hint="eastAsia"/>
          <w:szCs w:val="21"/>
        </w:rPr>
      </w:pPr>
      <w:r>
        <w:rPr>
          <w:rFonts w:ascii="宋体" w:hAnsi="宋体" w:hint="eastAsia"/>
          <w:szCs w:val="21"/>
        </w:rPr>
        <w:t>6．提供按照贵方可能要求的与投标有关的一切数据或资料；</w:t>
      </w:r>
    </w:p>
    <w:p w14:paraId="4CAAF44F" w14:textId="77777777" w:rsidR="00AB3B44" w:rsidRDefault="00000000">
      <w:pPr>
        <w:spacing w:line="360" w:lineRule="auto"/>
        <w:ind w:leftChars="6" w:left="13" w:firstLineChars="197" w:firstLine="414"/>
        <w:rPr>
          <w:rFonts w:ascii="宋体" w:hAnsi="宋体" w:hint="eastAsia"/>
          <w:szCs w:val="21"/>
        </w:rPr>
      </w:pPr>
      <w:r>
        <w:rPr>
          <w:rFonts w:ascii="宋体" w:hAnsi="宋体" w:hint="eastAsia"/>
          <w:szCs w:val="21"/>
        </w:rPr>
        <w:t>7.承诺：我单位不存在单位负责人为同一人或者存在直接控股、管理关系的不同</w:t>
      </w:r>
      <w:r>
        <w:rPr>
          <w:rFonts w:hint="eastAsia"/>
          <w:szCs w:val="21"/>
        </w:rPr>
        <w:t>投标人</w:t>
      </w:r>
      <w:r>
        <w:rPr>
          <w:rFonts w:ascii="宋体" w:hAnsi="宋体" w:hint="eastAsia"/>
          <w:szCs w:val="21"/>
        </w:rPr>
        <w:t>，参加本项目同一合同项下的政府采购活动情况。我单位不存在为本采购项目提供整体设计、规范编制或者项目管理、监理、检测等服务的，再参加本项目的其他招标采购活动情况。</w:t>
      </w:r>
    </w:p>
    <w:p w14:paraId="556B4EC5" w14:textId="77777777" w:rsidR="00AB3B44" w:rsidRDefault="00000000">
      <w:pPr>
        <w:spacing w:line="360" w:lineRule="auto"/>
        <w:ind w:leftChars="6" w:left="13" w:firstLineChars="197" w:firstLine="414"/>
        <w:rPr>
          <w:rFonts w:ascii="宋体" w:hAnsi="宋体" w:hint="eastAsia"/>
          <w:szCs w:val="21"/>
        </w:rPr>
      </w:pPr>
      <w:r>
        <w:rPr>
          <w:rFonts w:ascii="宋体" w:hAnsi="宋体" w:hint="eastAsia"/>
          <w:szCs w:val="21"/>
        </w:rPr>
        <w:t>8．与投标有关的一切正式往来信函请寄：</w:t>
      </w:r>
    </w:p>
    <w:p w14:paraId="10B9ADC4" w14:textId="77777777" w:rsidR="00AB3B44" w:rsidRDefault="00000000">
      <w:pPr>
        <w:spacing w:line="360" w:lineRule="auto"/>
        <w:ind w:leftChars="106" w:left="223" w:firstLineChars="197" w:firstLine="414"/>
        <w:rPr>
          <w:rFonts w:ascii="宋体" w:hAnsi="宋体" w:hint="eastAsia"/>
          <w:szCs w:val="21"/>
        </w:rPr>
      </w:pPr>
      <w:r>
        <w:rPr>
          <w:rFonts w:ascii="宋体" w:hAnsi="宋体" w:hint="eastAsia"/>
          <w:szCs w:val="21"/>
        </w:rPr>
        <w:t>投标人：</w:t>
      </w:r>
    </w:p>
    <w:p w14:paraId="3E4BF5A5" w14:textId="77777777" w:rsidR="00AB3B44" w:rsidRDefault="00000000">
      <w:pPr>
        <w:spacing w:line="360" w:lineRule="auto"/>
        <w:ind w:leftChars="106" w:left="223" w:firstLineChars="197" w:firstLine="414"/>
        <w:rPr>
          <w:rFonts w:ascii="宋体" w:hAnsi="宋体" w:hint="eastAsia"/>
          <w:szCs w:val="21"/>
        </w:rPr>
      </w:pPr>
      <w:r>
        <w:rPr>
          <w:rFonts w:ascii="宋体" w:hAnsi="宋体" w:hint="eastAsia"/>
          <w:szCs w:val="21"/>
        </w:rPr>
        <w:t>地 址：</w:t>
      </w:r>
    </w:p>
    <w:p w14:paraId="031B92B0" w14:textId="77777777" w:rsidR="00AB3B44" w:rsidRDefault="00000000">
      <w:pPr>
        <w:spacing w:line="360" w:lineRule="auto"/>
        <w:ind w:leftChars="106" w:left="223" w:firstLineChars="197" w:firstLine="414"/>
        <w:rPr>
          <w:rFonts w:ascii="宋体" w:hAnsi="宋体" w:hint="eastAsia"/>
          <w:szCs w:val="21"/>
        </w:rPr>
      </w:pPr>
      <w:r>
        <w:rPr>
          <w:rFonts w:ascii="宋体" w:hAnsi="宋体" w:hint="eastAsia"/>
          <w:szCs w:val="21"/>
        </w:rPr>
        <w:t>电话/传真：</w:t>
      </w:r>
    </w:p>
    <w:p w14:paraId="53D711F3" w14:textId="77777777" w:rsidR="00AB3B44" w:rsidRDefault="00000000">
      <w:pPr>
        <w:spacing w:line="360" w:lineRule="auto"/>
        <w:ind w:leftChars="106" w:left="223" w:firstLineChars="197" w:firstLine="414"/>
        <w:rPr>
          <w:rFonts w:ascii="宋体" w:hAnsi="宋体" w:hint="eastAsia"/>
          <w:szCs w:val="21"/>
        </w:rPr>
      </w:pPr>
      <w:r>
        <w:rPr>
          <w:rFonts w:ascii="宋体" w:hAnsi="宋体" w:hint="eastAsia"/>
          <w:szCs w:val="21"/>
        </w:rPr>
        <w:t>电子邮件：</w:t>
      </w:r>
    </w:p>
    <w:p w14:paraId="7CD870F7" w14:textId="77777777" w:rsidR="00AB3B44" w:rsidRDefault="00000000">
      <w:pPr>
        <w:spacing w:line="360" w:lineRule="auto"/>
        <w:ind w:leftChars="106" w:left="223" w:firstLineChars="197" w:firstLine="414"/>
        <w:rPr>
          <w:rFonts w:ascii="宋体" w:hAnsi="宋体" w:hint="eastAsia"/>
          <w:szCs w:val="21"/>
        </w:rPr>
      </w:pPr>
      <w:r>
        <w:rPr>
          <w:rFonts w:ascii="宋体" w:hAnsi="宋体" w:hint="eastAsia"/>
          <w:szCs w:val="21"/>
        </w:rPr>
        <w:t>开户银行：</w:t>
      </w:r>
    </w:p>
    <w:p w14:paraId="1672B4D6" w14:textId="77777777" w:rsidR="00AB3B44" w:rsidRDefault="00000000">
      <w:pPr>
        <w:spacing w:line="360" w:lineRule="auto"/>
        <w:ind w:leftChars="106" w:left="223" w:firstLineChars="197" w:firstLine="414"/>
        <w:rPr>
          <w:rFonts w:ascii="宋体" w:hAnsi="宋体" w:hint="eastAsia"/>
          <w:szCs w:val="21"/>
          <w:u w:val="single"/>
        </w:rPr>
      </w:pPr>
      <w:r>
        <w:rPr>
          <w:rFonts w:ascii="宋体" w:hAnsi="宋体" w:hint="eastAsia"/>
          <w:szCs w:val="21"/>
        </w:rPr>
        <w:t>账号/行号：</w:t>
      </w:r>
    </w:p>
    <w:p w14:paraId="49902805" w14:textId="77777777" w:rsidR="00AB3B44" w:rsidRDefault="00AB3B44">
      <w:pPr>
        <w:spacing w:line="360" w:lineRule="auto"/>
        <w:ind w:leftChars="1206" w:left="2533" w:firstLineChars="197" w:firstLine="414"/>
        <w:rPr>
          <w:rFonts w:ascii="宋体" w:hAnsi="宋体" w:hint="eastAsia"/>
          <w:szCs w:val="21"/>
        </w:rPr>
      </w:pPr>
    </w:p>
    <w:p w14:paraId="3A5C1D16" w14:textId="77777777" w:rsidR="00AB3B44" w:rsidRDefault="00AB3B44">
      <w:pPr>
        <w:spacing w:line="276" w:lineRule="auto"/>
        <w:ind w:leftChars="1206" w:left="2533" w:firstLineChars="197" w:firstLine="414"/>
        <w:rPr>
          <w:rFonts w:ascii="宋体" w:hAnsi="宋体" w:hint="eastAsia"/>
          <w:szCs w:val="21"/>
        </w:rPr>
      </w:pPr>
    </w:p>
    <w:p w14:paraId="7AD4A397" w14:textId="77777777" w:rsidR="00AB3B44" w:rsidRDefault="00000000">
      <w:pPr>
        <w:spacing w:before="100" w:beforeAutospacing="1" w:after="100" w:afterAutospacing="1" w:line="276" w:lineRule="auto"/>
        <w:ind w:firstLineChars="1382" w:firstLine="2902"/>
        <w:rPr>
          <w:rFonts w:ascii="宋体" w:hAnsi="宋体" w:hint="eastAsia"/>
          <w:bCs/>
          <w:szCs w:val="21"/>
          <w:u w:val="single"/>
          <w:lang w:val="zh-CN"/>
        </w:rPr>
      </w:pPr>
      <w:r>
        <w:rPr>
          <w:rFonts w:ascii="宋体" w:hAnsi="宋体" w:hint="eastAsia"/>
          <w:bCs/>
          <w:szCs w:val="21"/>
          <w:lang w:val="zh-CN"/>
        </w:rPr>
        <w:t>投标人名称（公章）：</w:t>
      </w:r>
    </w:p>
    <w:p w14:paraId="4A94C673" w14:textId="77777777" w:rsidR="00AB3B44" w:rsidRDefault="00000000">
      <w:pPr>
        <w:spacing w:before="100" w:beforeAutospacing="1" w:after="100" w:afterAutospacing="1" w:line="276" w:lineRule="auto"/>
        <w:ind w:firstLineChars="1382" w:firstLine="2902"/>
        <w:rPr>
          <w:rFonts w:ascii="宋体" w:hAnsi="宋体" w:hint="eastAsia"/>
          <w:b/>
          <w:bCs/>
          <w:szCs w:val="21"/>
          <w:u w:val="single"/>
          <w:lang w:val="zh-CN"/>
        </w:rPr>
      </w:pPr>
      <w:r>
        <w:rPr>
          <w:rFonts w:ascii="宋体" w:hAnsi="宋体" w:hint="eastAsia"/>
          <w:kern w:val="0"/>
          <w:szCs w:val="21"/>
          <w:shd w:val="clear" w:color="auto" w:fill="FFFFFF"/>
        </w:rPr>
        <w:t>法定代表人或其</w:t>
      </w:r>
      <w:r>
        <w:rPr>
          <w:rFonts w:ascii="宋体" w:hAnsi="宋体" w:hint="eastAsia"/>
          <w:bCs/>
          <w:szCs w:val="21"/>
          <w:lang w:val="zh-CN"/>
        </w:rPr>
        <w:t>授权代表（签字或盖章）：</w:t>
      </w:r>
    </w:p>
    <w:p w14:paraId="488E0783" w14:textId="77777777" w:rsidR="00AB3B44" w:rsidRDefault="00000000">
      <w:pPr>
        <w:spacing w:line="276" w:lineRule="auto"/>
        <w:ind w:firstLineChars="1400" w:firstLine="2940"/>
        <w:rPr>
          <w:rFonts w:ascii="宋体" w:hAnsi="宋体" w:hint="eastAsia"/>
          <w:color w:val="000000"/>
          <w:szCs w:val="21"/>
        </w:rPr>
      </w:pPr>
      <w:r>
        <w:rPr>
          <w:rFonts w:ascii="宋体" w:hAnsi="宋体" w:hint="eastAsia"/>
          <w:color w:val="000000"/>
          <w:szCs w:val="21"/>
        </w:rPr>
        <w:t>日期：年 月 日</w:t>
      </w:r>
    </w:p>
    <w:p w14:paraId="0BC30F59" w14:textId="77777777" w:rsidR="00AB3B44" w:rsidRDefault="00AB3B44">
      <w:pPr>
        <w:spacing w:line="276" w:lineRule="auto"/>
        <w:ind w:leftChars="1206" w:left="2533" w:firstLineChars="197" w:firstLine="414"/>
        <w:rPr>
          <w:rFonts w:ascii="宋体" w:hAnsi="宋体" w:hint="eastAsia"/>
          <w:szCs w:val="21"/>
        </w:rPr>
      </w:pPr>
    </w:p>
    <w:p w14:paraId="55308C3E" w14:textId="77777777" w:rsidR="00AB3B44" w:rsidRDefault="00000000">
      <w:pPr>
        <w:pStyle w:val="13"/>
        <w:numPr>
          <w:ilvl w:val="0"/>
          <w:numId w:val="58"/>
        </w:numPr>
        <w:spacing w:line="276" w:lineRule="auto"/>
        <w:ind w:firstLineChars="0"/>
        <w:outlineLvl w:val="2"/>
        <w:rPr>
          <w:szCs w:val="21"/>
        </w:rPr>
      </w:pPr>
      <w:r>
        <w:rPr>
          <w:kern w:val="0"/>
          <w:szCs w:val="21"/>
        </w:rPr>
        <w:br w:type="page"/>
      </w:r>
      <w:r>
        <w:rPr>
          <w:rFonts w:hint="eastAsia"/>
          <w:szCs w:val="21"/>
        </w:rPr>
        <w:lastRenderedPageBreak/>
        <w:t>报价一览表</w:t>
      </w:r>
    </w:p>
    <w:p w14:paraId="4281083B" w14:textId="77777777" w:rsidR="00AB3B44" w:rsidRDefault="00000000">
      <w:pPr>
        <w:spacing w:line="276" w:lineRule="auto"/>
        <w:jc w:val="center"/>
        <w:rPr>
          <w:rFonts w:ascii="宋体" w:hAnsi="宋体" w:hint="eastAsia"/>
          <w:b/>
          <w:szCs w:val="21"/>
        </w:rPr>
      </w:pPr>
      <w:r>
        <w:rPr>
          <w:rFonts w:ascii="宋体" w:hAnsi="宋体" w:hint="eastAsia"/>
          <w:b/>
          <w:szCs w:val="21"/>
        </w:rPr>
        <w:t>报价一览表</w:t>
      </w:r>
      <w:r>
        <w:rPr>
          <w:rFonts w:ascii="宋体" w:hAnsi="宋体" w:cs="宋体" w:hint="eastAsia"/>
          <w:color w:val="0000FF"/>
          <w:kern w:val="0"/>
          <w:szCs w:val="21"/>
        </w:rPr>
        <w:t>（货物）</w:t>
      </w:r>
    </w:p>
    <w:p w14:paraId="6B2593E0" w14:textId="77777777" w:rsidR="00AB3B44" w:rsidRDefault="00AB3B44">
      <w:pPr>
        <w:adjustRightInd w:val="0"/>
        <w:snapToGrid w:val="0"/>
        <w:spacing w:line="276" w:lineRule="auto"/>
        <w:ind w:leftChars="-128" w:left="-269" w:firstLineChars="150" w:firstLine="399"/>
        <w:jc w:val="left"/>
        <w:rPr>
          <w:rFonts w:ascii="宋体" w:hAnsi="宋体" w:hint="eastAsia"/>
          <w:spacing w:val="28"/>
          <w:szCs w:val="21"/>
        </w:rPr>
      </w:pPr>
    </w:p>
    <w:p w14:paraId="1BA6ED6A" w14:textId="77777777" w:rsidR="00AB3B44" w:rsidRDefault="00000000">
      <w:pPr>
        <w:adjustRightInd w:val="0"/>
        <w:snapToGrid w:val="0"/>
        <w:spacing w:line="276" w:lineRule="auto"/>
        <w:ind w:leftChars="-128" w:left="-269" w:firstLineChars="150" w:firstLine="399"/>
        <w:jc w:val="left"/>
        <w:rPr>
          <w:rFonts w:ascii="宋体" w:hAnsi="宋体" w:hint="eastAsia"/>
          <w:szCs w:val="21"/>
        </w:rPr>
      </w:pPr>
      <w:r>
        <w:rPr>
          <w:rFonts w:ascii="宋体" w:hAnsi="宋体" w:hint="eastAsia"/>
          <w:spacing w:val="28"/>
          <w:szCs w:val="21"/>
        </w:rPr>
        <w:t>投标人</w:t>
      </w:r>
      <w:r>
        <w:rPr>
          <w:rFonts w:ascii="宋体" w:hAnsi="宋体" w:hint="eastAsia"/>
          <w:szCs w:val="21"/>
        </w:rPr>
        <w:t>名称：</w:t>
      </w:r>
    </w:p>
    <w:p w14:paraId="4651E283" w14:textId="77777777" w:rsidR="00AB3B44" w:rsidRDefault="00000000">
      <w:pPr>
        <w:adjustRightInd w:val="0"/>
        <w:snapToGrid w:val="0"/>
        <w:spacing w:line="276" w:lineRule="auto"/>
        <w:ind w:leftChars="-128" w:left="-269" w:firstLineChars="150" w:firstLine="399"/>
        <w:jc w:val="left"/>
        <w:rPr>
          <w:rFonts w:ascii="宋体" w:hAnsi="宋体" w:hint="eastAsia"/>
          <w:szCs w:val="21"/>
        </w:rPr>
      </w:pPr>
      <w:r>
        <w:rPr>
          <w:rFonts w:ascii="宋体" w:hAnsi="宋体" w:hint="eastAsia"/>
          <w:spacing w:val="28"/>
          <w:szCs w:val="21"/>
        </w:rPr>
        <w:t>项目编号/包号</w:t>
      </w:r>
      <w:r>
        <w:rPr>
          <w:rFonts w:ascii="宋体" w:hAnsi="宋体" w:hint="eastAsia"/>
          <w:szCs w:val="21"/>
        </w:rPr>
        <w:t>：</w:t>
      </w:r>
    </w:p>
    <w:p w14:paraId="6DEECADB" w14:textId="77777777" w:rsidR="00AB3B44" w:rsidRDefault="00000000">
      <w:pPr>
        <w:adjustRightInd w:val="0"/>
        <w:snapToGrid w:val="0"/>
        <w:spacing w:line="276" w:lineRule="auto"/>
        <w:ind w:leftChars="-128" w:left="-269" w:firstLineChars="200" w:firstLine="420"/>
        <w:jc w:val="left"/>
        <w:rPr>
          <w:rFonts w:ascii="宋体" w:hAnsi="宋体" w:hint="eastAsia"/>
          <w:szCs w:val="21"/>
        </w:rPr>
      </w:pPr>
      <w:r>
        <w:rPr>
          <w:rFonts w:ascii="宋体" w:hAnsi="宋体" w:hint="eastAsia"/>
          <w:szCs w:val="21"/>
          <w:lang w:val="zh-CN"/>
        </w:rPr>
        <w:t>项目名称：</w:t>
      </w:r>
    </w:p>
    <w:tbl>
      <w:tblPr>
        <w:tblW w:w="9238" w:type="dxa"/>
        <w:tblBorders>
          <w:top w:val="single" w:sz="4" w:space="0" w:color="auto"/>
          <w:left w:val="single" w:sz="4" w:space="0" w:color="auto"/>
          <w:bottom w:val="sing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200"/>
        <w:gridCol w:w="1661"/>
        <w:gridCol w:w="2865"/>
        <w:gridCol w:w="3512"/>
      </w:tblGrid>
      <w:tr w:rsidR="00AB3B44" w14:paraId="500B4A42" w14:textId="77777777">
        <w:trPr>
          <w:trHeight w:val="497"/>
        </w:trPr>
        <w:tc>
          <w:tcPr>
            <w:tcW w:w="1200" w:type="dxa"/>
            <w:tcBorders>
              <w:top w:val="single" w:sz="4" w:space="0" w:color="auto"/>
              <w:left w:val="single" w:sz="4" w:space="0" w:color="auto"/>
              <w:bottom w:val="single" w:sz="4" w:space="0" w:color="auto"/>
              <w:right w:val="single" w:sz="4" w:space="0" w:color="auto"/>
            </w:tcBorders>
            <w:shd w:val="pct10" w:color="auto" w:fill="auto"/>
            <w:vAlign w:val="center"/>
          </w:tcPr>
          <w:p w14:paraId="2E3A9522" w14:textId="77777777" w:rsidR="00AB3B44" w:rsidRDefault="00000000">
            <w:pPr>
              <w:spacing w:line="276" w:lineRule="auto"/>
              <w:jc w:val="center"/>
              <w:rPr>
                <w:rFonts w:ascii="宋体" w:hAnsi="宋体" w:hint="eastAsia"/>
                <w:szCs w:val="21"/>
              </w:rPr>
            </w:pPr>
            <w:r>
              <w:rPr>
                <w:rFonts w:ascii="宋体" w:hAnsi="宋体" w:hint="eastAsia"/>
                <w:szCs w:val="21"/>
              </w:rPr>
              <w:t>序号</w:t>
            </w:r>
          </w:p>
        </w:tc>
        <w:tc>
          <w:tcPr>
            <w:tcW w:w="4526" w:type="dxa"/>
            <w:gridSpan w:val="2"/>
            <w:tcBorders>
              <w:top w:val="single" w:sz="4" w:space="0" w:color="auto"/>
              <w:left w:val="single" w:sz="4" w:space="0" w:color="auto"/>
              <w:bottom w:val="single" w:sz="4" w:space="0" w:color="auto"/>
              <w:right w:val="single" w:sz="4" w:space="0" w:color="auto"/>
            </w:tcBorders>
            <w:shd w:val="pct10" w:color="auto" w:fill="auto"/>
            <w:vAlign w:val="center"/>
          </w:tcPr>
          <w:p w14:paraId="1877FCA4" w14:textId="77777777" w:rsidR="00AB3B44" w:rsidRDefault="00000000">
            <w:pPr>
              <w:spacing w:line="276" w:lineRule="auto"/>
              <w:jc w:val="center"/>
              <w:rPr>
                <w:rFonts w:ascii="宋体" w:hAnsi="宋体" w:hint="eastAsia"/>
                <w:szCs w:val="21"/>
              </w:rPr>
            </w:pPr>
            <w:r>
              <w:rPr>
                <w:rFonts w:ascii="宋体" w:hAnsi="宋体" w:hint="eastAsia"/>
                <w:szCs w:val="21"/>
              </w:rPr>
              <w:t>项目</w:t>
            </w:r>
          </w:p>
        </w:tc>
        <w:tc>
          <w:tcPr>
            <w:tcW w:w="3512" w:type="dxa"/>
            <w:tcBorders>
              <w:top w:val="single" w:sz="4" w:space="0" w:color="auto"/>
              <w:left w:val="single" w:sz="4" w:space="0" w:color="auto"/>
              <w:bottom w:val="single" w:sz="4" w:space="0" w:color="auto"/>
              <w:right w:val="single" w:sz="4" w:space="0" w:color="auto"/>
            </w:tcBorders>
            <w:shd w:val="pct10" w:color="auto" w:fill="auto"/>
            <w:vAlign w:val="center"/>
          </w:tcPr>
          <w:p w14:paraId="4E23D766" w14:textId="77777777" w:rsidR="00AB3B44" w:rsidRDefault="00000000">
            <w:pPr>
              <w:spacing w:line="276" w:lineRule="auto"/>
              <w:jc w:val="center"/>
              <w:rPr>
                <w:rFonts w:ascii="宋体" w:hAnsi="宋体" w:hint="eastAsia"/>
                <w:szCs w:val="21"/>
              </w:rPr>
            </w:pPr>
            <w:r>
              <w:rPr>
                <w:rFonts w:ascii="宋体" w:hAnsi="宋体" w:hint="eastAsia"/>
                <w:szCs w:val="21"/>
              </w:rPr>
              <w:t>内容</w:t>
            </w:r>
          </w:p>
        </w:tc>
      </w:tr>
      <w:tr w:rsidR="00AB3B44" w14:paraId="6C33C989" w14:textId="77777777">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5C2C9686" w14:textId="77777777" w:rsidR="00AB3B44" w:rsidRDefault="00000000">
            <w:pPr>
              <w:spacing w:line="276" w:lineRule="auto"/>
              <w:jc w:val="center"/>
              <w:rPr>
                <w:rFonts w:ascii="宋体" w:hAnsi="宋体" w:hint="eastAsia"/>
                <w:szCs w:val="21"/>
              </w:rPr>
            </w:pPr>
            <w:r>
              <w:rPr>
                <w:rFonts w:ascii="宋体" w:hAnsi="宋体" w:hint="eastAsia"/>
                <w:szCs w:val="21"/>
              </w:rPr>
              <w:t>1</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359776A3" w14:textId="77777777" w:rsidR="00AB3B44" w:rsidRDefault="00000000">
            <w:pPr>
              <w:spacing w:line="276" w:lineRule="auto"/>
              <w:jc w:val="center"/>
              <w:rPr>
                <w:rFonts w:ascii="宋体" w:hAnsi="宋体" w:hint="eastAsia"/>
                <w:szCs w:val="21"/>
              </w:rPr>
            </w:pPr>
            <w:r>
              <w:rPr>
                <w:rFonts w:ascii="宋体" w:hAnsi="宋体" w:hint="eastAsia"/>
                <w:szCs w:val="21"/>
              </w:rPr>
              <w:t>投标报价（小写）</w:t>
            </w:r>
          </w:p>
        </w:tc>
        <w:tc>
          <w:tcPr>
            <w:tcW w:w="3512" w:type="dxa"/>
            <w:tcBorders>
              <w:top w:val="single" w:sz="4" w:space="0" w:color="auto"/>
              <w:left w:val="single" w:sz="4" w:space="0" w:color="auto"/>
              <w:bottom w:val="single" w:sz="4" w:space="0" w:color="auto"/>
              <w:right w:val="single" w:sz="4" w:space="0" w:color="auto"/>
            </w:tcBorders>
            <w:vAlign w:val="center"/>
          </w:tcPr>
          <w:p w14:paraId="0EAF0A88" w14:textId="77777777" w:rsidR="00AB3B44" w:rsidRDefault="00AB3B44">
            <w:pPr>
              <w:spacing w:line="276" w:lineRule="auto"/>
              <w:ind w:left="-38"/>
              <w:jc w:val="center"/>
              <w:rPr>
                <w:rFonts w:ascii="宋体" w:hAnsi="宋体" w:hint="eastAsia"/>
                <w:szCs w:val="21"/>
              </w:rPr>
            </w:pPr>
          </w:p>
        </w:tc>
      </w:tr>
      <w:tr w:rsidR="00AB3B44" w14:paraId="23196FFA" w14:textId="77777777">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19C78D93" w14:textId="77777777" w:rsidR="00AB3B44" w:rsidRDefault="00000000">
            <w:pPr>
              <w:spacing w:line="276" w:lineRule="auto"/>
              <w:jc w:val="center"/>
              <w:rPr>
                <w:rFonts w:ascii="宋体" w:hAnsi="宋体" w:hint="eastAsia"/>
                <w:szCs w:val="21"/>
              </w:rPr>
            </w:pPr>
            <w:r>
              <w:rPr>
                <w:rFonts w:ascii="宋体" w:hAnsi="宋体" w:hint="eastAsia"/>
                <w:szCs w:val="21"/>
              </w:rPr>
              <w:t>2</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178EFD2C" w14:textId="77777777" w:rsidR="00AB3B44" w:rsidRDefault="00000000">
            <w:pPr>
              <w:spacing w:line="276" w:lineRule="auto"/>
              <w:jc w:val="center"/>
              <w:rPr>
                <w:rFonts w:ascii="宋体" w:hAnsi="宋体" w:hint="eastAsia"/>
                <w:szCs w:val="21"/>
              </w:rPr>
            </w:pPr>
            <w:r>
              <w:rPr>
                <w:rFonts w:ascii="宋体" w:hAnsi="宋体" w:hint="eastAsia"/>
                <w:szCs w:val="21"/>
              </w:rPr>
              <w:t>投标报价（大写）</w:t>
            </w:r>
          </w:p>
        </w:tc>
        <w:tc>
          <w:tcPr>
            <w:tcW w:w="3512" w:type="dxa"/>
            <w:tcBorders>
              <w:top w:val="single" w:sz="4" w:space="0" w:color="auto"/>
              <w:left w:val="single" w:sz="4" w:space="0" w:color="auto"/>
              <w:bottom w:val="single" w:sz="4" w:space="0" w:color="auto"/>
              <w:right w:val="single" w:sz="4" w:space="0" w:color="auto"/>
            </w:tcBorders>
            <w:vAlign w:val="center"/>
          </w:tcPr>
          <w:p w14:paraId="6393405F" w14:textId="77777777" w:rsidR="00AB3B44" w:rsidRDefault="00AB3B44">
            <w:pPr>
              <w:spacing w:line="276" w:lineRule="auto"/>
              <w:ind w:left="-38"/>
              <w:jc w:val="center"/>
              <w:rPr>
                <w:rFonts w:ascii="宋体" w:hAnsi="宋体" w:hint="eastAsia"/>
                <w:szCs w:val="21"/>
              </w:rPr>
            </w:pPr>
          </w:p>
        </w:tc>
      </w:tr>
      <w:tr w:rsidR="00AB3B44" w14:paraId="31F04BDC" w14:textId="77777777">
        <w:trPr>
          <w:trHeight w:val="494"/>
        </w:trPr>
        <w:tc>
          <w:tcPr>
            <w:tcW w:w="1200" w:type="dxa"/>
            <w:vMerge w:val="restart"/>
            <w:tcBorders>
              <w:top w:val="single" w:sz="4" w:space="0" w:color="auto"/>
              <w:left w:val="single" w:sz="4" w:space="0" w:color="auto"/>
              <w:right w:val="single" w:sz="4" w:space="0" w:color="auto"/>
            </w:tcBorders>
            <w:vAlign w:val="center"/>
          </w:tcPr>
          <w:p w14:paraId="21E9A024" w14:textId="77777777" w:rsidR="00AB3B44" w:rsidRDefault="00000000">
            <w:pPr>
              <w:spacing w:line="276" w:lineRule="auto"/>
              <w:jc w:val="center"/>
              <w:rPr>
                <w:rFonts w:ascii="宋体" w:hAnsi="宋体" w:hint="eastAsia"/>
                <w:szCs w:val="21"/>
              </w:rPr>
            </w:pPr>
            <w:r>
              <w:rPr>
                <w:rFonts w:ascii="宋体" w:hAnsi="宋体" w:hint="eastAsia"/>
                <w:szCs w:val="21"/>
              </w:rPr>
              <w:t>3</w:t>
            </w:r>
          </w:p>
        </w:tc>
        <w:tc>
          <w:tcPr>
            <w:tcW w:w="1661" w:type="dxa"/>
            <w:vMerge w:val="restart"/>
            <w:tcBorders>
              <w:top w:val="single" w:sz="4" w:space="0" w:color="auto"/>
              <w:left w:val="single" w:sz="4" w:space="0" w:color="auto"/>
              <w:right w:val="single" w:sz="4" w:space="0" w:color="auto"/>
            </w:tcBorders>
            <w:vAlign w:val="center"/>
          </w:tcPr>
          <w:p w14:paraId="1AB14226" w14:textId="77777777" w:rsidR="00AB3B44" w:rsidRDefault="00000000">
            <w:pPr>
              <w:spacing w:line="276" w:lineRule="auto"/>
              <w:jc w:val="center"/>
              <w:rPr>
                <w:rFonts w:ascii="宋体" w:hAnsi="宋体" w:hint="eastAsia"/>
                <w:b/>
                <w:bCs/>
                <w:szCs w:val="21"/>
              </w:rPr>
            </w:pPr>
            <w:r>
              <w:rPr>
                <w:rFonts w:ascii="宋体" w:hAnsi="宋体" w:hint="eastAsia"/>
                <w:b/>
                <w:bCs/>
                <w:szCs w:val="21"/>
              </w:rPr>
              <w:t>核心产品</w:t>
            </w:r>
          </w:p>
          <w:p w14:paraId="1D4360B5" w14:textId="77777777" w:rsidR="00AB3B44" w:rsidRDefault="00000000">
            <w:pPr>
              <w:spacing w:line="276" w:lineRule="auto"/>
              <w:jc w:val="center"/>
              <w:rPr>
                <w:rFonts w:ascii="宋体" w:hAnsi="宋体" w:hint="eastAsia"/>
                <w:szCs w:val="21"/>
              </w:rPr>
            </w:pPr>
            <w:r>
              <w:rPr>
                <w:rFonts w:ascii="宋体" w:hAnsi="宋体" w:hint="eastAsia"/>
                <w:szCs w:val="21"/>
              </w:rPr>
              <w:t>（如有）</w:t>
            </w:r>
          </w:p>
        </w:tc>
        <w:tc>
          <w:tcPr>
            <w:tcW w:w="2865" w:type="dxa"/>
            <w:tcBorders>
              <w:top w:val="single" w:sz="4" w:space="0" w:color="auto"/>
              <w:left w:val="single" w:sz="4" w:space="0" w:color="auto"/>
              <w:bottom w:val="single" w:sz="4" w:space="0" w:color="auto"/>
              <w:right w:val="single" w:sz="4" w:space="0" w:color="auto"/>
            </w:tcBorders>
            <w:vAlign w:val="center"/>
          </w:tcPr>
          <w:p w14:paraId="3CE1BC5F" w14:textId="77777777" w:rsidR="00AB3B44" w:rsidRDefault="00000000">
            <w:pPr>
              <w:spacing w:line="276" w:lineRule="auto"/>
              <w:jc w:val="center"/>
              <w:rPr>
                <w:rFonts w:ascii="宋体" w:hAnsi="宋体" w:hint="eastAsia"/>
                <w:szCs w:val="21"/>
              </w:rPr>
            </w:pPr>
            <w:r>
              <w:rPr>
                <w:rFonts w:ascii="宋体" w:hAnsi="宋体" w:hint="eastAsia"/>
                <w:szCs w:val="21"/>
              </w:rPr>
              <w:t>货物名称</w:t>
            </w:r>
          </w:p>
        </w:tc>
        <w:tc>
          <w:tcPr>
            <w:tcW w:w="3512" w:type="dxa"/>
            <w:tcBorders>
              <w:top w:val="single" w:sz="4" w:space="0" w:color="auto"/>
              <w:left w:val="single" w:sz="4" w:space="0" w:color="auto"/>
              <w:bottom w:val="single" w:sz="4" w:space="0" w:color="auto"/>
              <w:right w:val="single" w:sz="4" w:space="0" w:color="auto"/>
            </w:tcBorders>
            <w:vAlign w:val="center"/>
          </w:tcPr>
          <w:p w14:paraId="3B046054" w14:textId="77777777" w:rsidR="00AB3B44" w:rsidRDefault="00AB3B44">
            <w:pPr>
              <w:spacing w:line="276" w:lineRule="auto"/>
              <w:ind w:left="-38"/>
              <w:jc w:val="center"/>
              <w:rPr>
                <w:rFonts w:ascii="宋体" w:hAnsi="宋体" w:hint="eastAsia"/>
                <w:szCs w:val="21"/>
              </w:rPr>
            </w:pPr>
          </w:p>
        </w:tc>
      </w:tr>
      <w:tr w:rsidR="00AB3B44" w14:paraId="54BB7EDD" w14:textId="77777777">
        <w:trPr>
          <w:trHeight w:val="494"/>
        </w:trPr>
        <w:tc>
          <w:tcPr>
            <w:tcW w:w="1200" w:type="dxa"/>
            <w:vMerge/>
            <w:tcBorders>
              <w:left w:val="single" w:sz="4" w:space="0" w:color="auto"/>
              <w:right w:val="single" w:sz="4" w:space="0" w:color="auto"/>
            </w:tcBorders>
            <w:vAlign w:val="center"/>
          </w:tcPr>
          <w:p w14:paraId="6A9B0C7D" w14:textId="77777777" w:rsidR="00AB3B44" w:rsidRDefault="00AB3B44">
            <w:pPr>
              <w:spacing w:line="276" w:lineRule="auto"/>
              <w:jc w:val="center"/>
              <w:rPr>
                <w:rFonts w:ascii="宋体" w:hAnsi="宋体" w:hint="eastAsia"/>
                <w:szCs w:val="21"/>
              </w:rPr>
            </w:pPr>
          </w:p>
        </w:tc>
        <w:tc>
          <w:tcPr>
            <w:tcW w:w="1661" w:type="dxa"/>
            <w:vMerge/>
            <w:tcBorders>
              <w:left w:val="single" w:sz="4" w:space="0" w:color="auto"/>
              <w:right w:val="single" w:sz="4" w:space="0" w:color="auto"/>
            </w:tcBorders>
            <w:vAlign w:val="center"/>
          </w:tcPr>
          <w:p w14:paraId="593B01E2" w14:textId="77777777" w:rsidR="00AB3B44" w:rsidRDefault="00AB3B44">
            <w:pPr>
              <w:spacing w:line="276" w:lineRule="auto"/>
              <w:jc w:val="center"/>
              <w:rPr>
                <w:rFonts w:ascii="宋体" w:hAnsi="宋体" w:hint="eastAsia"/>
                <w:szCs w:val="21"/>
              </w:rPr>
            </w:pPr>
          </w:p>
        </w:tc>
        <w:tc>
          <w:tcPr>
            <w:tcW w:w="2865" w:type="dxa"/>
            <w:tcBorders>
              <w:top w:val="single" w:sz="4" w:space="0" w:color="auto"/>
              <w:left w:val="single" w:sz="4" w:space="0" w:color="auto"/>
              <w:bottom w:val="single" w:sz="4" w:space="0" w:color="auto"/>
              <w:right w:val="single" w:sz="4" w:space="0" w:color="auto"/>
            </w:tcBorders>
            <w:vAlign w:val="center"/>
          </w:tcPr>
          <w:p w14:paraId="47C41936" w14:textId="77777777" w:rsidR="00AB3B44" w:rsidRDefault="00000000">
            <w:pPr>
              <w:adjustRightInd w:val="0"/>
              <w:snapToGrid w:val="0"/>
              <w:spacing w:line="276" w:lineRule="auto"/>
              <w:jc w:val="center"/>
              <w:rPr>
                <w:rFonts w:ascii="宋体" w:hAnsi="宋体" w:hint="eastAsia"/>
                <w:szCs w:val="21"/>
              </w:rPr>
            </w:pPr>
            <w:r>
              <w:rPr>
                <w:rFonts w:ascii="宋体" w:hAnsi="宋体" w:hint="eastAsia"/>
                <w:szCs w:val="21"/>
              </w:rPr>
              <w:t>制造商名称/国别(地区)</w:t>
            </w:r>
          </w:p>
        </w:tc>
        <w:tc>
          <w:tcPr>
            <w:tcW w:w="3512" w:type="dxa"/>
            <w:tcBorders>
              <w:top w:val="single" w:sz="4" w:space="0" w:color="auto"/>
              <w:left w:val="single" w:sz="4" w:space="0" w:color="auto"/>
              <w:bottom w:val="single" w:sz="4" w:space="0" w:color="auto"/>
              <w:right w:val="single" w:sz="4" w:space="0" w:color="auto"/>
            </w:tcBorders>
            <w:vAlign w:val="center"/>
          </w:tcPr>
          <w:p w14:paraId="49080BDA" w14:textId="77777777" w:rsidR="00AB3B44" w:rsidRDefault="00AB3B44">
            <w:pPr>
              <w:spacing w:line="276" w:lineRule="auto"/>
              <w:ind w:left="-38"/>
              <w:jc w:val="center"/>
              <w:rPr>
                <w:rFonts w:ascii="宋体" w:hAnsi="宋体" w:hint="eastAsia"/>
                <w:szCs w:val="21"/>
              </w:rPr>
            </w:pPr>
          </w:p>
        </w:tc>
      </w:tr>
      <w:tr w:rsidR="00AB3B44" w14:paraId="0779C4CC" w14:textId="77777777">
        <w:trPr>
          <w:trHeight w:val="494"/>
        </w:trPr>
        <w:tc>
          <w:tcPr>
            <w:tcW w:w="1200" w:type="dxa"/>
            <w:vMerge/>
            <w:tcBorders>
              <w:left w:val="single" w:sz="4" w:space="0" w:color="auto"/>
              <w:right w:val="single" w:sz="4" w:space="0" w:color="auto"/>
            </w:tcBorders>
            <w:vAlign w:val="center"/>
          </w:tcPr>
          <w:p w14:paraId="37FEC7DE" w14:textId="77777777" w:rsidR="00AB3B44" w:rsidRDefault="00AB3B44">
            <w:pPr>
              <w:spacing w:line="276" w:lineRule="auto"/>
              <w:jc w:val="center"/>
              <w:rPr>
                <w:rFonts w:ascii="宋体" w:hAnsi="宋体" w:hint="eastAsia"/>
                <w:szCs w:val="21"/>
              </w:rPr>
            </w:pPr>
          </w:p>
        </w:tc>
        <w:tc>
          <w:tcPr>
            <w:tcW w:w="1661" w:type="dxa"/>
            <w:vMerge/>
            <w:tcBorders>
              <w:left w:val="single" w:sz="4" w:space="0" w:color="auto"/>
              <w:right w:val="single" w:sz="4" w:space="0" w:color="auto"/>
            </w:tcBorders>
            <w:vAlign w:val="center"/>
          </w:tcPr>
          <w:p w14:paraId="4446527C" w14:textId="77777777" w:rsidR="00AB3B44" w:rsidRDefault="00AB3B44">
            <w:pPr>
              <w:spacing w:line="276" w:lineRule="auto"/>
              <w:jc w:val="center"/>
              <w:rPr>
                <w:rFonts w:ascii="宋体" w:hAnsi="宋体" w:hint="eastAsia"/>
                <w:szCs w:val="21"/>
              </w:rPr>
            </w:pPr>
          </w:p>
        </w:tc>
        <w:tc>
          <w:tcPr>
            <w:tcW w:w="2865" w:type="dxa"/>
            <w:tcBorders>
              <w:top w:val="single" w:sz="4" w:space="0" w:color="auto"/>
              <w:left w:val="single" w:sz="4" w:space="0" w:color="auto"/>
              <w:bottom w:val="single" w:sz="4" w:space="0" w:color="auto"/>
              <w:right w:val="single" w:sz="4" w:space="0" w:color="auto"/>
            </w:tcBorders>
            <w:vAlign w:val="center"/>
          </w:tcPr>
          <w:p w14:paraId="58D739C9" w14:textId="77777777" w:rsidR="00AB3B44" w:rsidRDefault="00000000">
            <w:pPr>
              <w:spacing w:line="276" w:lineRule="auto"/>
              <w:jc w:val="center"/>
              <w:rPr>
                <w:rFonts w:ascii="宋体" w:hAnsi="宋体" w:hint="eastAsia"/>
                <w:szCs w:val="21"/>
              </w:rPr>
            </w:pPr>
            <w:r>
              <w:rPr>
                <w:rFonts w:ascii="宋体" w:hAnsi="宋体" w:hint="eastAsia"/>
                <w:szCs w:val="21"/>
              </w:rPr>
              <w:t>规格型号</w:t>
            </w:r>
          </w:p>
        </w:tc>
        <w:tc>
          <w:tcPr>
            <w:tcW w:w="3512" w:type="dxa"/>
            <w:tcBorders>
              <w:top w:val="single" w:sz="4" w:space="0" w:color="auto"/>
              <w:left w:val="single" w:sz="4" w:space="0" w:color="auto"/>
              <w:bottom w:val="single" w:sz="4" w:space="0" w:color="auto"/>
              <w:right w:val="single" w:sz="4" w:space="0" w:color="auto"/>
            </w:tcBorders>
            <w:vAlign w:val="center"/>
          </w:tcPr>
          <w:p w14:paraId="53D0AC95" w14:textId="77777777" w:rsidR="00AB3B44" w:rsidRDefault="00AB3B44">
            <w:pPr>
              <w:spacing w:line="276" w:lineRule="auto"/>
              <w:ind w:left="-38"/>
              <w:jc w:val="center"/>
              <w:rPr>
                <w:rFonts w:ascii="宋体" w:hAnsi="宋体" w:hint="eastAsia"/>
                <w:szCs w:val="21"/>
              </w:rPr>
            </w:pPr>
          </w:p>
        </w:tc>
      </w:tr>
      <w:tr w:rsidR="00AB3B44" w14:paraId="5F62001A" w14:textId="77777777">
        <w:trPr>
          <w:trHeight w:val="494"/>
        </w:trPr>
        <w:tc>
          <w:tcPr>
            <w:tcW w:w="1200" w:type="dxa"/>
            <w:vMerge/>
            <w:tcBorders>
              <w:left w:val="single" w:sz="4" w:space="0" w:color="auto"/>
              <w:right w:val="single" w:sz="4" w:space="0" w:color="auto"/>
            </w:tcBorders>
            <w:vAlign w:val="center"/>
          </w:tcPr>
          <w:p w14:paraId="657F7277" w14:textId="77777777" w:rsidR="00AB3B44" w:rsidRDefault="00AB3B44">
            <w:pPr>
              <w:spacing w:line="276" w:lineRule="auto"/>
              <w:jc w:val="center"/>
              <w:rPr>
                <w:rFonts w:ascii="宋体" w:hAnsi="宋体" w:hint="eastAsia"/>
                <w:szCs w:val="21"/>
              </w:rPr>
            </w:pPr>
          </w:p>
        </w:tc>
        <w:tc>
          <w:tcPr>
            <w:tcW w:w="1661" w:type="dxa"/>
            <w:vMerge/>
            <w:tcBorders>
              <w:left w:val="single" w:sz="4" w:space="0" w:color="auto"/>
              <w:right w:val="single" w:sz="4" w:space="0" w:color="auto"/>
            </w:tcBorders>
            <w:vAlign w:val="center"/>
          </w:tcPr>
          <w:p w14:paraId="65572D73" w14:textId="77777777" w:rsidR="00AB3B44" w:rsidRDefault="00AB3B44">
            <w:pPr>
              <w:spacing w:line="276" w:lineRule="auto"/>
              <w:jc w:val="center"/>
              <w:rPr>
                <w:rFonts w:ascii="宋体" w:hAnsi="宋体" w:hint="eastAsia"/>
                <w:szCs w:val="21"/>
              </w:rPr>
            </w:pPr>
          </w:p>
        </w:tc>
        <w:tc>
          <w:tcPr>
            <w:tcW w:w="2865" w:type="dxa"/>
            <w:tcBorders>
              <w:top w:val="single" w:sz="4" w:space="0" w:color="auto"/>
              <w:left w:val="single" w:sz="4" w:space="0" w:color="auto"/>
              <w:bottom w:val="single" w:sz="4" w:space="0" w:color="auto"/>
              <w:right w:val="single" w:sz="4" w:space="0" w:color="auto"/>
            </w:tcBorders>
            <w:vAlign w:val="center"/>
          </w:tcPr>
          <w:p w14:paraId="5C777608" w14:textId="77777777" w:rsidR="00AB3B44" w:rsidRDefault="00000000">
            <w:pPr>
              <w:spacing w:line="276" w:lineRule="auto"/>
              <w:jc w:val="center"/>
              <w:rPr>
                <w:rFonts w:ascii="宋体" w:hAnsi="宋体" w:hint="eastAsia"/>
                <w:szCs w:val="21"/>
              </w:rPr>
            </w:pPr>
            <w:r>
              <w:rPr>
                <w:rFonts w:ascii="宋体" w:hAnsi="宋体" w:hint="eastAsia"/>
                <w:szCs w:val="21"/>
              </w:rPr>
              <w:t>数量</w:t>
            </w:r>
          </w:p>
        </w:tc>
        <w:tc>
          <w:tcPr>
            <w:tcW w:w="3512" w:type="dxa"/>
            <w:tcBorders>
              <w:top w:val="single" w:sz="4" w:space="0" w:color="auto"/>
              <w:left w:val="single" w:sz="4" w:space="0" w:color="auto"/>
              <w:bottom w:val="single" w:sz="4" w:space="0" w:color="auto"/>
              <w:right w:val="single" w:sz="4" w:space="0" w:color="auto"/>
            </w:tcBorders>
            <w:vAlign w:val="center"/>
          </w:tcPr>
          <w:p w14:paraId="6DF80844" w14:textId="77777777" w:rsidR="00AB3B44" w:rsidRDefault="00AB3B44">
            <w:pPr>
              <w:spacing w:line="276" w:lineRule="auto"/>
              <w:ind w:left="-38"/>
              <w:jc w:val="center"/>
              <w:rPr>
                <w:rFonts w:ascii="宋体" w:hAnsi="宋体" w:hint="eastAsia"/>
                <w:szCs w:val="21"/>
              </w:rPr>
            </w:pPr>
          </w:p>
        </w:tc>
      </w:tr>
      <w:tr w:rsidR="00AB3B44" w14:paraId="6EEEE1C0" w14:textId="77777777">
        <w:trPr>
          <w:trHeight w:val="494"/>
        </w:trPr>
        <w:tc>
          <w:tcPr>
            <w:tcW w:w="1200" w:type="dxa"/>
            <w:vMerge/>
            <w:tcBorders>
              <w:left w:val="single" w:sz="4" w:space="0" w:color="auto"/>
              <w:bottom w:val="single" w:sz="4" w:space="0" w:color="auto"/>
              <w:right w:val="single" w:sz="4" w:space="0" w:color="auto"/>
            </w:tcBorders>
            <w:vAlign w:val="center"/>
          </w:tcPr>
          <w:p w14:paraId="4DAAD8C2" w14:textId="77777777" w:rsidR="00AB3B44" w:rsidRDefault="00AB3B44">
            <w:pPr>
              <w:spacing w:line="276" w:lineRule="auto"/>
              <w:jc w:val="center"/>
              <w:rPr>
                <w:rFonts w:ascii="宋体" w:hAnsi="宋体" w:hint="eastAsia"/>
                <w:szCs w:val="21"/>
              </w:rPr>
            </w:pPr>
          </w:p>
        </w:tc>
        <w:tc>
          <w:tcPr>
            <w:tcW w:w="1661" w:type="dxa"/>
            <w:vMerge/>
            <w:tcBorders>
              <w:left w:val="single" w:sz="4" w:space="0" w:color="auto"/>
              <w:bottom w:val="single" w:sz="4" w:space="0" w:color="auto"/>
              <w:right w:val="single" w:sz="4" w:space="0" w:color="auto"/>
            </w:tcBorders>
            <w:vAlign w:val="center"/>
          </w:tcPr>
          <w:p w14:paraId="2E4A7939" w14:textId="77777777" w:rsidR="00AB3B44" w:rsidRDefault="00AB3B44">
            <w:pPr>
              <w:spacing w:line="276" w:lineRule="auto"/>
              <w:jc w:val="center"/>
              <w:rPr>
                <w:rFonts w:ascii="宋体" w:hAnsi="宋体" w:hint="eastAsia"/>
                <w:szCs w:val="21"/>
              </w:rPr>
            </w:pPr>
          </w:p>
        </w:tc>
        <w:tc>
          <w:tcPr>
            <w:tcW w:w="2865" w:type="dxa"/>
            <w:tcBorders>
              <w:top w:val="single" w:sz="4" w:space="0" w:color="auto"/>
              <w:left w:val="single" w:sz="4" w:space="0" w:color="auto"/>
              <w:bottom w:val="single" w:sz="4" w:space="0" w:color="auto"/>
              <w:right w:val="single" w:sz="4" w:space="0" w:color="auto"/>
            </w:tcBorders>
            <w:vAlign w:val="center"/>
          </w:tcPr>
          <w:p w14:paraId="7A194503" w14:textId="77777777" w:rsidR="00AB3B44" w:rsidRDefault="00000000">
            <w:pPr>
              <w:spacing w:line="276" w:lineRule="auto"/>
              <w:jc w:val="center"/>
              <w:rPr>
                <w:rFonts w:ascii="宋体" w:hAnsi="宋体" w:hint="eastAsia"/>
                <w:szCs w:val="21"/>
              </w:rPr>
            </w:pPr>
            <w:r>
              <w:rPr>
                <w:rFonts w:ascii="宋体" w:hAnsi="宋体" w:hint="eastAsia"/>
                <w:szCs w:val="21"/>
              </w:rPr>
              <w:t>单价</w:t>
            </w:r>
          </w:p>
        </w:tc>
        <w:tc>
          <w:tcPr>
            <w:tcW w:w="3512" w:type="dxa"/>
            <w:tcBorders>
              <w:top w:val="single" w:sz="4" w:space="0" w:color="auto"/>
              <w:left w:val="single" w:sz="4" w:space="0" w:color="auto"/>
              <w:bottom w:val="single" w:sz="4" w:space="0" w:color="auto"/>
              <w:right w:val="single" w:sz="4" w:space="0" w:color="auto"/>
            </w:tcBorders>
            <w:vAlign w:val="center"/>
          </w:tcPr>
          <w:p w14:paraId="367984F8" w14:textId="77777777" w:rsidR="00AB3B44" w:rsidRDefault="00AB3B44">
            <w:pPr>
              <w:spacing w:line="276" w:lineRule="auto"/>
              <w:ind w:left="-38"/>
              <w:jc w:val="center"/>
              <w:rPr>
                <w:rFonts w:ascii="宋体" w:hAnsi="宋体" w:hint="eastAsia"/>
                <w:szCs w:val="21"/>
              </w:rPr>
            </w:pPr>
          </w:p>
        </w:tc>
      </w:tr>
      <w:tr w:rsidR="00AB3B44" w14:paraId="6721B060" w14:textId="77777777">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5D5783C6" w14:textId="77777777" w:rsidR="00AB3B44" w:rsidRDefault="00000000">
            <w:pPr>
              <w:spacing w:line="276" w:lineRule="auto"/>
              <w:jc w:val="center"/>
              <w:rPr>
                <w:rFonts w:ascii="宋体" w:hAnsi="宋体" w:hint="eastAsia"/>
                <w:szCs w:val="21"/>
              </w:rPr>
            </w:pPr>
            <w:r>
              <w:rPr>
                <w:rFonts w:ascii="宋体" w:hAnsi="宋体" w:hint="eastAsia"/>
                <w:szCs w:val="21"/>
              </w:rPr>
              <w:t>4</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01673B0B" w14:textId="77777777" w:rsidR="00AB3B44" w:rsidRDefault="00000000">
            <w:pPr>
              <w:spacing w:line="276" w:lineRule="auto"/>
              <w:jc w:val="center"/>
              <w:rPr>
                <w:rFonts w:ascii="宋体" w:hAnsi="宋体" w:hint="eastAsia"/>
                <w:szCs w:val="21"/>
              </w:rPr>
            </w:pPr>
            <w:r>
              <w:rPr>
                <w:rFonts w:ascii="宋体" w:hAnsi="宋体" w:hint="eastAsia"/>
                <w:szCs w:val="21"/>
              </w:rPr>
              <w:t>交货期</w:t>
            </w:r>
          </w:p>
        </w:tc>
        <w:tc>
          <w:tcPr>
            <w:tcW w:w="3512" w:type="dxa"/>
            <w:tcBorders>
              <w:top w:val="single" w:sz="4" w:space="0" w:color="auto"/>
              <w:left w:val="single" w:sz="4" w:space="0" w:color="auto"/>
              <w:bottom w:val="single" w:sz="4" w:space="0" w:color="auto"/>
              <w:right w:val="single" w:sz="4" w:space="0" w:color="auto"/>
            </w:tcBorders>
            <w:vAlign w:val="center"/>
          </w:tcPr>
          <w:p w14:paraId="7050CEFD" w14:textId="77777777" w:rsidR="00AB3B44" w:rsidRDefault="00AB3B44">
            <w:pPr>
              <w:spacing w:line="276" w:lineRule="auto"/>
              <w:ind w:left="-38"/>
              <w:jc w:val="center"/>
              <w:rPr>
                <w:rFonts w:ascii="宋体" w:hAnsi="宋体" w:hint="eastAsia"/>
                <w:szCs w:val="21"/>
              </w:rPr>
            </w:pPr>
          </w:p>
        </w:tc>
      </w:tr>
      <w:tr w:rsidR="00AB3B44" w14:paraId="4091B550" w14:textId="77777777">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127850FB" w14:textId="77777777" w:rsidR="00AB3B44" w:rsidRDefault="00000000">
            <w:pPr>
              <w:spacing w:line="276" w:lineRule="auto"/>
              <w:jc w:val="center"/>
              <w:rPr>
                <w:rFonts w:ascii="宋体" w:hAnsi="宋体" w:hint="eastAsia"/>
                <w:szCs w:val="21"/>
              </w:rPr>
            </w:pPr>
            <w:r>
              <w:rPr>
                <w:rFonts w:ascii="宋体" w:hAnsi="宋体" w:hint="eastAsia"/>
                <w:szCs w:val="21"/>
              </w:rPr>
              <w:t>5</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2CC77B8F" w14:textId="77777777" w:rsidR="00AB3B44" w:rsidRDefault="00000000">
            <w:pPr>
              <w:spacing w:line="276" w:lineRule="auto"/>
              <w:jc w:val="center"/>
              <w:rPr>
                <w:rFonts w:ascii="宋体" w:hAnsi="宋体" w:hint="eastAsia"/>
                <w:szCs w:val="21"/>
              </w:rPr>
            </w:pPr>
            <w:r>
              <w:rPr>
                <w:rFonts w:ascii="宋体" w:hAnsi="宋体" w:hint="eastAsia"/>
                <w:szCs w:val="21"/>
              </w:rPr>
              <w:t>质保期</w:t>
            </w:r>
          </w:p>
        </w:tc>
        <w:tc>
          <w:tcPr>
            <w:tcW w:w="3512" w:type="dxa"/>
            <w:tcBorders>
              <w:top w:val="single" w:sz="4" w:space="0" w:color="auto"/>
              <w:left w:val="single" w:sz="4" w:space="0" w:color="auto"/>
              <w:bottom w:val="single" w:sz="4" w:space="0" w:color="auto"/>
              <w:right w:val="single" w:sz="4" w:space="0" w:color="auto"/>
            </w:tcBorders>
            <w:vAlign w:val="center"/>
          </w:tcPr>
          <w:p w14:paraId="7BDBF6A3" w14:textId="77777777" w:rsidR="00AB3B44" w:rsidRDefault="00AB3B44">
            <w:pPr>
              <w:spacing w:line="276" w:lineRule="auto"/>
              <w:ind w:left="-38"/>
              <w:jc w:val="center"/>
              <w:rPr>
                <w:rFonts w:ascii="宋体" w:hAnsi="宋体" w:hint="eastAsia"/>
                <w:szCs w:val="21"/>
              </w:rPr>
            </w:pPr>
          </w:p>
        </w:tc>
      </w:tr>
      <w:tr w:rsidR="00AB3B44" w14:paraId="07BB4047" w14:textId="77777777">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30E59FB2" w14:textId="77777777" w:rsidR="00AB3B44" w:rsidRDefault="00000000">
            <w:pPr>
              <w:spacing w:line="276" w:lineRule="auto"/>
              <w:jc w:val="center"/>
              <w:rPr>
                <w:rFonts w:ascii="宋体" w:hAnsi="宋体" w:hint="eastAsia"/>
                <w:szCs w:val="21"/>
              </w:rPr>
            </w:pPr>
            <w:r>
              <w:rPr>
                <w:rFonts w:ascii="宋体" w:hAnsi="宋体" w:hint="eastAsia"/>
                <w:szCs w:val="21"/>
              </w:rPr>
              <w:t>6</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742C3D23" w14:textId="77777777" w:rsidR="00AB3B44" w:rsidRDefault="00000000">
            <w:pPr>
              <w:adjustRightInd w:val="0"/>
              <w:snapToGrid w:val="0"/>
              <w:spacing w:line="276" w:lineRule="auto"/>
              <w:jc w:val="center"/>
              <w:rPr>
                <w:rFonts w:ascii="宋体" w:hAnsi="宋体" w:hint="eastAsia"/>
                <w:szCs w:val="21"/>
              </w:rPr>
            </w:pPr>
            <w:r>
              <w:rPr>
                <w:rFonts w:ascii="宋体" w:hAnsi="宋体" w:hint="eastAsia"/>
                <w:szCs w:val="21"/>
              </w:rPr>
              <w:t>投标保证金</w:t>
            </w:r>
          </w:p>
        </w:tc>
        <w:tc>
          <w:tcPr>
            <w:tcW w:w="3512" w:type="dxa"/>
            <w:tcBorders>
              <w:top w:val="single" w:sz="4" w:space="0" w:color="auto"/>
              <w:left w:val="single" w:sz="4" w:space="0" w:color="auto"/>
              <w:bottom w:val="single" w:sz="4" w:space="0" w:color="auto"/>
              <w:right w:val="single" w:sz="4" w:space="0" w:color="auto"/>
            </w:tcBorders>
            <w:vAlign w:val="center"/>
          </w:tcPr>
          <w:p w14:paraId="603260DF" w14:textId="77777777" w:rsidR="00AB3B44" w:rsidRDefault="00AB3B44">
            <w:pPr>
              <w:spacing w:line="276" w:lineRule="auto"/>
              <w:ind w:left="-38"/>
              <w:jc w:val="center"/>
              <w:rPr>
                <w:rFonts w:ascii="宋体" w:hAnsi="宋体" w:hint="eastAsia"/>
                <w:szCs w:val="21"/>
              </w:rPr>
            </w:pPr>
          </w:p>
        </w:tc>
      </w:tr>
      <w:tr w:rsidR="00AB3B44" w14:paraId="5E077D99" w14:textId="77777777">
        <w:trPr>
          <w:trHeight w:val="505"/>
        </w:trPr>
        <w:tc>
          <w:tcPr>
            <w:tcW w:w="1200" w:type="dxa"/>
            <w:tcBorders>
              <w:top w:val="single" w:sz="4" w:space="0" w:color="auto"/>
              <w:left w:val="single" w:sz="4" w:space="0" w:color="auto"/>
              <w:bottom w:val="single" w:sz="4" w:space="0" w:color="auto"/>
              <w:right w:val="single" w:sz="4" w:space="0" w:color="auto"/>
            </w:tcBorders>
            <w:vAlign w:val="center"/>
          </w:tcPr>
          <w:p w14:paraId="6CD33AB8" w14:textId="77777777" w:rsidR="00AB3B44" w:rsidRDefault="00000000">
            <w:pPr>
              <w:spacing w:line="276" w:lineRule="auto"/>
              <w:jc w:val="center"/>
              <w:rPr>
                <w:rFonts w:ascii="宋体" w:hAnsi="宋体" w:hint="eastAsia"/>
                <w:szCs w:val="21"/>
              </w:rPr>
            </w:pPr>
            <w:r>
              <w:rPr>
                <w:rFonts w:ascii="宋体" w:hAnsi="宋体"/>
                <w:szCs w:val="21"/>
              </w:rPr>
              <w:t>7</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7E808546" w14:textId="77777777" w:rsidR="00AB3B44" w:rsidRDefault="00000000">
            <w:pPr>
              <w:adjustRightInd w:val="0"/>
              <w:snapToGrid w:val="0"/>
              <w:spacing w:line="276" w:lineRule="auto"/>
              <w:jc w:val="center"/>
              <w:rPr>
                <w:rFonts w:ascii="宋体" w:hAnsi="宋体" w:hint="eastAsia"/>
                <w:szCs w:val="21"/>
              </w:rPr>
            </w:pPr>
            <w:r>
              <w:rPr>
                <w:rFonts w:ascii="宋体" w:hAnsi="宋体" w:hint="eastAsia"/>
                <w:szCs w:val="21"/>
              </w:rPr>
              <w:t>备注</w:t>
            </w:r>
          </w:p>
        </w:tc>
        <w:tc>
          <w:tcPr>
            <w:tcW w:w="3512" w:type="dxa"/>
            <w:tcBorders>
              <w:top w:val="single" w:sz="4" w:space="0" w:color="auto"/>
              <w:left w:val="single" w:sz="4" w:space="0" w:color="auto"/>
              <w:bottom w:val="single" w:sz="4" w:space="0" w:color="auto"/>
              <w:right w:val="single" w:sz="4" w:space="0" w:color="auto"/>
            </w:tcBorders>
            <w:vAlign w:val="center"/>
          </w:tcPr>
          <w:p w14:paraId="2385C5F1" w14:textId="77777777" w:rsidR="00AB3B44" w:rsidRDefault="00AB3B44">
            <w:pPr>
              <w:spacing w:line="276" w:lineRule="auto"/>
              <w:ind w:left="-38"/>
              <w:jc w:val="center"/>
              <w:rPr>
                <w:rFonts w:ascii="宋体" w:hAnsi="宋体" w:hint="eastAsia"/>
                <w:szCs w:val="21"/>
              </w:rPr>
            </w:pPr>
          </w:p>
        </w:tc>
      </w:tr>
    </w:tbl>
    <w:p w14:paraId="3C2CF785" w14:textId="77777777" w:rsidR="00AB3B44" w:rsidRDefault="00000000">
      <w:pPr>
        <w:spacing w:line="276" w:lineRule="auto"/>
        <w:ind w:left="918" w:hangingChars="437" w:hanging="918"/>
        <w:jc w:val="left"/>
        <w:rPr>
          <w:rFonts w:ascii="宋体" w:hAnsi="宋体" w:hint="eastAsia"/>
          <w:szCs w:val="21"/>
        </w:rPr>
      </w:pPr>
      <w:r>
        <w:rPr>
          <w:rFonts w:ascii="宋体" w:hAnsi="宋体" w:hint="eastAsia"/>
          <w:szCs w:val="21"/>
        </w:rPr>
        <w:t xml:space="preserve">说明： 1．报价用人民币表示，单位为“ 元”。 </w:t>
      </w:r>
    </w:p>
    <w:p w14:paraId="242089FA" w14:textId="77777777" w:rsidR="00AB3B44" w:rsidRDefault="00000000">
      <w:pPr>
        <w:spacing w:line="276" w:lineRule="auto"/>
        <w:ind w:leftChars="339" w:left="1019" w:hangingChars="146" w:hanging="307"/>
        <w:jc w:val="left"/>
        <w:rPr>
          <w:rFonts w:ascii="宋体" w:hAnsi="宋体" w:hint="eastAsia"/>
          <w:szCs w:val="21"/>
        </w:rPr>
      </w:pPr>
      <w:r>
        <w:rPr>
          <w:rFonts w:ascii="宋体" w:hAnsi="宋体" w:hint="eastAsia"/>
          <w:szCs w:val="21"/>
        </w:rPr>
        <w:t>2．价格应按照招标文件第二章“投标人须知”中第12条的要求进行报价。</w:t>
      </w:r>
    </w:p>
    <w:p w14:paraId="0F59FB70" w14:textId="77777777" w:rsidR="00AB3B44" w:rsidRDefault="00000000">
      <w:pPr>
        <w:spacing w:line="276" w:lineRule="auto"/>
        <w:ind w:leftChars="339" w:left="1019" w:hangingChars="146" w:hanging="307"/>
        <w:jc w:val="left"/>
        <w:rPr>
          <w:rFonts w:ascii="宋体" w:hAnsi="宋体" w:hint="eastAsia"/>
          <w:szCs w:val="21"/>
        </w:rPr>
      </w:pPr>
      <w:r>
        <w:rPr>
          <w:rFonts w:ascii="宋体" w:hAnsi="宋体" w:hint="eastAsia"/>
          <w:szCs w:val="21"/>
        </w:rPr>
        <w:t>3.如果以文字表示的数值与以数字表示的数值不一致，以文字为准修正数字。</w:t>
      </w:r>
    </w:p>
    <w:p w14:paraId="0A0FB356" w14:textId="77777777" w:rsidR="00AB3B44" w:rsidRDefault="00AB3B44">
      <w:pPr>
        <w:spacing w:before="100" w:beforeAutospacing="1" w:after="100" w:afterAutospacing="1" w:line="276" w:lineRule="auto"/>
        <w:ind w:firstLineChars="1382" w:firstLine="2902"/>
        <w:rPr>
          <w:rFonts w:ascii="宋体" w:hAnsi="宋体" w:hint="eastAsia"/>
          <w:bCs/>
          <w:szCs w:val="21"/>
          <w:lang w:val="zh-CN"/>
        </w:rPr>
      </w:pPr>
    </w:p>
    <w:p w14:paraId="175F8DD6" w14:textId="77777777" w:rsidR="00AB3B44" w:rsidRDefault="00000000">
      <w:pPr>
        <w:spacing w:before="100" w:beforeAutospacing="1" w:after="100" w:afterAutospacing="1" w:line="276" w:lineRule="auto"/>
        <w:ind w:firstLineChars="1382" w:firstLine="2902"/>
        <w:rPr>
          <w:rFonts w:ascii="宋体" w:hAnsi="宋体" w:hint="eastAsia"/>
          <w:bCs/>
          <w:szCs w:val="21"/>
          <w:u w:val="single"/>
          <w:lang w:val="zh-CN"/>
        </w:rPr>
      </w:pPr>
      <w:r>
        <w:rPr>
          <w:rFonts w:ascii="宋体" w:hAnsi="宋体" w:hint="eastAsia"/>
          <w:bCs/>
          <w:szCs w:val="21"/>
          <w:lang w:val="zh-CN"/>
        </w:rPr>
        <w:t>投标人名称（公章）：</w:t>
      </w:r>
    </w:p>
    <w:p w14:paraId="47D108EF" w14:textId="77777777" w:rsidR="00AB3B44" w:rsidRDefault="00000000">
      <w:pPr>
        <w:spacing w:before="100" w:beforeAutospacing="1" w:after="100" w:afterAutospacing="1" w:line="276" w:lineRule="auto"/>
        <w:ind w:firstLineChars="1382" w:firstLine="2902"/>
        <w:rPr>
          <w:rFonts w:ascii="宋体" w:hAnsi="宋体" w:hint="eastAsia"/>
          <w:b/>
          <w:bCs/>
          <w:szCs w:val="21"/>
          <w:u w:val="single"/>
          <w:lang w:val="zh-CN"/>
        </w:rPr>
      </w:pPr>
      <w:r>
        <w:rPr>
          <w:rFonts w:ascii="宋体" w:hAnsi="宋体" w:hint="eastAsia"/>
          <w:kern w:val="0"/>
          <w:szCs w:val="21"/>
          <w:shd w:val="clear" w:color="auto" w:fill="FFFFFF"/>
        </w:rPr>
        <w:t>法定代表人或其</w:t>
      </w:r>
      <w:r>
        <w:rPr>
          <w:rFonts w:ascii="宋体" w:hAnsi="宋体" w:hint="eastAsia"/>
          <w:bCs/>
          <w:szCs w:val="21"/>
          <w:lang w:val="zh-CN"/>
        </w:rPr>
        <w:t>授权代表（签字或盖章）：</w:t>
      </w:r>
    </w:p>
    <w:p w14:paraId="39508986" w14:textId="77777777" w:rsidR="00AB3B44" w:rsidRDefault="00000000">
      <w:pPr>
        <w:spacing w:line="276" w:lineRule="auto"/>
        <w:ind w:firstLineChars="1382" w:firstLine="2902"/>
        <w:rPr>
          <w:rFonts w:ascii="宋体" w:hAnsi="宋体" w:hint="eastAsia"/>
          <w:color w:val="000000"/>
          <w:szCs w:val="21"/>
        </w:rPr>
      </w:pPr>
      <w:r>
        <w:rPr>
          <w:rFonts w:ascii="宋体" w:hAnsi="宋体" w:hint="eastAsia"/>
          <w:color w:val="000000"/>
          <w:szCs w:val="21"/>
        </w:rPr>
        <w:t>日期：年 月 日</w:t>
      </w:r>
    </w:p>
    <w:p w14:paraId="61B8A535" w14:textId="77777777" w:rsidR="00AB3B44" w:rsidRDefault="00000000">
      <w:pPr>
        <w:rPr>
          <w:szCs w:val="21"/>
        </w:rPr>
      </w:pPr>
      <w:r>
        <w:rPr>
          <w:rFonts w:ascii="宋体" w:hAnsi="宋体" w:hint="eastAsia"/>
          <w:color w:val="000000"/>
          <w:kern w:val="0"/>
          <w:szCs w:val="21"/>
        </w:rPr>
        <w:br w:type="page"/>
      </w:r>
    </w:p>
    <w:p w14:paraId="03A6BFB2" w14:textId="77777777" w:rsidR="00AB3B44" w:rsidRDefault="00000000">
      <w:pPr>
        <w:pStyle w:val="13"/>
        <w:numPr>
          <w:ilvl w:val="0"/>
          <w:numId w:val="58"/>
        </w:numPr>
        <w:spacing w:line="276" w:lineRule="auto"/>
        <w:ind w:firstLineChars="0"/>
        <w:outlineLvl w:val="2"/>
        <w:rPr>
          <w:szCs w:val="21"/>
        </w:rPr>
      </w:pPr>
      <w:r>
        <w:rPr>
          <w:rFonts w:hint="eastAsia"/>
          <w:szCs w:val="21"/>
        </w:rPr>
        <w:lastRenderedPageBreak/>
        <w:t>报价明细表</w:t>
      </w:r>
    </w:p>
    <w:p w14:paraId="2F14B02F" w14:textId="77777777" w:rsidR="00AB3B44" w:rsidRDefault="00000000">
      <w:pPr>
        <w:spacing w:line="276" w:lineRule="auto"/>
        <w:jc w:val="center"/>
        <w:rPr>
          <w:b/>
          <w:szCs w:val="21"/>
        </w:rPr>
      </w:pPr>
      <w:r>
        <w:rPr>
          <w:rFonts w:hint="eastAsia"/>
          <w:b/>
          <w:szCs w:val="21"/>
        </w:rPr>
        <w:t>报价明细表</w:t>
      </w:r>
    </w:p>
    <w:p w14:paraId="47B7CE78" w14:textId="77777777" w:rsidR="00AB3B44" w:rsidRDefault="00000000">
      <w:pPr>
        <w:spacing w:line="276" w:lineRule="auto"/>
        <w:jc w:val="left"/>
        <w:rPr>
          <w:rFonts w:ascii="宋体" w:hAnsi="宋体" w:hint="eastAsia"/>
          <w:szCs w:val="21"/>
          <w:u w:val="single"/>
          <w:lang w:val="zh-CN"/>
        </w:rPr>
      </w:pPr>
      <w:r>
        <w:rPr>
          <w:rFonts w:ascii="宋体" w:hAnsi="宋体" w:hint="eastAsia"/>
          <w:szCs w:val="21"/>
          <w:lang w:val="zh-CN"/>
        </w:rPr>
        <w:t>投 标 人：</w:t>
      </w:r>
    </w:p>
    <w:p w14:paraId="7178B1CD" w14:textId="77777777" w:rsidR="00AB3B44" w:rsidRDefault="00000000">
      <w:pPr>
        <w:spacing w:line="276" w:lineRule="auto"/>
        <w:jc w:val="left"/>
        <w:rPr>
          <w:rFonts w:ascii="宋体" w:hAnsi="宋体" w:hint="eastAsia"/>
          <w:szCs w:val="21"/>
          <w:u w:val="single"/>
          <w:lang w:val="zh-CN"/>
        </w:rPr>
      </w:pPr>
      <w:r>
        <w:rPr>
          <w:rFonts w:ascii="宋体" w:hAnsi="宋体" w:hint="eastAsia"/>
          <w:szCs w:val="21"/>
          <w:lang w:val="zh-CN"/>
        </w:rPr>
        <w:t>项目编号/包号：项目名称</w:t>
      </w:r>
      <w:r>
        <w:rPr>
          <w:rFonts w:ascii="宋体" w:hAnsi="宋体" w:hint="eastAsia"/>
          <w:bCs/>
          <w:szCs w:val="21"/>
          <w:lang w:val="zh-CN"/>
        </w:rPr>
        <w:t>：</w:t>
      </w:r>
    </w:p>
    <w:tbl>
      <w:tblPr>
        <w:tblW w:w="954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2410"/>
        <w:gridCol w:w="1134"/>
        <w:gridCol w:w="1417"/>
        <w:gridCol w:w="1059"/>
        <w:gridCol w:w="1316"/>
        <w:gridCol w:w="1357"/>
      </w:tblGrid>
      <w:tr w:rsidR="00AB3B44" w14:paraId="017DA51A" w14:textId="77777777">
        <w:trPr>
          <w:trHeight w:val="454"/>
        </w:trPr>
        <w:tc>
          <w:tcPr>
            <w:tcW w:w="853" w:type="dxa"/>
            <w:tcBorders>
              <w:top w:val="single" w:sz="4" w:space="0" w:color="auto"/>
              <w:left w:val="single" w:sz="4" w:space="0" w:color="auto"/>
              <w:bottom w:val="single" w:sz="4" w:space="0" w:color="auto"/>
              <w:right w:val="single" w:sz="4" w:space="0" w:color="auto"/>
            </w:tcBorders>
            <w:shd w:val="clear" w:color="auto" w:fill="D8D8D8"/>
            <w:vAlign w:val="center"/>
          </w:tcPr>
          <w:p w14:paraId="62DC6004" w14:textId="77777777" w:rsidR="00AB3B44" w:rsidRDefault="00000000">
            <w:pPr>
              <w:spacing w:line="276" w:lineRule="auto"/>
              <w:ind w:leftChars="-11" w:left="-23" w:rightChars="-31" w:right="-65"/>
              <w:jc w:val="center"/>
              <w:rPr>
                <w:rFonts w:ascii="宋体" w:hAnsi="宋体" w:cs="宋体" w:hint="eastAsia"/>
                <w:color w:val="0D0D0D"/>
                <w:kern w:val="0"/>
                <w:szCs w:val="21"/>
              </w:rPr>
            </w:pPr>
            <w:r>
              <w:rPr>
                <w:rFonts w:ascii="宋体" w:hAnsi="宋体" w:cs="宋体" w:hint="eastAsia"/>
                <w:color w:val="0D0D0D"/>
                <w:kern w:val="0"/>
                <w:szCs w:val="21"/>
              </w:rPr>
              <w:t>序号</w:t>
            </w:r>
          </w:p>
        </w:tc>
        <w:tc>
          <w:tcPr>
            <w:tcW w:w="2410" w:type="dxa"/>
            <w:tcBorders>
              <w:top w:val="single" w:sz="4" w:space="0" w:color="auto"/>
              <w:left w:val="single" w:sz="4" w:space="0" w:color="auto"/>
              <w:bottom w:val="single" w:sz="4" w:space="0" w:color="auto"/>
              <w:right w:val="single" w:sz="4" w:space="0" w:color="auto"/>
            </w:tcBorders>
            <w:shd w:val="clear" w:color="auto" w:fill="D8D8D8"/>
            <w:vAlign w:val="center"/>
          </w:tcPr>
          <w:p w14:paraId="3B5C51CB" w14:textId="77777777" w:rsidR="00AB3B44" w:rsidRDefault="00000000">
            <w:pPr>
              <w:spacing w:line="276" w:lineRule="auto"/>
              <w:ind w:leftChars="-23" w:left="-48" w:rightChars="-31" w:right="-65"/>
              <w:jc w:val="center"/>
              <w:rPr>
                <w:rFonts w:ascii="宋体" w:hAnsi="宋体" w:cs="宋体" w:hint="eastAsia"/>
                <w:color w:val="0D0D0D"/>
                <w:kern w:val="0"/>
                <w:szCs w:val="21"/>
              </w:rPr>
            </w:pPr>
            <w:r>
              <w:rPr>
                <w:rFonts w:ascii="宋体" w:hAnsi="宋体" w:cs="宋体" w:hint="eastAsia"/>
                <w:color w:val="0D0D0D"/>
                <w:kern w:val="0"/>
                <w:szCs w:val="21"/>
              </w:rPr>
              <w:t>名称</w:t>
            </w:r>
          </w:p>
        </w:tc>
        <w:tc>
          <w:tcPr>
            <w:tcW w:w="1134" w:type="dxa"/>
            <w:tcBorders>
              <w:top w:val="single" w:sz="4" w:space="0" w:color="auto"/>
              <w:left w:val="single" w:sz="4" w:space="0" w:color="auto"/>
              <w:bottom w:val="single" w:sz="4" w:space="0" w:color="auto"/>
              <w:right w:val="single" w:sz="4" w:space="0" w:color="auto"/>
            </w:tcBorders>
            <w:shd w:val="clear" w:color="auto" w:fill="D8D8D8"/>
            <w:vAlign w:val="center"/>
          </w:tcPr>
          <w:p w14:paraId="5FBAB881" w14:textId="77777777" w:rsidR="00AB3B44" w:rsidRDefault="00000000">
            <w:pPr>
              <w:spacing w:line="276" w:lineRule="auto"/>
              <w:ind w:leftChars="-23" w:left="-48" w:rightChars="-31" w:right="-65"/>
              <w:jc w:val="center"/>
              <w:rPr>
                <w:rFonts w:ascii="宋体" w:hAnsi="宋体" w:hint="eastAsia"/>
                <w:szCs w:val="21"/>
              </w:rPr>
            </w:pPr>
            <w:r>
              <w:rPr>
                <w:rFonts w:ascii="宋体" w:hAnsi="宋体" w:hint="eastAsia"/>
                <w:szCs w:val="21"/>
              </w:rPr>
              <w:t>品牌</w:t>
            </w:r>
          </w:p>
          <w:p w14:paraId="19450BF3" w14:textId="77777777" w:rsidR="00AB3B44" w:rsidRDefault="00000000">
            <w:pPr>
              <w:spacing w:line="276" w:lineRule="auto"/>
              <w:ind w:leftChars="-23" w:left="-48" w:rightChars="-31" w:right="-65"/>
              <w:jc w:val="center"/>
              <w:rPr>
                <w:rFonts w:ascii="宋体" w:hAnsi="宋体" w:cs="宋体" w:hint="eastAsia"/>
                <w:color w:val="0D0D0D"/>
                <w:kern w:val="0"/>
                <w:szCs w:val="21"/>
              </w:rPr>
            </w:pPr>
            <w:r>
              <w:rPr>
                <w:rFonts w:ascii="宋体" w:hAnsi="宋体" w:hint="eastAsia"/>
                <w:szCs w:val="21"/>
              </w:rPr>
              <w:t>型号规格</w:t>
            </w:r>
          </w:p>
        </w:tc>
        <w:tc>
          <w:tcPr>
            <w:tcW w:w="1417" w:type="dxa"/>
            <w:tcBorders>
              <w:top w:val="single" w:sz="4" w:space="0" w:color="auto"/>
              <w:left w:val="single" w:sz="4" w:space="0" w:color="auto"/>
              <w:bottom w:val="single" w:sz="4" w:space="0" w:color="auto"/>
              <w:right w:val="single" w:sz="4" w:space="0" w:color="auto"/>
            </w:tcBorders>
            <w:shd w:val="clear" w:color="auto" w:fill="D8D8D8"/>
            <w:vAlign w:val="center"/>
          </w:tcPr>
          <w:p w14:paraId="08E83003" w14:textId="77777777" w:rsidR="00AB3B44" w:rsidRDefault="00000000">
            <w:pPr>
              <w:spacing w:line="276" w:lineRule="auto"/>
              <w:ind w:leftChars="-23" w:left="-48" w:rightChars="-31" w:right="-65"/>
              <w:jc w:val="center"/>
              <w:rPr>
                <w:rFonts w:ascii="宋体" w:hAnsi="宋体" w:cs="宋体" w:hint="eastAsia"/>
                <w:color w:val="0D0D0D"/>
                <w:kern w:val="0"/>
                <w:szCs w:val="21"/>
              </w:rPr>
            </w:pPr>
            <w:r>
              <w:rPr>
                <w:rFonts w:ascii="宋体" w:hAnsi="宋体" w:cs="宋体" w:hint="eastAsia"/>
                <w:color w:val="0D0D0D"/>
                <w:kern w:val="0"/>
                <w:szCs w:val="21"/>
              </w:rPr>
              <w:t>原产地和制造商名称</w:t>
            </w:r>
          </w:p>
        </w:tc>
        <w:tc>
          <w:tcPr>
            <w:tcW w:w="1059" w:type="dxa"/>
            <w:tcBorders>
              <w:top w:val="single" w:sz="4" w:space="0" w:color="auto"/>
              <w:left w:val="single" w:sz="4" w:space="0" w:color="auto"/>
              <w:bottom w:val="single" w:sz="4" w:space="0" w:color="auto"/>
              <w:right w:val="single" w:sz="4" w:space="0" w:color="auto"/>
            </w:tcBorders>
            <w:shd w:val="clear" w:color="auto" w:fill="D8D8D8"/>
            <w:vAlign w:val="center"/>
          </w:tcPr>
          <w:p w14:paraId="4E86A88C" w14:textId="77777777" w:rsidR="00AB3B44" w:rsidRDefault="00000000">
            <w:pPr>
              <w:spacing w:line="276" w:lineRule="auto"/>
              <w:ind w:leftChars="-23" w:left="-48" w:rightChars="-31" w:right="-65"/>
              <w:jc w:val="center"/>
              <w:rPr>
                <w:rFonts w:ascii="宋体" w:hAnsi="宋体" w:cs="宋体" w:hint="eastAsia"/>
                <w:color w:val="0D0D0D"/>
                <w:kern w:val="0"/>
                <w:szCs w:val="21"/>
              </w:rPr>
            </w:pPr>
            <w:r>
              <w:rPr>
                <w:rFonts w:ascii="宋体" w:hAnsi="宋体" w:cs="宋体" w:hint="eastAsia"/>
                <w:color w:val="0D0D0D"/>
                <w:kern w:val="0"/>
                <w:szCs w:val="21"/>
              </w:rPr>
              <w:t>数量</w:t>
            </w:r>
          </w:p>
        </w:tc>
        <w:tc>
          <w:tcPr>
            <w:tcW w:w="1316" w:type="dxa"/>
            <w:tcBorders>
              <w:top w:val="single" w:sz="4" w:space="0" w:color="auto"/>
              <w:left w:val="single" w:sz="4" w:space="0" w:color="auto"/>
              <w:bottom w:val="single" w:sz="4" w:space="0" w:color="auto"/>
              <w:right w:val="single" w:sz="4" w:space="0" w:color="auto"/>
            </w:tcBorders>
            <w:shd w:val="clear" w:color="auto" w:fill="D8D8D8"/>
            <w:vAlign w:val="center"/>
          </w:tcPr>
          <w:p w14:paraId="1EFCEB50" w14:textId="77777777" w:rsidR="00AB3B44" w:rsidRDefault="00000000">
            <w:pPr>
              <w:spacing w:line="276" w:lineRule="auto"/>
              <w:ind w:leftChars="-11" w:left="-23" w:rightChars="-31" w:right="-65"/>
              <w:jc w:val="center"/>
              <w:rPr>
                <w:rFonts w:ascii="宋体" w:hAnsi="宋体" w:cs="宋体" w:hint="eastAsia"/>
                <w:color w:val="0D0D0D"/>
                <w:kern w:val="0"/>
                <w:szCs w:val="21"/>
              </w:rPr>
            </w:pPr>
            <w:r>
              <w:rPr>
                <w:rFonts w:ascii="宋体" w:hAnsi="宋体" w:cs="宋体" w:hint="eastAsia"/>
                <w:color w:val="0D0D0D"/>
                <w:kern w:val="0"/>
                <w:szCs w:val="21"/>
              </w:rPr>
              <w:t>单价</w:t>
            </w:r>
          </w:p>
        </w:tc>
        <w:tc>
          <w:tcPr>
            <w:tcW w:w="1357" w:type="dxa"/>
            <w:tcBorders>
              <w:top w:val="single" w:sz="4" w:space="0" w:color="auto"/>
              <w:left w:val="single" w:sz="4" w:space="0" w:color="auto"/>
              <w:bottom w:val="single" w:sz="4" w:space="0" w:color="auto"/>
              <w:right w:val="single" w:sz="4" w:space="0" w:color="auto"/>
            </w:tcBorders>
            <w:shd w:val="clear" w:color="auto" w:fill="D8D8D8"/>
            <w:vAlign w:val="center"/>
          </w:tcPr>
          <w:p w14:paraId="67DC177B" w14:textId="77777777" w:rsidR="00AB3B44" w:rsidRDefault="00000000">
            <w:pPr>
              <w:spacing w:line="276" w:lineRule="auto"/>
              <w:ind w:leftChars="-11" w:left="-23" w:rightChars="-31" w:right="-65"/>
              <w:jc w:val="center"/>
              <w:rPr>
                <w:rFonts w:ascii="宋体" w:hAnsi="宋体" w:cs="宋体" w:hint="eastAsia"/>
                <w:color w:val="0D0D0D"/>
                <w:kern w:val="0"/>
                <w:szCs w:val="21"/>
              </w:rPr>
            </w:pPr>
            <w:r>
              <w:rPr>
                <w:rFonts w:ascii="宋体" w:hAnsi="宋体" w:cs="宋体" w:hint="eastAsia"/>
                <w:color w:val="0D0D0D"/>
                <w:kern w:val="0"/>
                <w:szCs w:val="21"/>
              </w:rPr>
              <w:t>分项合计</w:t>
            </w:r>
          </w:p>
        </w:tc>
      </w:tr>
      <w:tr w:rsidR="00AB3B44" w14:paraId="459C30E0" w14:textId="77777777">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4C337AA3" w14:textId="77777777" w:rsidR="00AB3B44" w:rsidRDefault="00AB3B44">
            <w:pPr>
              <w:numPr>
                <w:ilvl w:val="0"/>
                <w:numId w:val="59"/>
              </w:numPr>
              <w:tabs>
                <w:tab w:val="left" w:pos="82"/>
              </w:tabs>
              <w:adjustRightInd w:val="0"/>
              <w:snapToGrid w:val="0"/>
              <w:spacing w:line="276" w:lineRule="auto"/>
              <w:jc w:val="center"/>
              <w:rPr>
                <w:rFonts w:ascii="宋体" w:hAnsi="宋体" w:hint="eastAsia"/>
                <w:szCs w:val="21"/>
              </w:rPr>
            </w:pPr>
          </w:p>
        </w:tc>
        <w:tc>
          <w:tcPr>
            <w:tcW w:w="2410" w:type="dxa"/>
            <w:tcBorders>
              <w:top w:val="single" w:sz="4" w:space="0" w:color="auto"/>
              <w:left w:val="single" w:sz="4" w:space="0" w:color="auto"/>
              <w:bottom w:val="single" w:sz="4" w:space="0" w:color="auto"/>
              <w:right w:val="single" w:sz="4" w:space="0" w:color="auto"/>
            </w:tcBorders>
            <w:vAlign w:val="center"/>
          </w:tcPr>
          <w:p w14:paraId="6DF48ECA" w14:textId="77777777" w:rsidR="00AB3B44" w:rsidRDefault="00AB3B44">
            <w:pPr>
              <w:tabs>
                <w:tab w:val="left" w:pos="0"/>
                <w:tab w:val="left" w:pos="56"/>
              </w:tabs>
              <w:adjustRightInd w:val="0"/>
              <w:snapToGrid w:val="0"/>
              <w:spacing w:line="276" w:lineRule="auto"/>
              <w:ind w:left="479" w:hangingChars="228" w:hanging="479"/>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5A16BCF0" w14:textId="77777777" w:rsidR="00AB3B44" w:rsidRDefault="00AB3B44">
            <w:pPr>
              <w:spacing w:line="276" w:lineRule="auto"/>
              <w:ind w:leftChars="-23" w:left="-48" w:rightChars="-31" w:right="-65"/>
              <w:jc w:val="left"/>
              <w:rPr>
                <w:rFonts w:ascii="宋体" w:hAnsi="宋体" w:cs="宋体" w:hint="eastAsia"/>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355B3036" w14:textId="77777777" w:rsidR="00AB3B44" w:rsidRDefault="00AB3B44">
            <w:pPr>
              <w:spacing w:line="276" w:lineRule="auto"/>
              <w:ind w:leftChars="-23" w:left="-48" w:rightChars="-179" w:right="-376"/>
              <w:jc w:val="center"/>
              <w:rPr>
                <w:rFonts w:ascii="宋体" w:hAnsi="宋体" w:cs="宋体" w:hint="eastAsia"/>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0655461C" w14:textId="77777777" w:rsidR="00AB3B44" w:rsidRDefault="00AB3B44">
            <w:pPr>
              <w:spacing w:line="276" w:lineRule="auto"/>
              <w:ind w:leftChars="-23" w:left="-48" w:rightChars="-31" w:right="-65"/>
              <w:jc w:val="center"/>
              <w:rPr>
                <w:rFonts w:ascii="宋体" w:hAnsi="宋体" w:cs="宋体" w:hint="eastAsia"/>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106F6662" w14:textId="77777777" w:rsidR="00AB3B44" w:rsidRDefault="00AB3B44">
            <w:pPr>
              <w:spacing w:line="276" w:lineRule="auto"/>
              <w:ind w:leftChars="-23" w:left="-48" w:rightChars="-31" w:right="-65"/>
              <w:jc w:val="left"/>
              <w:rPr>
                <w:rFonts w:ascii="宋体" w:hAnsi="宋体" w:cs="宋体" w:hint="eastAsia"/>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1CB778A6" w14:textId="77777777" w:rsidR="00AB3B44" w:rsidRDefault="00AB3B44">
            <w:pPr>
              <w:spacing w:line="276" w:lineRule="auto"/>
              <w:ind w:leftChars="-23" w:left="-48" w:rightChars="-31" w:right="-65"/>
              <w:jc w:val="center"/>
              <w:rPr>
                <w:rFonts w:ascii="宋体" w:hAnsi="宋体" w:cs="宋体" w:hint="eastAsia"/>
                <w:color w:val="0D0D0D"/>
                <w:kern w:val="0"/>
                <w:szCs w:val="21"/>
              </w:rPr>
            </w:pPr>
          </w:p>
        </w:tc>
      </w:tr>
      <w:tr w:rsidR="00AB3B44" w14:paraId="63681775" w14:textId="77777777">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140BE089" w14:textId="77777777" w:rsidR="00AB3B44" w:rsidRDefault="00AB3B44">
            <w:pPr>
              <w:numPr>
                <w:ilvl w:val="0"/>
                <w:numId w:val="59"/>
              </w:numPr>
              <w:tabs>
                <w:tab w:val="left" w:pos="82"/>
              </w:tabs>
              <w:adjustRightInd w:val="0"/>
              <w:snapToGrid w:val="0"/>
              <w:spacing w:line="276" w:lineRule="auto"/>
              <w:jc w:val="center"/>
              <w:rPr>
                <w:rFonts w:ascii="宋体" w:hAnsi="宋体" w:hint="eastAsia"/>
                <w:szCs w:val="21"/>
              </w:rPr>
            </w:pPr>
          </w:p>
        </w:tc>
        <w:tc>
          <w:tcPr>
            <w:tcW w:w="2410" w:type="dxa"/>
            <w:tcBorders>
              <w:top w:val="single" w:sz="4" w:space="0" w:color="auto"/>
              <w:left w:val="single" w:sz="4" w:space="0" w:color="auto"/>
              <w:bottom w:val="single" w:sz="4" w:space="0" w:color="auto"/>
              <w:right w:val="single" w:sz="4" w:space="0" w:color="auto"/>
            </w:tcBorders>
            <w:vAlign w:val="center"/>
          </w:tcPr>
          <w:p w14:paraId="26B1B579" w14:textId="77777777" w:rsidR="00AB3B44" w:rsidRDefault="00AB3B44">
            <w:pPr>
              <w:tabs>
                <w:tab w:val="left" w:pos="0"/>
                <w:tab w:val="left" w:pos="56"/>
              </w:tabs>
              <w:adjustRightInd w:val="0"/>
              <w:snapToGrid w:val="0"/>
              <w:spacing w:line="276" w:lineRule="auto"/>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0A8BA44C" w14:textId="77777777" w:rsidR="00AB3B44" w:rsidRDefault="00AB3B44">
            <w:pPr>
              <w:spacing w:line="276" w:lineRule="auto"/>
              <w:ind w:leftChars="-23" w:left="-48" w:rightChars="-31" w:right="-65"/>
              <w:jc w:val="left"/>
              <w:rPr>
                <w:rFonts w:ascii="宋体" w:hAnsi="宋体" w:cs="宋体" w:hint="eastAsia"/>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2A2ABA13" w14:textId="77777777" w:rsidR="00AB3B44" w:rsidRDefault="00AB3B44">
            <w:pPr>
              <w:spacing w:line="276" w:lineRule="auto"/>
              <w:ind w:leftChars="-23" w:left="-48" w:rightChars="-31" w:right="-65"/>
              <w:jc w:val="center"/>
              <w:rPr>
                <w:rFonts w:ascii="宋体" w:hAnsi="宋体" w:cs="宋体" w:hint="eastAsia"/>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443122CD" w14:textId="77777777" w:rsidR="00AB3B44" w:rsidRDefault="00AB3B44">
            <w:pPr>
              <w:spacing w:line="276" w:lineRule="auto"/>
              <w:ind w:leftChars="-23" w:left="-48" w:rightChars="-31" w:right="-65"/>
              <w:jc w:val="center"/>
              <w:rPr>
                <w:rFonts w:ascii="宋体" w:hAnsi="宋体" w:cs="宋体" w:hint="eastAsia"/>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2C10D948" w14:textId="77777777" w:rsidR="00AB3B44" w:rsidRDefault="00AB3B44">
            <w:pPr>
              <w:spacing w:line="276" w:lineRule="auto"/>
              <w:ind w:leftChars="-23" w:left="-48" w:rightChars="-31" w:right="-65"/>
              <w:jc w:val="left"/>
              <w:rPr>
                <w:rFonts w:ascii="宋体" w:hAnsi="宋体" w:cs="宋体" w:hint="eastAsia"/>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1D6C6B96" w14:textId="77777777" w:rsidR="00AB3B44" w:rsidRDefault="00AB3B44">
            <w:pPr>
              <w:spacing w:line="276" w:lineRule="auto"/>
              <w:ind w:leftChars="-23" w:left="-48" w:rightChars="-31" w:right="-65"/>
              <w:jc w:val="center"/>
              <w:rPr>
                <w:rFonts w:ascii="宋体" w:hAnsi="宋体" w:cs="宋体" w:hint="eastAsia"/>
                <w:color w:val="0D0D0D"/>
                <w:kern w:val="0"/>
                <w:szCs w:val="21"/>
              </w:rPr>
            </w:pPr>
          </w:p>
        </w:tc>
      </w:tr>
      <w:tr w:rsidR="00AB3B44" w14:paraId="1A71D817" w14:textId="77777777">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2B58C5A9" w14:textId="77777777" w:rsidR="00AB3B44" w:rsidRDefault="00000000">
            <w:pPr>
              <w:tabs>
                <w:tab w:val="left" w:pos="82"/>
              </w:tabs>
              <w:adjustRightInd w:val="0"/>
              <w:snapToGrid w:val="0"/>
              <w:spacing w:line="276" w:lineRule="auto"/>
              <w:jc w:val="center"/>
              <w:rPr>
                <w:rFonts w:ascii="宋体" w:hAnsi="宋体" w:hint="eastAsia"/>
                <w:szCs w:val="21"/>
              </w:rPr>
            </w:pPr>
            <w:r>
              <w:rPr>
                <w:rFonts w:ascii="宋体" w:hAnsi="宋体" w:hint="eastAsia"/>
                <w:szCs w:val="21"/>
              </w:rPr>
              <w:t>3</w:t>
            </w:r>
          </w:p>
        </w:tc>
        <w:tc>
          <w:tcPr>
            <w:tcW w:w="2410" w:type="dxa"/>
            <w:tcBorders>
              <w:top w:val="single" w:sz="4" w:space="0" w:color="auto"/>
              <w:left w:val="single" w:sz="4" w:space="0" w:color="auto"/>
              <w:bottom w:val="single" w:sz="4" w:space="0" w:color="auto"/>
              <w:right w:val="single" w:sz="4" w:space="0" w:color="auto"/>
            </w:tcBorders>
            <w:vAlign w:val="center"/>
          </w:tcPr>
          <w:p w14:paraId="07A3BC4A" w14:textId="77777777" w:rsidR="00AB3B44" w:rsidRDefault="00AB3B44">
            <w:pPr>
              <w:spacing w:line="276" w:lineRule="auto"/>
              <w:ind w:leftChars="-23" w:left="-48" w:rightChars="-31" w:right="-65"/>
              <w:jc w:val="left"/>
              <w:rPr>
                <w:rFonts w:ascii="宋体" w:hAnsi="宋体" w:cs="宋体" w:hint="eastAsia"/>
                <w:color w:val="0D0D0D"/>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2F7B18D5" w14:textId="77777777" w:rsidR="00AB3B44" w:rsidRDefault="00AB3B44">
            <w:pPr>
              <w:spacing w:line="276" w:lineRule="auto"/>
              <w:ind w:leftChars="-23" w:left="-48" w:rightChars="-31" w:right="-65"/>
              <w:jc w:val="left"/>
              <w:rPr>
                <w:rFonts w:ascii="宋体" w:hAnsi="宋体" w:cs="宋体" w:hint="eastAsia"/>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207474D4" w14:textId="77777777" w:rsidR="00AB3B44" w:rsidRDefault="00AB3B44">
            <w:pPr>
              <w:spacing w:line="276" w:lineRule="auto"/>
              <w:ind w:leftChars="-23" w:left="-48" w:rightChars="-31" w:right="-65"/>
              <w:jc w:val="center"/>
              <w:rPr>
                <w:rFonts w:ascii="宋体" w:hAnsi="宋体" w:cs="宋体" w:hint="eastAsia"/>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2EB2AD80" w14:textId="77777777" w:rsidR="00AB3B44" w:rsidRDefault="00AB3B44">
            <w:pPr>
              <w:spacing w:line="276" w:lineRule="auto"/>
              <w:ind w:leftChars="-23" w:left="-48" w:rightChars="-31" w:right="-65"/>
              <w:jc w:val="center"/>
              <w:rPr>
                <w:rFonts w:ascii="宋体" w:hAnsi="宋体" w:cs="宋体" w:hint="eastAsia"/>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17B6E217" w14:textId="77777777" w:rsidR="00AB3B44" w:rsidRDefault="00AB3B44">
            <w:pPr>
              <w:spacing w:line="276" w:lineRule="auto"/>
              <w:ind w:leftChars="-23" w:left="-48" w:rightChars="-31" w:right="-65"/>
              <w:jc w:val="left"/>
              <w:rPr>
                <w:rFonts w:ascii="宋体" w:hAnsi="宋体" w:cs="宋体" w:hint="eastAsia"/>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5E0C56FC" w14:textId="77777777" w:rsidR="00AB3B44" w:rsidRDefault="00AB3B44">
            <w:pPr>
              <w:spacing w:line="276" w:lineRule="auto"/>
              <w:ind w:leftChars="-23" w:left="-48" w:rightChars="-31" w:right="-65"/>
              <w:jc w:val="center"/>
              <w:rPr>
                <w:rFonts w:ascii="宋体" w:hAnsi="宋体" w:cs="宋体" w:hint="eastAsia"/>
                <w:color w:val="0D0D0D"/>
                <w:kern w:val="0"/>
                <w:szCs w:val="21"/>
              </w:rPr>
            </w:pPr>
          </w:p>
        </w:tc>
      </w:tr>
      <w:tr w:rsidR="00AB3B44" w14:paraId="3334C695" w14:textId="77777777">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1C7BBC54" w14:textId="77777777" w:rsidR="00AB3B44" w:rsidRDefault="00000000">
            <w:pPr>
              <w:tabs>
                <w:tab w:val="left" w:pos="82"/>
              </w:tabs>
              <w:adjustRightInd w:val="0"/>
              <w:snapToGrid w:val="0"/>
              <w:spacing w:line="276" w:lineRule="auto"/>
              <w:jc w:val="center"/>
              <w:rPr>
                <w:rFonts w:ascii="宋体" w:hAnsi="宋体" w:hint="eastAsia"/>
                <w:szCs w:val="21"/>
              </w:rPr>
            </w:pPr>
            <w:r>
              <w:rPr>
                <w:rFonts w:ascii="宋体" w:hAnsi="宋体" w:hint="eastAsia"/>
                <w:szCs w:val="21"/>
              </w:rPr>
              <w:t>4</w:t>
            </w:r>
          </w:p>
        </w:tc>
        <w:tc>
          <w:tcPr>
            <w:tcW w:w="2410" w:type="dxa"/>
            <w:tcBorders>
              <w:top w:val="single" w:sz="4" w:space="0" w:color="auto"/>
              <w:left w:val="single" w:sz="4" w:space="0" w:color="auto"/>
              <w:bottom w:val="single" w:sz="4" w:space="0" w:color="auto"/>
              <w:right w:val="single" w:sz="4" w:space="0" w:color="auto"/>
            </w:tcBorders>
            <w:vAlign w:val="center"/>
          </w:tcPr>
          <w:p w14:paraId="51F4B16A" w14:textId="77777777" w:rsidR="00AB3B44" w:rsidRDefault="00AB3B44">
            <w:pPr>
              <w:spacing w:line="276" w:lineRule="auto"/>
              <w:ind w:leftChars="-23" w:left="-48" w:rightChars="-31" w:right="-65"/>
              <w:jc w:val="left"/>
              <w:rPr>
                <w:rFonts w:ascii="宋体" w:hAnsi="宋体" w:cs="宋体" w:hint="eastAsia"/>
                <w:color w:val="0D0D0D"/>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3347139D" w14:textId="77777777" w:rsidR="00AB3B44" w:rsidRDefault="00AB3B44">
            <w:pPr>
              <w:spacing w:line="276" w:lineRule="auto"/>
              <w:ind w:leftChars="-23" w:left="-48" w:rightChars="-31" w:right="-65"/>
              <w:jc w:val="left"/>
              <w:rPr>
                <w:rFonts w:ascii="宋体" w:hAnsi="宋体" w:cs="宋体" w:hint="eastAsia"/>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48C83B49" w14:textId="77777777" w:rsidR="00AB3B44" w:rsidRDefault="00AB3B44">
            <w:pPr>
              <w:spacing w:line="276" w:lineRule="auto"/>
              <w:ind w:leftChars="-23" w:left="-48" w:rightChars="-31" w:right="-65"/>
              <w:jc w:val="center"/>
              <w:rPr>
                <w:rFonts w:ascii="宋体" w:hAnsi="宋体" w:cs="宋体" w:hint="eastAsia"/>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449743C6" w14:textId="77777777" w:rsidR="00AB3B44" w:rsidRDefault="00AB3B44">
            <w:pPr>
              <w:spacing w:line="276" w:lineRule="auto"/>
              <w:ind w:leftChars="-23" w:left="-48" w:rightChars="-31" w:right="-65"/>
              <w:jc w:val="center"/>
              <w:rPr>
                <w:rFonts w:ascii="宋体" w:hAnsi="宋体" w:cs="宋体" w:hint="eastAsia"/>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7A0FDE1D" w14:textId="77777777" w:rsidR="00AB3B44" w:rsidRDefault="00AB3B44">
            <w:pPr>
              <w:spacing w:line="276" w:lineRule="auto"/>
              <w:ind w:leftChars="-23" w:left="-48" w:rightChars="-31" w:right="-65"/>
              <w:jc w:val="left"/>
              <w:rPr>
                <w:rFonts w:ascii="宋体" w:hAnsi="宋体" w:cs="宋体" w:hint="eastAsia"/>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4DC900E9" w14:textId="77777777" w:rsidR="00AB3B44" w:rsidRDefault="00AB3B44">
            <w:pPr>
              <w:spacing w:line="276" w:lineRule="auto"/>
              <w:ind w:leftChars="-23" w:left="-48" w:rightChars="-31" w:right="-65"/>
              <w:jc w:val="center"/>
              <w:rPr>
                <w:rFonts w:ascii="宋体" w:hAnsi="宋体" w:cs="宋体" w:hint="eastAsia"/>
                <w:color w:val="0D0D0D"/>
                <w:kern w:val="0"/>
                <w:szCs w:val="21"/>
              </w:rPr>
            </w:pPr>
          </w:p>
        </w:tc>
      </w:tr>
      <w:tr w:rsidR="00AB3B44" w14:paraId="254AF89F" w14:textId="77777777">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0AB3171A" w14:textId="77777777" w:rsidR="00AB3B44" w:rsidRDefault="00000000">
            <w:pPr>
              <w:tabs>
                <w:tab w:val="left" w:pos="82"/>
              </w:tabs>
              <w:adjustRightInd w:val="0"/>
              <w:snapToGrid w:val="0"/>
              <w:spacing w:line="276" w:lineRule="auto"/>
              <w:jc w:val="center"/>
              <w:rPr>
                <w:rFonts w:ascii="宋体" w:hAnsi="宋体" w:hint="eastAsia"/>
                <w:szCs w:val="21"/>
              </w:rPr>
            </w:pPr>
            <w:r>
              <w:rPr>
                <w:rFonts w:ascii="宋体" w:hAnsi="宋体" w:hint="eastAsia"/>
                <w:szCs w:val="21"/>
              </w:rPr>
              <w:t>5</w:t>
            </w:r>
          </w:p>
        </w:tc>
        <w:tc>
          <w:tcPr>
            <w:tcW w:w="2410" w:type="dxa"/>
            <w:tcBorders>
              <w:top w:val="single" w:sz="4" w:space="0" w:color="auto"/>
              <w:left w:val="single" w:sz="4" w:space="0" w:color="auto"/>
              <w:bottom w:val="single" w:sz="4" w:space="0" w:color="auto"/>
              <w:right w:val="single" w:sz="4" w:space="0" w:color="auto"/>
            </w:tcBorders>
            <w:vAlign w:val="center"/>
          </w:tcPr>
          <w:p w14:paraId="1389F32D" w14:textId="77777777" w:rsidR="00AB3B44" w:rsidRDefault="00AB3B44">
            <w:pPr>
              <w:spacing w:line="276" w:lineRule="auto"/>
              <w:ind w:leftChars="-23" w:left="-48" w:rightChars="-31" w:right="-65"/>
              <w:jc w:val="left"/>
              <w:rPr>
                <w:rFonts w:ascii="宋体" w:hAnsi="宋体" w:cs="宋体" w:hint="eastAsia"/>
                <w:color w:val="0D0D0D"/>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2E42B7B3" w14:textId="77777777" w:rsidR="00AB3B44" w:rsidRDefault="00AB3B44">
            <w:pPr>
              <w:spacing w:line="276" w:lineRule="auto"/>
              <w:ind w:leftChars="-23" w:left="-48" w:rightChars="-31" w:right="-65"/>
              <w:jc w:val="left"/>
              <w:rPr>
                <w:rFonts w:ascii="宋体" w:hAnsi="宋体" w:cs="宋体" w:hint="eastAsia"/>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508E2A43" w14:textId="77777777" w:rsidR="00AB3B44" w:rsidRDefault="00AB3B44">
            <w:pPr>
              <w:spacing w:line="276" w:lineRule="auto"/>
              <w:ind w:leftChars="-23" w:left="-48" w:rightChars="-31" w:right="-65"/>
              <w:jc w:val="center"/>
              <w:rPr>
                <w:rFonts w:ascii="宋体" w:hAnsi="宋体" w:cs="宋体" w:hint="eastAsia"/>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78F83D2E" w14:textId="77777777" w:rsidR="00AB3B44" w:rsidRDefault="00AB3B44">
            <w:pPr>
              <w:spacing w:line="276" w:lineRule="auto"/>
              <w:ind w:leftChars="-23" w:left="-48" w:rightChars="-31" w:right="-65"/>
              <w:jc w:val="center"/>
              <w:rPr>
                <w:rFonts w:ascii="宋体" w:hAnsi="宋体" w:cs="宋体" w:hint="eastAsia"/>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664FFCAD" w14:textId="77777777" w:rsidR="00AB3B44" w:rsidRDefault="00AB3B44">
            <w:pPr>
              <w:spacing w:line="276" w:lineRule="auto"/>
              <w:ind w:leftChars="-23" w:left="-48" w:rightChars="-31" w:right="-65"/>
              <w:jc w:val="left"/>
              <w:rPr>
                <w:rFonts w:ascii="宋体" w:hAnsi="宋体" w:cs="宋体" w:hint="eastAsia"/>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259D7980" w14:textId="77777777" w:rsidR="00AB3B44" w:rsidRDefault="00AB3B44">
            <w:pPr>
              <w:spacing w:line="276" w:lineRule="auto"/>
              <w:ind w:leftChars="-23" w:left="-48" w:rightChars="-31" w:right="-65"/>
              <w:jc w:val="center"/>
              <w:rPr>
                <w:rFonts w:ascii="宋体" w:hAnsi="宋体" w:cs="宋体" w:hint="eastAsia"/>
                <w:color w:val="0D0D0D"/>
                <w:kern w:val="0"/>
                <w:szCs w:val="21"/>
              </w:rPr>
            </w:pPr>
          </w:p>
        </w:tc>
      </w:tr>
      <w:tr w:rsidR="00AB3B44" w14:paraId="455DB29E" w14:textId="77777777">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4830AC6D" w14:textId="77777777" w:rsidR="00AB3B44" w:rsidRDefault="00000000">
            <w:pPr>
              <w:tabs>
                <w:tab w:val="left" w:pos="82"/>
              </w:tabs>
              <w:adjustRightInd w:val="0"/>
              <w:snapToGrid w:val="0"/>
              <w:spacing w:line="276" w:lineRule="auto"/>
              <w:jc w:val="center"/>
              <w:rPr>
                <w:rFonts w:ascii="宋体" w:hAnsi="宋体" w:hint="eastAsia"/>
                <w:szCs w:val="21"/>
              </w:rPr>
            </w:pPr>
            <w:r>
              <w:rPr>
                <w:rFonts w:ascii="宋体" w:hAnsi="宋体" w:hint="eastAsia"/>
                <w:szCs w:val="21"/>
              </w:rPr>
              <w:t>6</w:t>
            </w:r>
          </w:p>
        </w:tc>
        <w:tc>
          <w:tcPr>
            <w:tcW w:w="2410" w:type="dxa"/>
            <w:tcBorders>
              <w:top w:val="single" w:sz="4" w:space="0" w:color="auto"/>
              <w:left w:val="single" w:sz="4" w:space="0" w:color="auto"/>
              <w:bottom w:val="single" w:sz="4" w:space="0" w:color="auto"/>
              <w:right w:val="single" w:sz="4" w:space="0" w:color="auto"/>
            </w:tcBorders>
            <w:vAlign w:val="center"/>
          </w:tcPr>
          <w:p w14:paraId="0E53A213" w14:textId="77777777" w:rsidR="00AB3B44" w:rsidRDefault="00AB3B44">
            <w:pPr>
              <w:spacing w:line="276" w:lineRule="auto"/>
              <w:ind w:leftChars="-23" w:left="-48" w:rightChars="-31" w:right="-65"/>
              <w:jc w:val="left"/>
              <w:rPr>
                <w:rFonts w:ascii="宋体" w:hAnsi="宋体" w:cs="宋体" w:hint="eastAsia"/>
                <w:color w:val="0D0D0D"/>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397D6987" w14:textId="77777777" w:rsidR="00AB3B44" w:rsidRDefault="00AB3B44">
            <w:pPr>
              <w:spacing w:line="276" w:lineRule="auto"/>
              <w:ind w:leftChars="-23" w:left="-48" w:rightChars="-31" w:right="-65"/>
              <w:jc w:val="left"/>
              <w:rPr>
                <w:rFonts w:ascii="宋体" w:hAnsi="宋体" w:cs="宋体" w:hint="eastAsia"/>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1B46237B" w14:textId="77777777" w:rsidR="00AB3B44" w:rsidRDefault="00AB3B44">
            <w:pPr>
              <w:spacing w:line="276" w:lineRule="auto"/>
              <w:ind w:leftChars="-23" w:left="-48" w:rightChars="-31" w:right="-65"/>
              <w:jc w:val="center"/>
              <w:rPr>
                <w:rFonts w:ascii="宋体" w:hAnsi="宋体" w:cs="宋体" w:hint="eastAsia"/>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6CCBEB70" w14:textId="77777777" w:rsidR="00AB3B44" w:rsidRDefault="00AB3B44">
            <w:pPr>
              <w:spacing w:line="276" w:lineRule="auto"/>
              <w:ind w:leftChars="-23" w:left="-48" w:rightChars="-31" w:right="-65"/>
              <w:jc w:val="center"/>
              <w:rPr>
                <w:rFonts w:ascii="宋体" w:hAnsi="宋体" w:cs="宋体" w:hint="eastAsia"/>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66142C02" w14:textId="77777777" w:rsidR="00AB3B44" w:rsidRDefault="00AB3B44">
            <w:pPr>
              <w:spacing w:line="276" w:lineRule="auto"/>
              <w:ind w:leftChars="-23" w:left="-48" w:rightChars="-31" w:right="-65"/>
              <w:jc w:val="left"/>
              <w:rPr>
                <w:rFonts w:ascii="宋体" w:hAnsi="宋体" w:cs="宋体" w:hint="eastAsia"/>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2EE9408A" w14:textId="77777777" w:rsidR="00AB3B44" w:rsidRDefault="00AB3B44">
            <w:pPr>
              <w:spacing w:line="276" w:lineRule="auto"/>
              <w:ind w:leftChars="-23" w:left="-48" w:rightChars="-31" w:right="-65"/>
              <w:jc w:val="center"/>
              <w:rPr>
                <w:rFonts w:ascii="宋体" w:hAnsi="宋体" w:cs="宋体" w:hint="eastAsia"/>
                <w:color w:val="0D0D0D"/>
                <w:kern w:val="0"/>
                <w:szCs w:val="21"/>
              </w:rPr>
            </w:pPr>
          </w:p>
        </w:tc>
      </w:tr>
      <w:tr w:rsidR="00AB3B44" w14:paraId="2A2E157B" w14:textId="77777777">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369A31FD" w14:textId="77777777" w:rsidR="00AB3B44" w:rsidRDefault="00000000">
            <w:pPr>
              <w:tabs>
                <w:tab w:val="left" w:pos="82"/>
              </w:tabs>
              <w:adjustRightInd w:val="0"/>
              <w:snapToGrid w:val="0"/>
              <w:spacing w:line="276" w:lineRule="auto"/>
              <w:jc w:val="center"/>
              <w:rPr>
                <w:rFonts w:ascii="宋体" w:hAnsi="宋体" w:hint="eastAsia"/>
                <w:szCs w:val="21"/>
              </w:rPr>
            </w:pPr>
            <w:r>
              <w:rPr>
                <w:rFonts w:ascii="宋体" w:hAnsi="宋体" w:hint="eastAsia"/>
                <w:szCs w:val="21"/>
              </w:rPr>
              <w:t>……</w:t>
            </w:r>
          </w:p>
        </w:tc>
        <w:tc>
          <w:tcPr>
            <w:tcW w:w="2410" w:type="dxa"/>
            <w:tcBorders>
              <w:top w:val="single" w:sz="4" w:space="0" w:color="auto"/>
              <w:left w:val="single" w:sz="4" w:space="0" w:color="auto"/>
              <w:bottom w:val="single" w:sz="4" w:space="0" w:color="auto"/>
              <w:right w:val="single" w:sz="4" w:space="0" w:color="auto"/>
            </w:tcBorders>
            <w:vAlign w:val="center"/>
          </w:tcPr>
          <w:p w14:paraId="547C818A" w14:textId="77777777" w:rsidR="00AB3B44" w:rsidRDefault="00000000">
            <w:pPr>
              <w:spacing w:line="276" w:lineRule="auto"/>
              <w:ind w:leftChars="-23" w:left="-48" w:rightChars="-31" w:right="-65"/>
              <w:jc w:val="left"/>
              <w:rPr>
                <w:rFonts w:ascii="宋体" w:hAnsi="宋体" w:cs="宋体" w:hint="eastAsia"/>
                <w:color w:val="0D0D0D"/>
                <w:kern w:val="0"/>
                <w:szCs w:val="21"/>
              </w:rPr>
            </w:pPr>
            <w:r>
              <w:rPr>
                <w:rFonts w:ascii="宋体" w:hAnsi="宋体" w:hint="eastAsia"/>
                <w:szCs w:val="21"/>
              </w:rPr>
              <w:t>……</w:t>
            </w:r>
          </w:p>
        </w:tc>
        <w:tc>
          <w:tcPr>
            <w:tcW w:w="1134" w:type="dxa"/>
            <w:tcBorders>
              <w:top w:val="single" w:sz="4" w:space="0" w:color="auto"/>
              <w:left w:val="single" w:sz="4" w:space="0" w:color="auto"/>
              <w:bottom w:val="single" w:sz="4" w:space="0" w:color="auto"/>
              <w:right w:val="single" w:sz="4" w:space="0" w:color="auto"/>
            </w:tcBorders>
            <w:vAlign w:val="center"/>
          </w:tcPr>
          <w:p w14:paraId="478261AD" w14:textId="77777777" w:rsidR="00AB3B44" w:rsidRDefault="00AB3B44">
            <w:pPr>
              <w:spacing w:line="276" w:lineRule="auto"/>
              <w:ind w:leftChars="-23" w:left="-48" w:rightChars="-31" w:right="-65"/>
              <w:jc w:val="left"/>
              <w:rPr>
                <w:rFonts w:ascii="宋体" w:hAnsi="宋体" w:cs="宋体" w:hint="eastAsia"/>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6FE9FBD1" w14:textId="77777777" w:rsidR="00AB3B44" w:rsidRDefault="00AB3B44">
            <w:pPr>
              <w:spacing w:line="276" w:lineRule="auto"/>
              <w:ind w:leftChars="-23" w:left="-48" w:rightChars="-31" w:right="-65"/>
              <w:jc w:val="center"/>
              <w:rPr>
                <w:rFonts w:ascii="宋体" w:hAnsi="宋体" w:cs="宋体" w:hint="eastAsia"/>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7E6E762F" w14:textId="77777777" w:rsidR="00AB3B44" w:rsidRDefault="00AB3B44">
            <w:pPr>
              <w:spacing w:line="276" w:lineRule="auto"/>
              <w:ind w:leftChars="-23" w:left="-48" w:rightChars="-31" w:right="-65"/>
              <w:jc w:val="center"/>
              <w:rPr>
                <w:rFonts w:ascii="宋体" w:hAnsi="宋体" w:cs="宋体" w:hint="eastAsia"/>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6EB8F39D" w14:textId="77777777" w:rsidR="00AB3B44" w:rsidRDefault="00AB3B44">
            <w:pPr>
              <w:spacing w:line="276" w:lineRule="auto"/>
              <w:ind w:leftChars="-23" w:left="-48" w:rightChars="-31" w:right="-65"/>
              <w:jc w:val="left"/>
              <w:rPr>
                <w:rFonts w:ascii="宋体" w:hAnsi="宋体" w:cs="宋体" w:hint="eastAsia"/>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4866C8B1" w14:textId="77777777" w:rsidR="00AB3B44" w:rsidRDefault="00AB3B44">
            <w:pPr>
              <w:spacing w:line="276" w:lineRule="auto"/>
              <w:ind w:leftChars="-23" w:left="-48" w:rightChars="-31" w:right="-65"/>
              <w:jc w:val="center"/>
              <w:rPr>
                <w:rFonts w:ascii="宋体" w:hAnsi="宋体" w:cs="宋体" w:hint="eastAsia"/>
                <w:color w:val="0D0D0D"/>
                <w:kern w:val="0"/>
                <w:szCs w:val="21"/>
              </w:rPr>
            </w:pPr>
          </w:p>
        </w:tc>
      </w:tr>
      <w:tr w:rsidR="00AB3B44" w14:paraId="502B4865" w14:textId="77777777">
        <w:trPr>
          <w:trHeight w:val="20"/>
        </w:trPr>
        <w:tc>
          <w:tcPr>
            <w:tcW w:w="6873" w:type="dxa"/>
            <w:gridSpan w:val="5"/>
            <w:tcBorders>
              <w:top w:val="single" w:sz="4" w:space="0" w:color="auto"/>
              <w:left w:val="single" w:sz="4" w:space="0" w:color="auto"/>
              <w:bottom w:val="single" w:sz="4" w:space="0" w:color="auto"/>
              <w:right w:val="single" w:sz="4" w:space="0" w:color="auto"/>
            </w:tcBorders>
            <w:vAlign w:val="center"/>
          </w:tcPr>
          <w:p w14:paraId="44FAC7BB" w14:textId="77777777" w:rsidR="00AB3B44" w:rsidRDefault="00000000">
            <w:pPr>
              <w:spacing w:line="276" w:lineRule="auto"/>
              <w:ind w:leftChars="-23" w:left="-48" w:rightChars="-31" w:right="-65"/>
              <w:jc w:val="center"/>
              <w:rPr>
                <w:rFonts w:ascii="宋体" w:hAnsi="宋体" w:cs="宋体" w:hint="eastAsia"/>
                <w:color w:val="0D0D0D"/>
                <w:kern w:val="0"/>
                <w:szCs w:val="21"/>
              </w:rPr>
            </w:pPr>
            <w:r>
              <w:rPr>
                <w:rFonts w:ascii="宋体" w:hAnsi="宋体" w:cs="宋体" w:hint="eastAsia"/>
                <w:color w:val="0D0D0D"/>
                <w:kern w:val="0"/>
                <w:szCs w:val="21"/>
              </w:rPr>
              <w:t>合计</w:t>
            </w:r>
          </w:p>
        </w:tc>
        <w:tc>
          <w:tcPr>
            <w:tcW w:w="2673" w:type="dxa"/>
            <w:gridSpan w:val="2"/>
            <w:tcBorders>
              <w:top w:val="single" w:sz="4" w:space="0" w:color="auto"/>
              <w:left w:val="single" w:sz="4" w:space="0" w:color="auto"/>
              <w:bottom w:val="single" w:sz="4" w:space="0" w:color="auto"/>
              <w:right w:val="single" w:sz="4" w:space="0" w:color="auto"/>
            </w:tcBorders>
            <w:vAlign w:val="center"/>
          </w:tcPr>
          <w:p w14:paraId="63CD25AD" w14:textId="77777777" w:rsidR="00AB3B44" w:rsidRDefault="00AB3B44">
            <w:pPr>
              <w:spacing w:line="276" w:lineRule="auto"/>
              <w:ind w:leftChars="-23" w:left="-48" w:rightChars="-31" w:right="-65"/>
              <w:jc w:val="left"/>
              <w:rPr>
                <w:rFonts w:ascii="宋体" w:hAnsi="宋体" w:cs="宋体" w:hint="eastAsia"/>
                <w:color w:val="0D0D0D"/>
                <w:kern w:val="0"/>
                <w:szCs w:val="21"/>
              </w:rPr>
            </w:pPr>
          </w:p>
        </w:tc>
      </w:tr>
    </w:tbl>
    <w:p w14:paraId="017F29F3" w14:textId="77777777" w:rsidR="00AB3B44" w:rsidRDefault="00000000">
      <w:pPr>
        <w:spacing w:line="276" w:lineRule="auto"/>
        <w:ind w:left="918" w:hangingChars="437" w:hanging="918"/>
        <w:jc w:val="left"/>
        <w:rPr>
          <w:rFonts w:ascii="宋体" w:hAnsi="宋体" w:hint="eastAsia"/>
          <w:color w:val="000000"/>
          <w:szCs w:val="21"/>
        </w:rPr>
      </w:pPr>
      <w:r>
        <w:rPr>
          <w:rFonts w:ascii="宋体" w:hAnsi="宋体" w:hint="eastAsia"/>
          <w:color w:val="000000"/>
          <w:szCs w:val="21"/>
        </w:rPr>
        <w:t>说明： 1．币种</w:t>
      </w:r>
      <w:r>
        <w:rPr>
          <w:rFonts w:ascii="宋体" w:hAnsi="宋体"/>
          <w:color w:val="000000"/>
          <w:szCs w:val="21"/>
        </w:rPr>
        <w:t>单位与《</w:t>
      </w:r>
      <w:r>
        <w:rPr>
          <w:rFonts w:ascii="宋体" w:hAnsi="宋体" w:hint="eastAsia"/>
          <w:color w:val="000000"/>
          <w:szCs w:val="21"/>
        </w:rPr>
        <w:t>报价一览表》一致，单位为“元”。</w:t>
      </w:r>
    </w:p>
    <w:p w14:paraId="067904DB" w14:textId="77777777" w:rsidR="00AB3B44" w:rsidRDefault="00000000">
      <w:pPr>
        <w:spacing w:line="276" w:lineRule="auto"/>
        <w:ind w:leftChars="339" w:left="1019" w:hangingChars="146" w:hanging="307"/>
        <w:jc w:val="left"/>
        <w:rPr>
          <w:rFonts w:ascii="宋体" w:hAnsi="宋体" w:hint="eastAsia"/>
          <w:color w:val="0D0D0D"/>
          <w:szCs w:val="21"/>
        </w:rPr>
      </w:pPr>
      <w:r>
        <w:rPr>
          <w:rFonts w:ascii="宋体" w:hAnsi="宋体" w:hint="eastAsia"/>
          <w:color w:val="0D0D0D"/>
          <w:szCs w:val="21"/>
        </w:rPr>
        <w:t>2．应根据采购清单进行分项报价，报价范围应包含全部采购内容。报价明细表合计应与《报价一览表》中的投标总报价一致。</w:t>
      </w:r>
    </w:p>
    <w:p w14:paraId="6BBBF42A" w14:textId="77777777" w:rsidR="00AB3B44" w:rsidRDefault="00000000">
      <w:pPr>
        <w:spacing w:line="276" w:lineRule="auto"/>
        <w:ind w:leftChars="339" w:left="1019" w:hangingChars="146" w:hanging="307"/>
        <w:jc w:val="left"/>
        <w:rPr>
          <w:rFonts w:ascii="宋体" w:hAnsi="宋体" w:hint="eastAsia"/>
          <w:color w:val="0D0D0D"/>
          <w:szCs w:val="21"/>
        </w:rPr>
      </w:pPr>
      <w:r>
        <w:rPr>
          <w:rFonts w:ascii="宋体" w:hAnsi="宋体" w:hint="eastAsia"/>
          <w:color w:val="0D0D0D"/>
          <w:szCs w:val="21"/>
        </w:rPr>
        <w:t>3．未提供详细的分项报价表</w:t>
      </w:r>
      <w:r>
        <w:rPr>
          <w:rFonts w:ascii="宋体" w:hAnsi="宋体" w:cs="Corbel" w:hint="eastAsia"/>
          <w:szCs w:val="21"/>
        </w:rPr>
        <w:t>，</w:t>
      </w:r>
      <w:r>
        <w:rPr>
          <w:rFonts w:ascii="宋体" w:hAnsi="宋体" w:hint="eastAsia"/>
          <w:szCs w:val="21"/>
        </w:rPr>
        <w:t>导致的后果由投标人自行承担。</w:t>
      </w:r>
    </w:p>
    <w:p w14:paraId="2492D3D9" w14:textId="77777777" w:rsidR="00AB3B44" w:rsidRDefault="00AB3B44">
      <w:pPr>
        <w:spacing w:line="276" w:lineRule="auto"/>
        <w:ind w:left="832" w:hangingChars="396" w:hanging="832"/>
        <w:jc w:val="left"/>
        <w:rPr>
          <w:rFonts w:ascii="宋体" w:hAnsi="宋体" w:hint="eastAsia"/>
          <w:szCs w:val="21"/>
        </w:rPr>
      </w:pPr>
    </w:p>
    <w:p w14:paraId="2FD5E54E" w14:textId="77777777" w:rsidR="00AB3B44" w:rsidRDefault="00AB3B44">
      <w:pPr>
        <w:spacing w:line="276" w:lineRule="auto"/>
        <w:ind w:left="832" w:hangingChars="396" w:hanging="832"/>
        <w:jc w:val="left"/>
        <w:rPr>
          <w:rFonts w:ascii="宋体" w:hAnsi="宋体" w:hint="eastAsia"/>
          <w:szCs w:val="21"/>
        </w:rPr>
      </w:pPr>
    </w:p>
    <w:p w14:paraId="3BCAA107" w14:textId="77777777" w:rsidR="00AB3B44" w:rsidRDefault="00AB3B44">
      <w:pPr>
        <w:spacing w:line="276" w:lineRule="auto"/>
        <w:ind w:left="832" w:hangingChars="396" w:hanging="832"/>
        <w:jc w:val="left"/>
        <w:rPr>
          <w:rFonts w:ascii="宋体" w:hAnsi="宋体" w:hint="eastAsia"/>
          <w:szCs w:val="21"/>
        </w:rPr>
      </w:pPr>
    </w:p>
    <w:p w14:paraId="67904C27" w14:textId="77777777" w:rsidR="00AB3B44" w:rsidRDefault="00000000">
      <w:pPr>
        <w:spacing w:before="100" w:beforeAutospacing="1" w:after="100" w:afterAutospacing="1" w:line="276" w:lineRule="auto"/>
        <w:ind w:firstLineChars="1382" w:firstLine="2902"/>
        <w:rPr>
          <w:rFonts w:hAnsi="宋体" w:hint="eastAsia"/>
          <w:bCs/>
          <w:szCs w:val="21"/>
          <w:u w:val="single"/>
        </w:rPr>
      </w:pPr>
      <w:r>
        <w:rPr>
          <w:rFonts w:hAnsi="宋体" w:hint="eastAsia"/>
          <w:bCs/>
          <w:szCs w:val="21"/>
        </w:rPr>
        <w:t>投标人名称（公章）：</w:t>
      </w:r>
    </w:p>
    <w:p w14:paraId="25C6605E" w14:textId="77777777" w:rsidR="00AB3B44" w:rsidRDefault="00000000">
      <w:pPr>
        <w:spacing w:before="100" w:beforeAutospacing="1" w:after="100" w:afterAutospacing="1" w:line="276" w:lineRule="auto"/>
        <w:ind w:firstLineChars="1382" w:firstLine="2902"/>
        <w:rPr>
          <w:rFonts w:hAnsi="宋体" w:hint="eastAsia"/>
          <w:bCs/>
          <w:szCs w:val="21"/>
          <w:u w:val="single"/>
        </w:rPr>
      </w:pPr>
      <w:r>
        <w:rPr>
          <w:rFonts w:ascii="宋体" w:hAnsi="宋体" w:hint="eastAsia"/>
          <w:kern w:val="0"/>
          <w:szCs w:val="21"/>
          <w:shd w:val="clear" w:color="auto" w:fill="FFFFFF"/>
        </w:rPr>
        <w:t>法定代表人或其</w:t>
      </w:r>
      <w:r>
        <w:rPr>
          <w:rFonts w:ascii="宋体" w:hAnsi="宋体" w:hint="eastAsia"/>
          <w:bCs/>
          <w:szCs w:val="21"/>
          <w:lang w:val="zh-CN"/>
        </w:rPr>
        <w:t>授权代表（签字或盖章）：</w:t>
      </w:r>
    </w:p>
    <w:p w14:paraId="466BB4B7" w14:textId="77777777" w:rsidR="00AB3B44" w:rsidRDefault="00000000">
      <w:pPr>
        <w:spacing w:before="100" w:beforeAutospacing="1" w:after="100" w:afterAutospacing="1" w:line="276" w:lineRule="auto"/>
        <w:ind w:firstLineChars="1382" w:firstLine="2902"/>
        <w:rPr>
          <w:rFonts w:ascii="宋体" w:hAnsi="宋体" w:hint="eastAsia"/>
          <w:color w:val="000000"/>
          <w:szCs w:val="21"/>
        </w:rPr>
      </w:pPr>
      <w:r>
        <w:rPr>
          <w:rFonts w:ascii="宋体" w:hAnsi="宋体" w:hint="eastAsia"/>
          <w:color w:val="000000"/>
          <w:szCs w:val="21"/>
        </w:rPr>
        <w:t>日期：年月日</w:t>
      </w:r>
    </w:p>
    <w:p w14:paraId="2D009DA8" w14:textId="77777777" w:rsidR="00AB3B44" w:rsidRDefault="00000000">
      <w:pPr>
        <w:widowControl/>
        <w:jc w:val="left"/>
      </w:pPr>
      <w:r>
        <w:br w:type="page"/>
      </w:r>
    </w:p>
    <w:p w14:paraId="0BAD1352" w14:textId="77777777" w:rsidR="00AB3B44" w:rsidRDefault="00000000">
      <w:pPr>
        <w:pStyle w:val="13"/>
        <w:numPr>
          <w:ilvl w:val="0"/>
          <w:numId w:val="58"/>
        </w:numPr>
        <w:spacing w:line="276" w:lineRule="auto"/>
        <w:ind w:firstLineChars="0"/>
        <w:outlineLvl w:val="2"/>
        <w:rPr>
          <w:szCs w:val="21"/>
        </w:rPr>
      </w:pPr>
      <w:r>
        <w:rPr>
          <w:rFonts w:hint="eastAsia"/>
          <w:szCs w:val="21"/>
        </w:rPr>
        <w:lastRenderedPageBreak/>
        <w:t>报价范围以外的备品备件、耗材</w:t>
      </w:r>
      <w:r>
        <w:rPr>
          <w:rFonts w:hint="eastAsia"/>
          <w:szCs w:val="21"/>
        </w:rPr>
        <w:t>/</w:t>
      </w:r>
      <w:r>
        <w:rPr>
          <w:rFonts w:hint="eastAsia"/>
          <w:szCs w:val="21"/>
        </w:rPr>
        <w:t>服务价格表（</w:t>
      </w:r>
      <w:r>
        <w:rPr>
          <w:rFonts w:hint="eastAsia"/>
          <w:color w:val="FF0000"/>
          <w:szCs w:val="21"/>
        </w:rPr>
        <w:t>如有</w:t>
      </w:r>
      <w:r>
        <w:rPr>
          <w:rFonts w:hint="eastAsia"/>
          <w:szCs w:val="21"/>
        </w:rPr>
        <w:t>）</w:t>
      </w:r>
    </w:p>
    <w:p w14:paraId="09CAE9BD" w14:textId="77777777" w:rsidR="00AB3B44" w:rsidRDefault="00000000">
      <w:pPr>
        <w:spacing w:before="100" w:beforeAutospacing="1" w:after="100" w:afterAutospacing="1" w:line="276" w:lineRule="auto"/>
        <w:jc w:val="center"/>
        <w:rPr>
          <w:rFonts w:ascii="宋体" w:hAnsi="宋体" w:hint="eastAsia"/>
          <w:b/>
          <w:color w:val="000000"/>
          <w:szCs w:val="21"/>
        </w:rPr>
      </w:pPr>
      <w:r>
        <w:rPr>
          <w:rFonts w:ascii="宋体" w:hAnsi="宋体"/>
          <w:b/>
          <w:color w:val="000000"/>
          <w:szCs w:val="21"/>
        </w:rPr>
        <w:t>报价</w:t>
      </w:r>
      <w:r>
        <w:rPr>
          <w:rFonts w:ascii="宋体" w:hAnsi="宋体" w:hint="eastAsia"/>
          <w:b/>
          <w:color w:val="000000"/>
          <w:szCs w:val="21"/>
        </w:rPr>
        <w:t>范围以外的备品备件、耗材/服务价格表</w:t>
      </w:r>
    </w:p>
    <w:p w14:paraId="4875ACEF" w14:textId="77777777" w:rsidR="00AB3B44" w:rsidRDefault="00000000">
      <w:pPr>
        <w:spacing w:line="276" w:lineRule="auto"/>
        <w:jc w:val="left"/>
        <w:rPr>
          <w:rFonts w:ascii="宋体" w:hAnsi="宋体" w:hint="eastAsia"/>
          <w:szCs w:val="21"/>
          <w:lang w:val="zh-CN"/>
        </w:rPr>
      </w:pPr>
      <w:r>
        <w:rPr>
          <w:rFonts w:ascii="宋体" w:hAnsi="宋体" w:hint="eastAsia"/>
          <w:szCs w:val="21"/>
          <w:lang w:val="zh-CN"/>
        </w:rPr>
        <w:t xml:space="preserve">投 标 人： </w:t>
      </w:r>
    </w:p>
    <w:p w14:paraId="65782C48" w14:textId="77777777" w:rsidR="00AB3B44" w:rsidRDefault="00000000">
      <w:pPr>
        <w:spacing w:line="276" w:lineRule="auto"/>
        <w:jc w:val="left"/>
        <w:rPr>
          <w:rFonts w:ascii="宋体" w:hAnsi="宋体" w:hint="eastAsia"/>
          <w:color w:val="000000"/>
          <w:szCs w:val="21"/>
        </w:rPr>
      </w:pPr>
      <w:r>
        <w:rPr>
          <w:rFonts w:ascii="宋体" w:hAnsi="宋体" w:hint="eastAsia"/>
          <w:szCs w:val="21"/>
          <w:lang w:val="zh-CN"/>
        </w:rPr>
        <w:t>项目编号/包号：项目名称</w:t>
      </w:r>
      <w:r>
        <w:rPr>
          <w:rFonts w:ascii="宋体" w:hAnsi="宋体" w:hint="eastAsia"/>
          <w:bCs/>
          <w:szCs w:val="21"/>
          <w:lang w:val="zh-CN"/>
        </w:rPr>
        <w: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4536"/>
        <w:gridCol w:w="1276"/>
        <w:gridCol w:w="1559"/>
        <w:gridCol w:w="992"/>
      </w:tblGrid>
      <w:tr w:rsidR="00AB3B44" w14:paraId="5164FA2C" w14:textId="77777777">
        <w:tc>
          <w:tcPr>
            <w:tcW w:w="959" w:type="dxa"/>
            <w:tcBorders>
              <w:top w:val="single" w:sz="4" w:space="0" w:color="auto"/>
              <w:left w:val="single" w:sz="4" w:space="0" w:color="auto"/>
              <w:bottom w:val="single" w:sz="4" w:space="0" w:color="auto"/>
              <w:right w:val="single" w:sz="4" w:space="0" w:color="auto"/>
            </w:tcBorders>
            <w:vAlign w:val="center"/>
          </w:tcPr>
          <w:p w14:paraId="4E47AFBB" w14:textId="77777777" w:rsidR="00AB3B44" w:rsidRDefault="00000000">
            <w:pPr>
              <w:spacing w:before="100" w:beforeAutospacing="1" w:after="100" w:afterAutospacing="1" w:line="276" w:lineRule="auto"/>
              <w:jc w:val="center"/>
              <w:rPr>
                <w:rFonts w:ascii="宋体" w:hAnsi="宋体" w:hint="eastAsia"/>
                <w:color w:val="000000"/>
                <w:szCs w:val="21"/>
              </w:rPr>
            </w:pPr>
            <w:r>
              <w:rPr>
                <w:rFonts w:ascii="宋体" w:hAnsi="宋体" w:hint="eastAsia"/>
                <w:color w:val="000000"/>
                <w:szCs w:val="21"/>
              </w:rPr>
              <w:t>序号</w:t>
            </w:r>
          </w:p>
        </w:tc>
        <w:tc>
          <w:tcPr>
            <w:tcW w:w="4536" w:type="dxa"/>
            <w:tcBorders>
              <w:top w:val="single" w:sz="4" w:space="0" w:color="auto"/>
              <w:left w:val="single" w:sz="4" w:space="0" w:color="auto"/>
              <w:bottom w:val="single" w:sz="4" w:space="0" w:color="auto"/>
              <w:right w:val="single" w:sz="4" w:space="0" w:color="auto"/>
            </w:tcBorders>
            <w:vAlign w:val="center"/>
          </w:tcPr>
          <w:p w14:paraId="2F2D7027" w14:textId="77777777" w:rsidR="00AB3B44" w:rsidRDefault="00000000">
            <w:pPr>
              <w:spacing w:before="100" w:beforeAutospacing="1" w:after="100" w:afterAutospacing="1" w:line="276" w:lineRule="auto"/>
              <w:jc w:val="center"/>
              <w:rPr>
                <w:rFonts w:ascii="宋体" w:hAnsi="宋体" w:hint="eastAsia"/>
                <w:color w:val="000000"/>
                <w:szCs w:val="21"/>
              </w:rPr>
            </w:pPr>
            <w:r>
              <w:rPr>
                <w:rFonts w:ascii="宋体" w:hAnsi="宋体" w:hint="eastAsia"/>
                <w:color w:val="000000"/>
                <w:szCs w:val="21"/>
              </w:rPr>
              <w:t>备品备件、耗材/服务名称（厂家、规格型号、产地）</w:t>
            </w:r>
          </w:p>
        </w:tc>
        <w:tc>
          <w:tcPr>
            <w:tcW w:w="1276" w:type="dxa"/>
            <w:tcBorders>
              <w:top w:val="single" w:sz="4" w:space="0" w:color="auto"/>
              <w:left w:val="single" w:sz="4" w:space="0" w:color="auto"/>
              <w:bottom w:val="single" w:sz="4" w:space="0" w:color="auto"/>
              <w:right w:val="single" w:sz="4" w:space="0" w:color="auto"/>
            </w:tcBorders>
            <w:vAlign w:val="center"/>
          </w:tcPr>
          <w:p w14:paraId="7D344C20" w14:textId="77777777" w:rsidR="00AB3B44" w:rsidRDefault="00000000">
            <w:pPr>
              <w:spacing w:before="100" w:beforeAutospacing="1" w:after="100" w:afterAutospacing="1" w:line="276" w:lineRule="auto"/>
              <w:jc w:val="center"/>
              <w:rPr>
                <w:rFonts w:ascii="宋体" w:hAnsi="宋体" w:hint="eastAsia"/>
                <w:color w:val="000000"/>
                <w:szCs w:val="21"/>
              </w:rPr>
            </w:pPr>
            <w:r>
              <w:rPr>
                <w:rFonts w:ascii="宋体" w:hAnsi="宋体" w:hint="eastAsia"/>
                <w:color w:val="000000"/>
                <w:szCs w:val="21"/>
              </w:rPr>
              <w:t>单价</w:t>
            </w:r>
          </w:p>
        </w:tc>
        <w:tc>
          <w:tcPr>
            <w:tcW w:w="1559" w:type="dxa"/>
            <w:tcBorders>
              <w:top w:val="single" w:sz="4" w:space="0" w:color="auto"/>
              <w:left w:val="single" w:sz="4" w:space="0" w:color="auto"/>
              <w:bottom w:val="single" w:sz="4" w:space="0" w:color="auto"/>
              <w:right w:val="single" w:sz="4" w:space="0" w:color="auto"/>
            </w:tcBorders>
            <w:vAlign w:val="center"/>
          </w:tcPr>
          <w:p w14:paraId="5A595E29" w14:textId="77777777" w:rsidR="00AB3B44" w:rsidRDefault="00000000">
            <w:pPr>
              <w:spacing w:before="100" w:beforeAutospacing="1" w:after="100" w:afterAutospacing="1" w:line="276" w:lineRule="auto"/>
              <w:jc w:val="center"/>
              <w:rPr>
                <w:rFonts w:ascii="宋体" w:hAnsi="宋体" w:hint="eastAsia"/>
                <w:color w:val="000000"/>
                <w:szCs w:val="21"/>
              </w:rPr>
            </w:pPr>
            <w:r>
              <w:rPr>
                <w:rFonts w:ascii="宋体" w:hAnsi="宋体" w:hint="eastAsia"/>
                <w:color w:val="000000"/>
                <w:szCs w:val="21"/>
              </w:rPr>
              <w:t>质保期外每年所需数量</w:t>
            </w:r>
          </w:p>
        </w:tc>
        <w:tc>
          <w:tcPr>
            <w:tcW w:w="992" w:type="dxa"/>
            <w:tcBorders>
              <w:top w:val="single" w:sz="4" w:space="0" w:color="auto"/>
              <w:left w:val="single" w:sz="4" w:space="0" w:color="auto"/>
              <w:bottom w:val="single" w:sz="4" w:space="0" w:color="auto"/>
              <w:right w:val="single" w:sz="4" w:space="0" w:color="auto"/>
            </w:tcBorders>
            <w:vAlign w:val="center"/>
          </w:tcPr>
          <w:p w14:paraId="317E3286" w14:textId="77777777" w:rsidR="00AB3B44" w:rsidRDefault="00000000">
            <w:pPr>
              <w:spacing w:before="100" w:beforeAutospacing="1" w:after="100" w:afterAutospacing="1" w:line="276" w:lineRule="auto"/>
              <w:jc w:val="center"/>
              <w:rPr>
                <w:rFonts w:ascii="宋体" w:hAnsi="宋体" w:hint="eastAsia"/>
                <w:color w:val="000000"/>
                <w:szCs w:val="21"/>
              </w:rPr>
            </w:pPr>
            <w:r>
              <w:rPr>
                <w:rFonts w:ascii="宋体" w:hAnsi="宋体" w:hint="eastAsia"/>
                <w:color w:val="000000"/>
                <w:szCs w:val="21"/>
              </w:rPr>
              <w:t>备注</w:t>
            </w:r>
          </w:p>
        </w:tc>
      </w:tr>
      <w:tr w:rsidR="00AB3B44" w14:paraId="43E37EAE" w14:textId="77777777">
        <w:tc>
          <w:tcPr>
            <w:tcW w:w="959" w:type="dxa"/>
            <w:tcBorders>
              <w:top w:val="single" w:sz="4" w:space="0" w:color="auto"/>
              <w:left w:val="single" w:sz="4" w:space="0" w:color="auto"/>
              <w:bottom w:val="single" w:sz="4" w:space="0" w:color="auto"/>
              <w:right w:val="single" w:sz="4" w:space="0" w:color="auto"/>
            </w:tcBorders>
          </w:tcPr>
          <w:p w14:paraId="29DE4C5E" w14:textId="77777777" w:rsidR="00AB3B44" w:rsidRDefault="00000000">
            <w:pPr>
              <w:spacing w:before="100" w:beforeAutospacing="1" w:after="100" w:afterAutospacing="1" w:line="276" w:lineRule="auto"/>
              <w:jc w:val="center"/>
              <w:rPr>
                <w:rFonts w:ascii="宋体" w:hAnsi="宋体" w:hint="eastAsia"/>
                <w:color w:val="000000"/>
                <w:szCs w:val="21"/>
              </w:rPr>
            </w:pPr>
            <w:r>
              <w:rPr>
                <w:rFonts w:ascii="宋体" w:hAnsi="宋体" w:hint="eastAsia"/>
                <w:color w:val="000000"/>
                <w:szCs w:val="21"/>
              </w:rPr>
              <w:t>1</w:t>
            </w:r>
          </w:p>
        </w:tc>
        <w:tc>
          <w:tcPr>
            <w:tcW w:w="4536" w:type="dxa"/>
            <w:tcBorders>
              <w:top w:val="single" w:sz="4" w:space="0" w:color="auto"/>
              <w:left w:val="single" w:sz="4" w:space="0" w:color="auto"/>
              <w:bottom w:val="single" w:sz="4" w:space="0" w:color="auto"/>
              <w:right w:val="single" w:sz="4" w:space="0" w:color="auto"/>
            </w:tcBorders>
          </w:tcPr>
          <w:p w14:paraId="50247895" w14:textId="77777777" w:rsidR="00AB3B44" w:rsidRDefault="00AB3B44">
            <w:pPr>
              <w:spacing w:before="100" w:beforeAutospacing="1" w:after="100" w:afterAutospacing="1" w:line="276" w:lineRule="auto"/>
              <w:rPr>
                <w:rFonts w:ascii="宋体" w:hAnsi="宋体" w:hint="eastAsia"/>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2232BC14" w14:textId="77777777" w:rsidR="00AB3B44" w:rsidRDefault="00AB3B44">
            <w:pPr>
              <w:spacing w:before="100" w:beforeAutospacing="1" w:after="100" w:afterAutospacing="1" w:line="276" w:lineRule="auto"/>
              <w:rPr>
                <w:rFonts w:ascii="宋体" w:hAnsi="宋体" w:hint="eastAsia"/>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0F661DD7" w14:textId="77777777" w:rsidR="00AB3B44" w:rsidRDefault="00AB3B44">
            <w:pPr>
              <w:spacing w:before="100" w:beforeAutospacing="1" w:after="100" w:afterAutospacing="1" w:line="276" w:lineRule="auto"/>
              <w:rPr>
                <w:rFonts w:ascii="宋体" w:hAnsi="宋体" w:hint="eastAsia"/>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5B937B06" w14:textId="77777777" w:rsidR="00AB3B44" w:rsidRDefault="00AB3B44">
            <w:pPr>
              <w:spacing w:before="100" w:beforeAutospacing="1" w:after="100" w:afterAutospacing="1" w:line="276" w:lineRule="auto"/>
              <w:rPr>
                <w:rFonts w:ascii="宋体" w:hAnsi="宋体" w:hint="eastAsia"/>
                <w:color w:val="000000"/>
                <w:szCs w:val="21"/>
              </w:rPr>
            </w:pPr>
          </w:p>
        </w:tc>
      </w:tr>
      <w:tr w:rsidR="00AB3B44" w14:paraId="3E7E9C3B" w14:textId="77777777">
        <w:tc>
          <w:tcPr>
            <w:tcW w:w="959" w:type="dxa"/>
            <w:tcBorders>
              <w:top w:val="single" w:sz="4" w:space="0" w:color="auto"/>
              <w:left w:val="single" w:sz="4" w:space="0" w:color="auto"/>
              <w:bottom w:val="single" w:sz="4" w:space="0" w:color="auto"/>
              <w:right w:val="single" w:sz="4" w:space="0" w:color="auto"/>
            </w:tcBorders>
          </w:tcPr>
          <w:p w14:paraId="097FA976" w14:textId="77777777" w:rsidR="00AB3B44" w:rsidRDefault="00000000">
            <w:pPr>
              <w:spacing w:before="100" w:beforeAutospacing="1" w:after="100" w:afterAutospacing="1" w:line="276" w:lineRule="auto"/>
              <w:jc w:val="center"/>
              <w:rPr>
                <w:rFonts w:ascii="宋体" w:hAnsi="宋体" w:hint="eastAsia"/>
                <w:color w:val="000000"/>
                <w:szCs w:val="21"/>
              </w:rPr>
            </w:pPr>
            <w:r>
              <w:rPr>
                <w:rFonts w:ascii="宋体" w:hAnsi="宋体" w:hint="eastAsia"/>
                <w:color w:val="000000"/>
                <w:szCs w:val="21"/>
              </w:rPr>
              <w:t>2</w:t>
            </w:r>
          </w:p>
        </w:tc>
        <w:tc>
          <w:tcPr>
            <w:tcW w:w="4536" w:type="dxa"/>
            <w:tcBorders>
              <w:top w:val="single" w:sz="4" w:space="0" w:color="auto"/>
              <w:left w:val="single" w:sz="4" w:space="0" w:color="auto"/>
              <w:bottom w:val="single" w:sz="4" w:space="0" w:color="auto"/>
              <w:right w:val="single" w:sz="4" w:space="0" w:color="auto"/>
            </w:tcBorders>
          </w:tcPr>
          <w:p w14:paraId="0194DBF4" w14:textId="77777777" w:rsidR="00AB3B44" w:rsidRDefault="00AB3B44">
            <w:pPr>
              <w:spacing w:before="100" w:beforeAutospacing="1" w:after="100" w:afterAutospacing="1" w:line="276" w:lineRule="auto"/>
              <w:rPr>
                <w:rFonts w:ascii="宋体" w:hAnsi="宋体" w:hint="eastAsia"/>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46C6C913" w14:textId="77777777" w:rsidR="00AB3B44" w:rsidRDefault="00AB3B44">
            <w:pPr>
              <w:spacing w:before="100" w:beforeAutospacing="1" w:after="100" w:afterAutospacing="1" w:line="276" w:lineRule="auto"/>
              <w:rPr>
                <w:rFonts w:ascii="宋体" w:hAnsi="宋体" w:hint="eastAsia"/>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531CC8E6" w14:textId="77777777" w:rsidR="00AB3B44" w:rsidRDefault="00AB3B44">
            <w:pPr>
              <w:spacing w:before="100" w:beforeAutospacing="1" w:after="100" w:afterAutospacing="1" w:line="276" w:lineRule="auto"/>
              <w:rPr>
                <w:rFonts w:ascii="宋体" w:hAnsi="宋体" w:hint="eastAsia"/>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1254138C" w14:textId="77777777" w:rsidR="00AB3B44" w:rsidRDefault="00AB3B44">
            <w:pPr>
              <w:spacing w:before="100" w:beforeAutospacing="1" w:after="100" w:afterAutospacing="1" w:line="276" w:lineRule="auto"/>
              <w:rPr>
                <w:rFonts w:ascii="宋体" w:hAnsi="宋体" w:hint="eastAsia"/>
                <w:color w:val="000000"/>
                <w:szCs w:val="21"/>
              </w:rPr>
            </w:pPr>
          </w:p>
        </w:tc>
      </w:tr>
      <w:tr w:rsidR="00AB3B44" w14:paraId="78A88BDA" w14:textId="77777777">
        <w:tc>
          <w:tcPr>
            <w:tcW w:w="959" w:type="dxa"/>
            <w:tcBorders>
              <w:top w:val="single" w:sz="4" w:space="0" w:color="auto"/>
              <w:left w:val="single" w:sz="4" w:space="0" w:color="auto"/>
              <w:bottom w:val="single" w:sz="4" w:space="0" w:color="auto"/>
              <w:right w:val="single" w:sz="4" w:space="0" w:color="auto"/>
            </w:tcBorders>
          </w:tcPr>
          <w:p w14:paraId="1A3C4A05" w14:textId="77777777" w:rsidR="00AB3B44" w:rsidRDefault="00000000">
            <w:pPr>
              <w:spacing w:before="100" w:beforeAutospacing="1" w:after="100" w:afterAutospacing="1" w:line="276" w:lineRule="auto"/>
              <w:jc w:val="center"/>
              <w:rPr>
                <w:rFonts w:ascii="宋体" w:hAnsi="宋体" w:hint="eastAsia"/>
                <w:color w:val="000000"/>
                <w:szCs w:val="21"/>
              </w:rPr>
            </w:pPr>
            <w:r>
              <w:rPr>
                <w:rFonts w:ascii="宋体" w:hAnsi="宋体" w:hint="eastAsia"/>
                <w:color w:val="000000"/>
                <w:szCs w:val="21"/>
              </w:rPr>
              <w:t>3</w:t>
            </w:r>
          </w:p>
        </w:tc>
        <w:tc>
          <w:tcPr>
            <w:tcW w:w="4536" w:type="dxa"/>
            <w:tcBorders>
              <w:top w:val="single" w:sz="4" w:space="0" w:color="auto"/>
              <w:left w:val="single" w:sz="4" w:space="0" w:color="auto"/>
              <w:bottom w:val="single" w:sz="4" w:space="0" w:color="auto"/>
              <w:right w:val="single" w:sz="4" w:space="0" w:color="auto"/>
            </w:tcBorders>
          </w:tcPr>
          <w:p w14:paraId="15F05957" w14:textId="77777777" w:rsidR="00AB3B44" w:rsidRDefault="00AB3B44">
            <w:pPr>
              <w:spacing w:before="100" w:beforeAutospacing="1" w:after="100" w:afterAutospacing="1" w:line="276" w:lineRule="auto"/>
              <w:rPr>
                <w:rFonts w:ascii="宋体" w:hAnsi="宋体" w:hint="eastAsia"/>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40A028EF" w14:textId="77777777" w:rsidR="00AB3B44" w:rsidRDefault="00AB3B44">
            <w:pPr>
              <w:spacing w:before="100" w:beforeAutospacing="1" w:after="100" w:afterAutospacing="1" w:line="276" w:lineRule="auto"/>
              <w:rPr>
                <w:rFonts w:ascii="宋体" w:hAnsi="宋体" w:hint="eastAsia"/>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5B4F39DB" w14:textId="77777777" w:rsidR="00AB3B44" w:rsidRDefault="00AB3B44">
            <w:pPr>
              <w:spacing w:before="100" w:beforeAutospacing="1" w:after="100" w:afterAutospacing="1" w:line="276" w:lineRule="auto"/>
              <w:rPr>
                <w:rFonts w:ascii="宋体" w:hAnsi="宋体" w:hint="eastAsia"/>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096B6905" w14:textId="77777777" w:rsidR="00AB3B44" w:rsidRDefault="00AB3B44">
            <w:pPr>
              <w:spacing w:before="100" w:beforeAutospacing="1" w:after="100" w:afterAutospacing="1" w:line="276" w:lineRule="auto"/>
              <w:rPr>
                <w:rFonts w:ascii="宋体" w:hAnsi="宋体" w:hint="eastAsia"/>
                <w:color w:val="000000"/>
                <w:szCs w:val="21"/>
              </w:rPr>
            </w:pPr>
          </w:p>
        </w:tc>
      </w:tr>
      <w:tr w:rsidR="00AB3B44" w14:paraId="06D58E23" w14:textId="77777777">
        <w:tc>
          <w:tcPr>
            <w:tcW w:w="959" w:type="dxa"/>
            <w:tcBorders>
              <w:top w:val="single" w:sz="4" w:space="0" w:color="auto"/>
              <w:left w:val="single" w:sz="4" w:space="0" w:color="auto"/>
              <w:bottom w:val="single" w:sz="4" w:space="0" w:color="auto"/>
              <w:right w:val="single" w:sz="4" w:space="0" w:color="auto"/>
            </w:tcBorders>
          </w:tcPr>
          <w:p w14:paraId="750A1C62" w14:textId="77777777" w:rsidR="00AB3B44" w:rsidRDefault="00000000">
            <w:pPr>
              <w:spacing w:before="100" w:beforeAutospacing="1" w:after="100" w:afterAutospacing="1" w:line="276" w:lineRule="auto"/>
              <w:jc w:val="center"/>
              <w:rPr>
                <w:rFonts w:ascii="宋体" w:hAnsi="宋体" w:hint="eastAsia"/>
                <w:color w:val="000000"/>
                <w:szCs w:val="21"/>
              </w:rPr>
            </w:pPr>
            <w:r>
              <w:rPr>
                <w:rFonts w:ascii="宋体" w:hAnsi="宋体" w:hint="eastAsia"/>
                <w:color w:val="000000"/>
                <w:szCs w:val="21"/>
              </w:rPr>
              <w:t>4</w:t>
            </w:r>
          </w:p>
        </w:tc>
        <w:tc>
          <w:tcPr>
            <w:tcW w:w="4536" w:type="dxa"/>
            <w:tcBorders>
              <w:top w:val="single" w:sz="4" w:space="0" w:color="auto"/>
              <w:left w:val="single" w:sz="4" w:space="0" w:color="auto"/>
              <w:bottom w:val="single" w:sz="4" w:space="0" w:color="auto"/>
              <w:right w:val="single" w:sz="4" w:space="0" w:color="auto"/>
            </w:tcBorders>
          </w:tcPr>
          <w:p w14:paraId="1FEFD4EA" w14:textId="77777777" w:rsidR="00AB3B44" w:rsidRDefault="00AB3B44">
            <w:pPr>
              <w:spacing w:before="100" w:beforeAutospacing="1" w:after="100" w:afterAutospacing="1" w:line="276" w:lineRule="auto"/>
              <w:rPr>
                <w:rFonts w:ascii="宋体" w:hAnsi="宋体" w:hint="eastAsia"/>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4EC7CB7B" w14:textId="77777777" w:rsidR="00AB3B44" w:rsidRDefault="00AB3B44">
            <w:pPr>
              <w:spacing w:before="100" w:beforeAutospacing="1" w:after="100" w:afterAutospacing="1" w:line="276" w:lineRule="auto"/>
              <w:rPr>
                <w:rFonts w:ascii="宋体" w:hAnsi="宋体" w:hint="eastAsia"/>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61D6098B" w14:textId="77777777" w:rsidR="00AB3B44" w:rsidRDefault="00AB3B44">
            <w:pPr>
              <w:spacing w:before="100" w:beforeAutospacing="1" w:after="100" w:afterAutospacing="1" w:line="276" w:lineRule="auto"/>
              <w:rPr>
                <w:rFonts w:ascii="宋体" w:hAnsi="宋体" w:hint="eastAsia"/>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6B390DDB" w14:textId="77777777" w:rsidR="00AB3B44" w:rsidRDefault="00AB3B44">
            <w:pPr>
              <w:spacing w:before="100" w:beforeAutospacing="1" w:after="100" w:afterAutospacing="1" w:line="276" w:lineRule="auto"/>
              <w:rPr>
                <w:rFonts w:ascii="宋体" w:hAnsi="宋体" w:hint="eastAsia"/>
                <w:color w:val="000000"/>
                <w:szCs w:val="21"/>
              </w:rPr>
            </w:pPr>
          </w:p>
        </w:tc>
      </w:tr>
      <w:tr w:rsidR="00AB3B44" w14:paraId="7560CC3C" w14:textId="77777777">
        <w:tc>
          <w:tcPr>
            <w:tcW w:w="959" w:type="dxa"/>
            <w:tcBorders>
              <w:top w:val="single" w:sz="4" w:space="0" w:color="auto"/>
              <w:left w:val="single" w:sz="4" w:space="0" w:color="auto"/>
              <w:bottom w:val="single" w:sz="4" w:space="0" w:color="auto"/>
              <w:right w:val="single" w:sz="4" w:space="0" w:color="auto"/>
            </w:tcBorders>
          </w:tcPr>
          <w:p w14:paraId="49BA86B1" w14:textId="77777777" w:rsidR="00AB3B44" w:rsidRDefault="00000000">
            <w:pPr>
              <w:spacing w:before="100" w:beforeAutospacing="1" w:after="100" w:afterAutospacing="1" w:line="276" w:lineRule="auto"/>
              <w:jc w:val="center"/>
              <w:rPr>
                <w:rFonts w:ascii="宋体" w:hAnsi="宋体" w:hint="eastAsia"/>
                <w:color w:val="000000"/>
                <w:szCs w:val="21"/>
              </w:rPr>
            </w:pPr>
            <w:r>
              <w:rPr>
                <w:rFonts w:ascii="宋体" w:hAnsi="宋体" w:hint="eastAsia"/>
                <w:color w:val="000000"/>
                <w:szCs w:val="21"/>
              </w:rPr>
              <w:t>5</w:t>
            </w:r>
          </w:p>
        </w:tc>
        <w:tc>
          <w:tcPr>
            <w:tcW w:w="4536" w:type="dxa"/>
            <w:tcBorders>
              <w:top w:val="single" w:sz="4" w:space="0" w:color="auto"/>
              <w:left w:val="single" w:sz="4" w:space="0" w:color="auto"/>
              <w:bottom w:val="single" w:sz="4" w:space="0" w:color="auto"/>
              <w:right w:val="single" w:sz="4" w:space="0" w:color="auto"/>
            </w:tcBorders>
          </w:tcPr>
          <w:p w14:paraId="13CE1410" w14:textId="77777777" w:rsidR="00AB3B44" w:rsidRDefault="00AB3B44">
            <w:pPr>
              <w:spacing w:before="100" w:beforeAutospacing="1" w:after="100" w:afterAutospacing="1" w:line="276" w:lineRule="auto"/>
              <w:rPr>
                <w:rFonts w:ascii="宋体" w:hAnsi="宋体" w:hint="eastAsia"/>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63E46288" w14:textId="77777777" w:rsidR="00AB3B44" w:rsidRDefault="00AB3B44">
            <w:pPr>
              <w:spacing w:before="100" w:beforeAutospacing="1" w:after="100" w:afterAutospacing="1" w:line="276" w:lineRule="auto"/>
              <w:rPr>
                <w:rFonts w:ascii="宋体" w:hAnsi="宋体" w:hint="eastAsia"/>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4BA4E880" w14:textId="77777777" w:rsidR="00AB3B44" w:rsidRDefault="00AB3B44">
            <w:pPr>
              <w:spacing w:before="100" w:beforeAutospacing="1" w:after="100" w:afterAutospacing="1" w:line="276" w:lineRule="auto"/>
              <w:rPr>
                <w:rFonts w:ascii="宋体" w:hAnsi="宋体" w:hint="eastAsia"/>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10786253" w14:textId="77777777" w:rsidR="00AB3B44" w:rsidRDefault="00AB3B44">
            <w:pPr>
              <w:spacing w:before="100" w:beforeAutospacing="1" w:after="100" w:afterAutospacing="1" w:line="276" w:lineRule="auto"/>
              <w:rPr>
                <w:rFonts w:ascii="宋体" w:hAnsi="宋体" w:hint="eastAsia"/>
                <w:color w:val="000000"/>
                <w:szCs w:val="21"/>
              </w:rPr>
            </w:pPr>
          </w:p>
        </w:tc>
      </w:tr>
      <w:tr w:rsidR="00AB3B44" w14:paraId="546C929B" w14:textId="77777777">
        <w:tc>
          <w:tcPr>
            <w:tcW w:w="959" w:type="dxa"/>
            <w:tcBorders>
              <w:top w:val="single" w:sz="4" w:space="0" w:color="auto"/>
              <w:left w:val="single" w:sz="4" w:space="0" w:color="auto"/>
              <w:bottom w:val="single" w:sz="4" w:space="0" w:color="auto"/>
              <w:right w:val="single" w:sz="4" w:space="0" w:color="auto"/>
            </w:tcBorders>
          </w:tcPr>
          <w:p w14:paraId="1D8821F2" w14:textId="77777777" w:rsidR="00AB3B44" w:rsidRDefault="00000000">
            <w:pPr>
              <w:spacing w:before="100" w:beforeAutospacing="1" w:after="100" w:afterAutospacing="1" w:line="276" w:lineRule="auto"/>
              <w:jc w:val="center"/>
              <w:rPr>
                <w:rFonts w:ascii="宋体" w:hAnsi="宋体" w:hint="eastAsia"/>
                <w:color w:val="000000"/>
                <w:szCs w:val="21"/>
              </w:rPr>
            </w:pPr>
            <w:r>
              <w:rPr>
                <w:rFonts w:ascii="宋体" w:hAnsi="宋体" w:hint="eastAsia"/>
                <w:color w:val="000000"/>
                <w:szCs w:val="21"/>
              </w:rPr>
              <w:t>6</w:t>
            </w:r>
          </w:p>
        </w:tc>
        <w:tc>
          <w:tcPr>
            <w:tcW w:w="4536" w:type="dxa"/>
            <w:tcBorders>
              <w:top w:val="single" w:sz="4" w:space="0" w:color="auto"/>
              <w:left w:val="single" w:sz="4" w:space="0" w:color="auto"/>
              <w:bottom w:val="single" w:sz="4" w:space="0" w:color="auto"/>
              <w:right w:val="single" w:sz="4" w:space="0" w:color="auto"/>
            </w:tcBorders>
          </w:tcPr>
          <w:p w14:paraId="0A8AF60B" w14:textId="77777777" w:rsidR="00AB3B44" w:rsidRDefault="00AB3B44">
            <w:pPr>
              <w:spacing w:before="100" w:beforeAutospacing="1" w:after="100" w:afterAutospacing="1" w:line="276" w:lineRule="auto"/>
              <w:rPr>
                <w:rFonts w:ascii="宋体" w:hAnsi="宋体" w:hint="eastAsia"/>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100DAF28" w14:textId="77777777" w:rsidR="00AB3B44" w:rsidRDefault="00AB3B44">
            <w:pPr>
              <w:spacing w:before="100" w:beforeAutospacing="1" w:after="100" w:afterAutospacing="1" w:line="276" w:lineRule="auto"/>
              <w:rPr>
                <w:rFonts w:ascii="宋体" w:hAnsi="宋体" w:hint="eastAsia"/>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78055CFB" w14:textId="77777777" w:rsidR="00AB3B44" w:rsidRDefault="00AB3B44">
            <w:pPr>
              <w:spacing w:before="100" w:beforeAutospacing="1" w:after="100" w:afterAutospacing="1" w:line="276" w:lineRule="auto"/>
              <w:rPr>
                <w:rFonts w:ascii="宋体" w:hAnsi="宋体" w:hint="eastAsia"/>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00CD0605" w14:textId="77777777" w:rsidR="00AB3B44" w:rsidRDefault="00AB3B44">
            <w:pPr>
              <w:spacing w:before="100" w:beforeAutospacing="1" w:after="100" w:afterAutospacing="1" w:line="276" w:lineRule="auto"/>
              <w:rPr>
                <w:rFonts w:ascii="宋体" w:hAnsi="宋体" w:hint="eastAsia"/>
                <w:color w:val="000000"/>
                <w:szCs w:val="21"/>
              </w:rPr>
            </w:pPr>
          </w:p>
        </w:tc>
      </w:tr>
      <w:tr w:rsidR="00AB3B44" w14:paraId="77B051D3" w14:textId="77777777">
        <w:tc>
          <w:tcPr>
            <w:tcW w:w="959" w:type="dxa"/>
            <w:tcBorders>
              <w:top w:val="single" w:sz="4" w:space="0" w:color="auto"/>
              <w:left w:val="single" w:sz="4" w:space="0" w:color="auto"/>
              <w:bottom w:val="single" w:sz="4" w:space="0" w:color="auto"/>
              <w:right w:val="single" w:sz="4" w:space="0" w:color="auto"/>
            </w:tcBorders>
          </w:tcPr>
          <w:p w14:paraId="64412544" w14:textId="77777777" w:rsidR="00AB3B44" w:rsidRDefault="00000000">
            <w:pPr>
              <w:spacing w:before="100" w:beforeAutospacing="1" w:after="100" w:afterAutospacing="1" w:line="276" w:lineRule="auto"/>
              <w:jc w:val="center"/>
              <w:rPr>
                <w:rFonts w:ascii="宋体" w:hAnsi="宋体" w:hint="eastAsia"/>
                <w:color w:val="000000"/>
                <w:szCs w:val="21"/>
              </w:rPr>
            </w:pPr>
            <w:r>
              <w:rPr>
                <w:rFonts w:ascii="宋体" w:hAnsi="宋体" w:hint="eastAsia"/>
                <w:color w:val="000000"/>
                <w:szCs w:val="21"/>
              </w:rPr>
              <w:t>……</w:t>
            </w:r>
          </w:p>
        </w:tc>
        <w:tc>
          <w:tcPr>
            <w:tcW w:w="4536" w:type="dxa"/>
            <w:tcBorders>
              <w:top w:val="single" w:sz="4" w:space="0" w:color="auto"/>
              <w:left w:val="single" w:sz="4" w:space="0" w:color="auto"/>
              <w:bottom w:val="single" w:sz="4" w:space="0" w:color="auto"/>
              <w:right w:val="single" w:sz="4" w:space="0" w:color="auto"/>
            </w:tcBorders>
          </w:tcPr>
          <w:p w14:paraId="323F88A8" w14:textId="77777777" w:rsidR="00AB3B44" w:rsidRDefault="00000000">
            <w:pPr>
              <w:spacing w:before="100" w:beforeAutospacing="1" w:after="100" w:afterAutospacing="1" w:line="276" w:lineRule="auto"/>
              <w:rPr>
                <w:rFonts w:ascii="宋体" w:hAnsi="宋体" w:hint="eastAsia"/>
                <w:color w:val="000000"/>
                <w:szCs w:val="21"/>
              </w:rPr>
            </w:pPr>
            <w:r>
              <w:rPr>
                <w:rFonts w:ascii="宋体" w:hAnsi="宋体" w:hint="eastAsia"/>
                <w:color w:val="000000"/>
                <w:szCs w:val="21"/>
              </w:rPr>
              <w:t>……</w:t>
            </w:r>
          </w:p>
        </w:tc>
        <w:tc>
          <w:tcPr>
            <w:tcW w:w="1276" w:type="dxa"/>
            <w:tcBorders>
              <w:top w:val="single" w:sz="4" w:space="0" w:color="auto"/>
              <w:left w:val="single" w:sz="4" w:space="0" w:color="auto"/>
              <w:bottom w:val="single" w:sz="4" w:space="0" w:color="auto"/>
              <w:right w:val="single" w:sz="4" w:space="0" w:color="auto"/>
            </w:tcBorders>
          </w:tcPr>
          <w:p w14:paraId="4A6A5E89" w14:textId="77777777" w:rsidR="00AB3B44" w:rsidRDefault="00AB3B44">
            <w:pPr>
              <w:spacing w:before="100" w:beforeAutospacing="1" w:after="100" w:afterAutospacing="1" w:line="276" w:lineRule="auto"/>
              <w:rPr>
                <w:rFonts w:ascii="宋体" w:hAnsi="宋体" w:hint="eastAsia"/>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6DB98EE0" w14:textId="77777777" w:rsidR="00AB3B44" w:rsidRDefault="00AB3B44">
            <w:pPr>
              <w:spacing w:before="100" w:beforeAutospacing="1" w:after="100" w:afterAutospacing="1" w:line="276" w:lineRule="auto"/>
              <w:rPr>
                <w:rFonts w:ascii="宋体" w:hAnsi="宋体" w:hint="eastAsia"/>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02AB10CE" w14:textId="77777777" w:rsidR="00AB3B44" w:rsidRDefault="00AB3B44">
            <w:pPr>
              <w:spacing w:before="100" w:beforeAutospacing="1" w:after="100" w:afterAutospacing="1" w:line="276" w:lineRule="auto"/>
              <w:rPr>
                <w:rFonts w:ascii="宋体" w:hAnsi="宋体" w:hint="eastAsia"/>
                <w:color w:val="000000"/>
                <w:szCs w:val="21"/>
              </w:rPr>
            </w:pPr>
          </w:p>
        </w:tc>
      </w:tr>
      <w:tr w:rsidR="00AB3B44" w14:paraId="332E7D9A" w14:textId="77777777">
        <w:tc>
          <w:tcPr>
            <w:tcW w:w="959" w:type="dxa"/>
            <w:tcBorders>
              <w:top w:val="single" w:sz="4" w:space="0" w:color="auto"/>
              <w:left w:val="single" w:sz="4" w:space="0" w:color="auto"/>
              <w:bottom w:val="single" w:sz="4" w:space="0" w:color="auto"/>
              <w:right w:val="single" w:sz="4" w:space="0" w:color="auto"/>
            </w:tcBorders>
          </w:tcPr>
          <w:p w14:paraId="42400530" w14:textId="77777777" w:rsidR="00AB3B44" w:rsidRDefault="00AB3B44">
            <w:pPr>
              <w:spacing w:before="100" w:beforeAutospacing="1" w:after="100" w:afterAutospacing="1" w:line="276" w:lineRule="auto"/>
              <w:jc w:val="center"/>
              <w:rPr>
                <w:rFonts w:ascii="宋体" w:hAnsi="宋体" w:hint="eastAsia"/>
                <w:color w:val="000000"/>
                <w:szCs w:val="21"/>
              </w:rPr>
            </w:pPr>
          </w:p>
        </w:tc>
        <w:tc>
          <w:tcPr>
            <w:tcW w:w="4536" w:type="dxa"/>
            <w:tcBorders>
              <w:top w:val="single" w:sz="4" w:space="0" w:color="auto"/>
              <w:left w:val="single" w:sz="4" w:space="0" w:color="auto"/>
              <w:bottom w:val="single" w:sz="4" w:space="0" w:color="auto"/>
              <w:right w:val="single" w:sz="4" w:space="0" w:color="auto"/>
            </w:tcBorders>
          </w:tcPr>
          <w:p w14:paraId="2D13E4D2" w14:textId="77777777" w:rsidR="00AB3B44" w:rsidRDefault="00AB3B44">
            <w:pPr>
              <w:spacing w:before="100" w:beforeAutospacing="1" w:after="100" w:afterAutospacing="1" w:line="276" w:lineRule="auto"/>
              <w:rPr>
                <w:rFonts w:ascii="宋体" w:hAnsi="宋体" w:hint="eastAsia"/>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6F3E12B8" w14:textId="77777777" w:rsidR="00AB3B44" w:rsidRDefault="00AB3B44">
            <w:pPr>
              <w:spacing w:before="100" w:beforeAutospacing="1" w:after="100" w:afterAutospacing="1" w:line="276" w:lineRule="auto"/>
              <w:rPr>
                <w:rFonts w:ascii="宋体" w:hAnsi="宋体" w:hint="eastAsia"/>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3B611328" w14:textId="77777777" w:rsidR="00AB3B44" w:rsidRDefault="00AB3B44">
            <w:pPr>
              <w:spacing w:before="100" w:beforeAutospacing="1" w:after="100" w:afterAutospacing="1" w:line="276" w:lineRule="auto"/>
              <w:rPr>
                <w:rFonts w:ascii="宋体" w:hAnsi="宋体" w:hint="eastAsia"/>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1628B82E" w14:textId="77777777" w:rsidR="00AB3B44" w:rsidRDefault="00AB3B44">
            <w:pPr>
              <w:spacing w:before="100" w:beforeAutospacing="1" w:after="100" w:afterAutospacing="1" w:line="276" w:lineRule="auto"/>
              <w:rPr>
                <w:rFonts w:ascii="宋体" w:hAnsi="宋体" w:hint="eastAsia"/>
                <w:color w:val="000000"/>
                <w:szCs w:val="21"/>
              </w:rPr>
            </w:pPr>
          </w:p>
        </w:tc>
      </w:tr>
    </w:tbl>
    <w:p w14:paraId="19953BF6" w14:textId="77777777" w:rsidR="00AB3B44" w:rsidRDefault="00000000">
      <w:pPr>
        <w:spacing w:before="100" w:beforeAutospacing="1"/>
        <w:rPr>
          <w:rFonts w:ascii="宋体" w:hAnsi="宋体" w:hint="eastAsia"/>
          <w:color w:val="000000"/>
          <w:szCs w:val="21"/>
        </w:rPr>
      </w:pPr>
      <w:r>
        <w:rPr>
          <w:rFonts w:ascii="宋体" w:hAnsi="宋体" w:hint="eastAsia"/>
          <w:color w:val="000000"/>
          <w:szCs w:val="21"/>
        </w:rPr>
        <w:t>说明：</w:t>
      </w:r>
    </w:p>
    <w:p w14:paraId="0D2A1CFE" w14:textId="77777777" w:rsidR="00AB3B44" w:rsidRDefault="00000000">
      <w:pPr>
        <w:ind w:leftChars="100" w:left="210"/>
        <w:rPr>
          <w:rFonts w:ascii="宋体" w:hAnsi="宋体" w:hint="eastAsia"/>
          <w:color w:val="000000"/>
          <w:szCs w:val="21"/>
        </w:rPr>
      </w:pPr>
      <w:r>
        <w:rPr>
          <w:rFonts w:ascii="宋体" w:hAnsi="宋体" w:hint="eastAsia"/>
          <w:color w:val="000000"/>
          <w:szCs w:val="21"/>
        </w:rPr>
        <w:t>1.币种</w:t>
      </w:r>
      <w:r>
        <w:rPr>
          <w:rFonts w:ascii="宋体" w:hAnsi="宋体"/>
          <w:color w:val="000000"/>
          <w:szCs w:val="21"/>
        </w:rPr>
        <w:t>单位与《</w:t>
      </w:r>
      <w:r>
        <w:rPr>
          <w:rFonts w:ascii="宋体" w:hAnsi="宋体" w:hint="eastAsia"/>
          <w:color w:val="000000"/>
          <w:szCs w:val="21"/>
        </w:rPr>
        <w:t>报价一览表》一致，单位为“元”。</w:t>
      </w:r>
    </w:p>
    <w:p w14:paraId="23A700D6" w14:textId="77777777" w:rsidR="00AB3B44" w:rsidRDefault="00000000">
      <w:pPr>
        <w:spacing w:line="276" w:lineRule="auto"/>
        <w:ind w:leftChars="100" w:left="420" w:hangingChars="100" w:hanging="210"/>
        <w:rPr>
          <w:rFonts w:ascii="宋体" w:hAnsi="宋体" w:hint="eastAsia"/>
          <w:color w:val="000000"/>
          <w:szCs w:val="21"/>
        </w:rPr>
      </w:pPr>
      <w:r>
        <w:rPr>
          <w:rFonts w:ascii="宋体" w:hAnsi="宋体" w:hint="eastAsia"/>
          <w:color w:val="000000"/>
          <w:szCs w:val="21"/>
        </w:rPr>
        <w:t>2.投标人应提供投标范围以外的备品备件/服务价格表，如无此项则可不提供。本表报价不含在投标总报价中。</w:t>
      </w:r>
    </w:p>
    <w:p w14:paraId="58D7CCEF" w14:textId="77777777" w:rsidR="00AB3B44" w:rsidRDefault="00000000">
      <w:pPr>
        <w:spacing w:line="276" w:lineRule="auto"/>
        <w:ind w:leftChars="100" w:left="424" w:hangingChars="102" w:hanging="214"/>
        <w:rPr>
          <w:rFonts w:ascii="宋体" w:hAnsi="宋体" w:hint="eastAsia"/>
          <w:color w:val="000000"/>
          <w:szCs w:val="21"/>
        </w:rPr>
      </w:pPr>
      <w:r>
        <w:rPr>
          <w:rFonts w:ascii="宋体" w:hAnsi="宋体" w:hint="eastAsia"/>
          <w:color w:val="000000"/>
          <w:szCs w:val="21"/>
        </w:rPr>
        <w:t>3.投标人必须按此表格式中的对应栏目内容填写，若需增加栏目，请在栏目“备注”中填写，并作详细说明。</w:t>
      </w:r>
    </w:p>
    <w:p w14:paraId="69DDD9B1" w14:textId="77777777" w:rsidR="00AB3B44" w:rsidRDefault="00AB3B44">
      <w:pPr>
        <w:spacing w:line="276" w:lineRule="auto"/>
        <w:ind w:firstLineChars="100" w:firstLine="210"/>
        <w:rPr>
          <w:rFonts w:ascii="宋体" w:hAnsi="宋体" w:hint="eastAsia"/>
          <w:color w:val="000000"/>
          <w:szCs w:val="21"/>
        </w:rPr>
      </w:pPr>
    </w:p>
    <w:p w14:paraId="7EF55894" w14:textId="77777777" w:rsidR="00AB3B44" w:rsidRDefault="00AB3B44">
      <w:pPr>
        <w:spacing w:line="276" w:lineRule="auto"/>
        <w:ind w:firstLineChars="100" w:firstLine="210"/>
        <w:rPr>
          <w:rFonts w:ascii="宋体" w:hAnsi="宋体" w:hint="eastAsia"/>
          <w:color w:val="000000"/>
          <w:szCs w:val="21"/>
        </w:rPr>
      </w:pPr>
    </w:p>
    <w:p w14:paraId="25541A95" w14:textId="77777777" w:rsidR="00AB3B44" w:rsidRDefault="00AB3B44">
      <w:pPr>
        <w:spacing w:line="276" w:lineRule="auto"/>
        <w:ind w:firstLineChars="100" w:firstLine="210"/>
        <w:rPr>
          <w:rFonts w:ascii="宋体" w:hAnsi="宋体" w:hint="eastAsia"/>
          <w:color w:val="000000"/>
          <w:szCs w:val="21"/>
        </w:rPr>
      </w:pPr>
    </w:p>
    <w:p w14:paraId="268C8080" w14:textId="77777777" w:rsidR="00AB3B44" w:rsidRDefault="00AB3B44">
      <w:pPr>
        <w:spacing w:line="276" w:lineRule="auto"/>
        <w:ind w:firstLineChars="100" w:firstLine="210"/>
        <w:rPr>
          <w:rFonts w:ascii="宋体" w:hAnsi="宋体" w:hint="eastAsia"/>
          <w:color w:val="000000"/>
          <w:szCs w:val="21"/>
        </w:rPr>
      </w:pPr>
    </w:p>
    <w:p w14:paraId="772A7514" w14:textId="77777777" w:rsidR="00AB3B44" w:rsidRDefault="00000000">
      <w:pPr>
        <w:spacing w:before="100" w:beforeAutospacing="1" w:after="100" w:afterAutospacing="1" w:line="276" w:lineRule="auto"/>
        <w:ind w:firstLineChars="1382" w:firstLine="2902"/>
        <w:rPr>
          <w:rFonts w:hAnsi="宋体" w:hint="eastAsia"/>
          <w:bCs/>
          <w:szCs w:val="21"/>
          <w:u w:val="single"/>
        </w:rPr>
      </w:pPr>
      <w:r>
        <w:rPr>
          <w:rFonts w:hAnsi="宋体" w:hint="eastAsia"/>
          <w:bCs/>
          <w:szCs w:val="21"/>
        </w:rPr>
        <w:t>投标人名称（公章）：</w:t>
      </w:r>
    </w:p>
    <w:p w14:paraId="32DA8484" w14:textId="77777777" w:rsidR="00AB3B44" w:rsidRDefault="00000000">
      <w:pPr>
        <w:spacing w:before="100" w:beforeAutospacing="1" w:after="100" w:afterAutospacing="1" w:line="276" w:lineRule="auto"/>
        <w:ind w:firstLineChars="1382" w:firstLine="2902"/>
        <w:rPr>
          <w:rFonts w:ascii="宋体" w:hAnsi="宋体" w:hint="eastAsia"/>
          <w:color w:val="000000"/>
          <w:szCs w:val="21"/>
        </w:rPr>
      </w:pPr>
      <w:r>
        <w:rPr>
          <w:rFonts w:ascii="宋体" w:hAnsi="宋体" w:hint="eastAsia"/>
          <w:color w:val="000000"/>
          <w:szCs w:val="21"/>
        </w:rPr>
        <w:t xml:space="preserve">日期：年 </w:t>
      </w:r>
      <w:r>
        <w:rPr>
          <w:rFonts w:ascii="宋体" w:hAnsi="宋体"/>
          <w:color w:val="000000"/>
          <w:szCs w:val="21"/>
        </w:rPr>
        <w:t xml:space="preserve"> </w:t>
      </w:r>
      <w:r>
        <w:rPr>
          <w:rFonts w:ascii="宋体" w:hAnsi="宋体" w:hint="eastAsia"/>
          <w:color w:val="000000"/>
          <w:szCs w:val="21"/>
        </w:rPr>
        <w:t xml:space="preserve">月 </w:t>
      </w:r>
      <w:r>
        <w:rPr>
          <w:rFonts w:ascii="宋体" w:hAnsi="宋体"/>
          <w:color w:val="000000"/>
          <w:szCs w:val="21"/>
        </w:rPr>
        <w:t xml:space="preserve"> </w:t>
      </w:r>
      <w:r>
        <w:rPr>
          <w:rFonts w:ascii="宋体" w:hAnsi="宋体" w:hint="eastAsia"/>
          <w:color w:val="000000"/>
          <w:szCs w:val="21"/>
        </w:rPr>
        <w:t>日</w:t>
      </w:r>
    </w:p>
    <w:p w14:paraId="041A865C" w14:textId="77777777" w:rsidR="00AB3B44" w:rsidRDefault="00000000">
      <w:pPr>
        <w:pStyle w:val="13"/>
        <w:numPr>
          <w:ilvl w:val="0"/>
          <w:numId w:val="58"/>
        </w:numPr>
        <w:spacing w:line="276" w:lineRule="auto"/>
        <w:ind w:firstLineChars="0"/>
        <w:outlineLvl w:val="2"/>
        <w:rPr>
          <w:szCs w:val="21"/>
        </w:rPr>
      </w:pPr>
      <w:r>
        <w:rPr>
          <w:rFonts w:ascii="宋体" w:hAnsi="宋体" w:hint="eastAsia"/>
          <w:color w:val="000000"/>
          <w:kern w:val="0"/>
          <w:szCs w:val="21"/>
        </w:rPr>
        <w:br w:type="page"/>
      </w:r>
      <w:r>
        <w:rPr>
          <w:rFonts w:hint="eastAsia"/>
          <w:szCs w:val="21"/>
        </w:rPr>
        <w:lastRenderedPageBreak/>
        <w:t>交纳投标保证金的银行凭证（</w:t>
      </w:r>
      <w:r>
        <w:rPr>
          <w:rFonts w:hint="eastAsia"/>
          <w:color w:val="FF0000"/>
          <w:szCs w:val="21"/>
        </w:rPr>
        <w:t>如不要求交纳</w:t>
      </w:r>
      <w:r>
        <w:rPr>
          <w:color w:val="FF0000"/>
          <w:szCs w:val="21"/>
        </w:rPr>
        <w:t>保证金则无需提供</w:t>
      </w:r>
      <w:r>
        <w:rPr>
          <w:rFonts w:hint="eastAsia"/>
          <w:szCs w:val="21"/>
        </w:rPr>
        <w:t>）</w:t>
      </w:r>
    </w:p>
    <w:p w14:paraId="08A13910" w14:textId="77777777" w:rsidR="00AB3B44" w:rsidRDefault="00000000">
      <w:pPr>
        <w:spacing w:line="276" w:lineRule="auto"/>
        <w:jc w:val="center"/>
        <w:rPr>
          <w:b/>
          <w:szCs w:val="21"/>
        </w:rPr>
      </w:pPr>
      <w:bookmarkStart w:id="85" w:name="_Toc494745326"/>
      <w:bookmarkStart w:id="86" w:name="_Toc494721109"/>
      <w:bookmarkStart w:id="87" w:name="_Toc494702279"/>
      <w:bookmarkStart w:id="88" w:name="_Toc494665009"/>
      <w:bookmarkStart w:id="89" w:name="_Toc494665562"/>
      <w:bookmarkStart w:id="90" w:name="_Toc494665959"/>
      <w:r>
        <w:rPr>
          <w:rFonts w:hint="eastAsia"/>
          <w:b/>
          <w:szCs w:val="21"/>
        </w:rPr>
        <w:t>交纳投标保证金的银行凭证</w:t>
      </w:r>
      <w:bookmarkEnd w:id="85"/>
      <w:bookmarkEnd w:id="86"/>
      <w:bookmarkEnd w:id="87"/>
      <w:bookmarkEnd w:id="88"/>
      <w:bookmarkEnd w:id="89"/>
      <w:bookmarkEnd w:id="90"/>
    </w:p>
    <w:p w14:paraId="2C16D2C9" w14:textId="77777777" w:rsidR="00AB3B44" w:rsidRDefault="00000000">
      <w:pPr>
        <w:spacing w:line="276" w:lineRule="auto"/>
        <w:rPr>
          <w:rFonts w:ascii="宋体" w:hAnsi="宋体" w:cs="Courier New" w:hint="eastAsia"/>
          <w:b/>
          <w:szCs w:val="21"/>
        </w:rPr>
      </w:pPr>
      <w:r>
        <w:rPr>
          <w:rFonts w:ascii="宋体" w:hAnsi="宋体" w:cs="Courier New" w:hint="eastAsia"/>
          <w:b/>
          <w:szCs w:val="21"/>
        </w:rPr>
        <w:fldChar w:fldCharType="begin"/>
      </w:r>
      <w:r>
        <w:rPr>
          <w:rFonts w:ascii="宋体" w:hAnsi="宋体" w:cs="Courier New" w:hint="eastAsia"/>
          <w:b/>
          <w:szCs w:val="21"/>
        </w:rPr>
        <w:instrText xml:space="preserve"> DOCVARIABLE 招标机构名称 </w:instrText>
      </w:r>
      <w:r>
        <w:rPr>
          <w:rFonts w:ascii="宋体" w:hAnsi="宋体" w:cs="Courier New" w:hint="eastAsia"/>
          <w:b/>
          <w:szCs w:val="21"/>
        </w:rPr>
        <w:fldChar w:fldCharType="separate"/>
      </w:r>
      <w:r>
        <w:rPr>
          <w:rFonts w:ascii="宋体" w:hAnsi="宋体" w:cs="Courier New" w:hint="eastAsia"/>
          <w:b/>
          <w:szCs w:val="21"/>
        </w:rPr>
        <w:t>武汉理工大学、${招标机构名称}</w:t>
      </w:r>
      <w:r>
        <w:rPr>
          <w:rFonts w:ascii="宋体" w:hAnsi="宋体" w:cs="Courier New" w:hint="eastAsia"/>
          <w:b/>
          <w:szCs w:val="21"/>
        </w:rPr>
        <w:fldChar w:fldCharType="end"/>
      </w:r>
      <w:r>
        <w:rPr>
          <w:rFonts w:ascii="宋体" w:hAnsi="宋体" w:cs="Courier New" w:hint="eastAsia"/>
          <w:b/>
          <w:szCs w:val="21"/>
        </w:rPr>
        <w:t>：</w:t>
      </w:r>
    </w:p>
    <w:p w14:paraId="02A136CD" w14:textId="77777777" w:rsidR="00AB3B44" w:rsidRDefault="00000000">
      <w:pPr>
        <w:spacing w:line="276" w:lineRule="auto"/>
        <w:ind w:firstLineChars="204" w:firstLine="428"/>
        <w:jc w:val="left"/>
        <w:rPr>
          <w:rFonts w:ascii="宋体" w:hAnsi="宋体" w:hint="eastAsia"/>
          <w:szCs w:val="21"/>
          <w:lang w:val="zh-CN"/>
        </w:rPr>
      </w:pPr>
      <w:r>
        <w:rPr>
          <w:rFonts w:ascii="宋体" w:hAnsi="宋体" w:hint="eastAsia"/>
          <w:szCs w:val="21"/>
          <w:u w:val="single"/>
          <w:lang w:val="zh-CN"/>
        </w:rPr>
        <w:t xml:space="preserve">  （投标人全称）  </w:t>
      </w:r>
      <w:r>
        <w:rPr>
          <w:rFonts w:ascii="宋体" w:hAnsi="宋体" w:hint="eastAsia"/>
          <w:szCs w:val="21"/>
          <w:lang w:val="zh-CN"/>
        </w:rPr>
        <w:t>参加贵方组织的</w:t>
      </w:r>
      <w:r>
        <w:rPr>
          <w:rFonts w:ascii="宋体" w:hAnsi="宋体" w:hint="eastAsia"/>
          <w:color w:val="0D0D0D"/>
          <w:szCs w:val="21"/>
          <w:lang w:val="zh-CN"/>
        </w:rPr>
        <w:t>__</w:t>
      </w:r>
      <w:r>
        <w:rPr>
          <w:rFonts w:ascii="宋体" w:hAnsi="宋体" w:hint="eastAsia"/>
          <w:color w:val="0D0D0D"/>
          <w:szCs w:val="21"/>
          <w:u w:val="single"/>
          <w:lang w:val="zh-CN"/>
        </w:rPr>
        <w:t>_    _</w:t>
      </w:r>
      <w:r>
        <w:rPr>
          <w:rFonts w:ascii="宋体" w:hAnsi="宋体" w:hint="eastAsia"/>
          <w:color w:val="0D0D0D"/>
          <w:szCs w:val="21"/>
          <w:lang w:val="zh-CN"/>
        </w:rPr>
        <w:t>项目（项目编号/包号：_____</w:t>
      </w:r>
      <w:r>
        <w:rPr>
          <w:rFonts w:ascii="宋体" w:hAnsi="宋体" w:hint="eastAsia"/>
          <w:szCs w:val="21"/>
          <w:lang w:val="zh-CN"/>
        </w:rPr>
        <w:t>_）的政府采购活动。按招标文件的规定，已递交人民币（大写）万元的投标保证金。</w:t>
      </w:r>
    </w:p>
    <w:tbl>
      <w:tblPr>
        <w:tblW w:w="954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885"/>
        <w:gridCol w:w="2160"/>
        <w:gridCol w:w="1440"/>
        <w:gridCol w:w="3523"/>
      </w:tblGrid>
      <w:tr w:rsidR="00AB3B44" w14:paraId="69B04E10" w14:textId="77777777">
        <w:trPr>
          <w:cantSplit/>
          <w:trHeight w:val="20"/>
        </w:trPr>
        <w:tc>
          <w:tcPr>
            <w:tcW w:w="540" w:type="dxa"/>
            <w:vMerge w:val="restart"/>
            <w:tcBorders>
              <w:top w:val="single" w:sz="4" w:space="0" w:color="auto"/>
              <w:left w:val="single" w:sz="4" w:space="0" w:color="auto"/>
              <w:bottom w:val="single" w:sz="4" w:space="0" w:color="auto"/>
              <w:right w:val="single" w:sz="4" w:space="0" w:color="auto"/>
            </w:tcBorders>
            <w:vAlign w:val="center"/>
          </w:tcPr>
          <w:p w14:paraId="7DBFF869" w14:textId="77777777" w:rsidR="00AB3B44" w:rsidRDefault="00000000">
            <w:pPr>
              <w:spacing w:line="276" w:lineRule="auto"/>
              <w:jc w:val="center"/>
              <w:rPr>
                <w:rFonts w:ascii="宋体" w:hAnsi="宋体" w:cs="宋体" w:hint="eastAsia"/>
                <w:kern w:val="0"/>
                <w:szCs w:val="21"/>
              </w:rPr>
            </w:pPr>
            <w:r>
              <w:rPr>
                <w:rFonts w:ascii="宋体" w:hAnsi="宋体" w:cs="宋体" w:hint="eastAsia"/>
                <w:kern w:val="0"/>
                <w:szCs w:val="21"/>
              </w:rPr>
              <w:t>投标人</w:t>
            </w:r>
          </w:p>
        </w:tc>
        <w:tc>
          <w:tcPr>
            <w:tcW w:w="1885" w:type="dxa"/>
            <w:tcBorders>
              <w:top w:val="single" w:sz="4" w:space="0" w:color="auto"/>
              <w:left w:val="single" w:sz="4" w:space="0" w:color="auto"/>
              <w:bottom w:val="single" w:sz="4" w:space="0" w:color="auto"/>
              <w:right w:val="single" w:sz="4" w:space="0" w:color="auto"/>
            </w:tcBorders>
            <w:vAlign w:val="center"/>
          </w:tcPr>
          <w:p w14:paraId="48A9DF37" w14:textId="77777777" w:rsidR="00AB3B44" w:rsidRDefault="00000000">
            <w:pPr>
              <w:spacing w:line="276" w:lineRule="auto"/>
              <w:jc w:val="center"/>
              <w:rPr>
                <w:rFonts w:ascii="宋体" w:hAnsi="宋体" w:cs="宋体" w:hint="eastAsia"/>
                <w:kern w:val="0"/>
                <w:szCs w:val="21"/>
              </w:rPr>
            </w:pPr>
            <w:r>
              <w:rPr>
                <w:rFonts w:ascii="宋体" w:hAnsi="宋体" w:cs="宋体" w:hint="eastAsia"/>
                <w:kern w:val="0"/>
                <w:szCs w:val="21"/>
              </w:rPr>
              <w:t>全  称</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37E51055" w14:textId="77777777" w:rsidR="00AB3B44" w:rsidRDefault="00AB3B44">
            <w:pPr>
              <w:spacing w:line="276" w:lineRule="auto"/>
              <w:jc w:val="left"/>
              <w:rPr>
                <w:rFonts w:ascii="宋体" w:hAnsi="宋体" w:cs="宋体" w:hint="eastAsia"/>
                <w:kern w:val="0"/>
                <w:szCs w:val="21"/>
              </w:rPr>
            </w:pPr>
          </w:p>
        </w:tc>
      </w:tr>
      <w:tr w:rsidR="00AB3B44" w14:paraId="50F76A84"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2BAFBD11" w14:textId="77777777" w:rsidR="00AB3B44" w:rsidRDefault="00AB3B44">
            <w:pPr>
              <w:jc w:val="left"/>
              <w:rPr>
                <w:rFonts w:ascii="宋体" w:hAnsi="宋体" w:cs="宋体" w:hint="eastAsia"/>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0FF4F551" w14:textId="77777777" w:rsidR="00AB3B44" w:rsidRDefault="00000000">
            <w:pPr>
              <w:spacing w:line="276" w:lineRule="auto"/>
              <w:jc w:val="center"/>
              <w:rPr>
                <w:rFonts w:ascii="宋体" w:hAnsi="宋体" w:cs="宋体" w:hint="eastAsia"/>
                <w:kern w:val="0"/>
                <w:szCs w:val="21"/>
              </w:rPr>
            </w:pPr>
            <w:r>
              <w:rPr>
                <w:rFonts w:ascii="宋体" w:hAnsi="宋体" w:cs="宋体" w:hint="eastAsia"/>
                <w:kern w:val="0"/>
                <w:szCs w:val="21"/>
              </w:rPr>
              <w:t>地  址</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4373EA7C" w14:textId="77777777" w:rsidR="00AB3B44" w:rsidRDefault="00AB3B44">
            <w:pPr>
              <w:spacing w:line="276" w:lineRule="auto"/>
              <w:jc w:val="left"/>
              <w:rPr>
                <w:rFonts w:ascii="宋体" w:hAnsi="宋体" w:cs="宋体" w:hint="eastAsia"/>
                <w:kern w:val="0"/>
                <w:szCs w:val="21"/>
              </w:rPr>
            </w:pPr>
          </w:p>
        </w:tc>
      </w:tr>
      <w:tr w:rsidR="00AB3B44" w14:paraId="6B3B4AA8"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3EBE3121" w14:textId="77777777" w:rsidR="00AB3B44" w:rsidRDefault="00AB3B44">
            <w:pPr>
              <w:jc w:val="left"/>
              <w:rPr>
                <w:rFonts w:ascii="宋体" w:hAnsi="宋体" w:cs="宋体" w:hint="eastAsia"/>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216F9D66" w14:textId="77777777" w:rsidR="00AB3B44" w:rsidRDefault="00000000">
            <w:pPr>
              <w:spacing w:line="276" w:lineRule="auto"/>
              <w:jc w:val="center"/>
              <w:rPr>
                <w:rFonts w:ascii="宋体" w:hAnsi="宋体" w:cs="宋体" w:hint="eastAsia"/>
                <w:kern w:val="0"/>
                <w:szCs w:val="21"/>
              </w:rPr>
            </w:pPr>
            <w:r>
              <w:rPr>
                <w:rFonts w:ascii="宋体" w:hAnsi="宋体" w:cs="宋体" w:hint="eastAsia"/>
                <w:kern w:val="0"/>
                <w:szCs w:val="21"/>
              </w:rPr>
              <w:t>邮  编</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51F626CC" w14:textId="77777777" w:rsidR="00AB3B44" w:rsidRDefault="00AB3B44">
            <w:pPr>
              <w:spacing w:line="276" w:lineRule="auto"/>
              <w:jc w:val="left"/>
              <w:rPr>
                <w:rFonts w:ascii="宋体" w:hAnsi="宋体" w:cs="宋体" w:hint="eastAsia"/>
                <w:kern w:val="0"/>
                <w:szCs w:val="21"/>
              </w:rPr>
            </w:pPr>
          </w:p>
        </w:tc>
      </w:tr>
      <w:tr w:rsidR="00AB3B44" w14:paraId="40A45ACA"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5CABF41C" w14:textId="77777777" w:rsidR="00AB3B44" w:rsidRDefault="00AB3B44">
            <w:pPr>
              <w:jc w:val="left"/>
              <w:rPr>
                <w:rFonts w:ascii="宋体" w:hAnsi="宋体" w:cs="宋体" w:hint="eastAsia"/>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4BC0B15C" w14:textId="77777777" w:rsidR="00AB3B44" w:rsidRDefault="00000000">
            <w:pPr>
              <w:spacing w:line="276" w:lineRule="auto"/>
              <w:jc w:val="center"/>
              <w:rPr>
                <w:rFonts w:ascii="宋体" w:hAnsi="宋体" w:cs="宋体" w:hint="eastAsia"/>
                <w:kern w:val="0"/>
                <w:szCs w:val="21"/>
              </w:rPr>
            </w:pPr>
            <w:r>
              <w:rPr>
                <w:rFonts w:ascii="宋体" w:hAnsi="宋体" w:cs="宋体" w:hint="eastAsia"/>
                <w:kern w:val="0"/>
                <w:szCs w:val="21"/>
              </w:rPr>
              <w:t>联 系 人</w:t>
            </w:r>
          </w:p>
        </w:tc>
        <w:tc>
          <w:tcPr>
            <w:tcW w:w="2160" w:type="dxa"/>
            <w:tcBorders>
              <w:top w:val="single" w:sz="4" w:space="0" w:color="auto"/>
              <w:left w:val="single" w:sz="4" w:space="0" w:color="auto"/>
              <w:bottom w:val="single" w:sz="4" w:space="0" w:color="auto"/>
              <w:right w:val="single" w:sz="4" w:space="0" w:color="auto"/>
            </w:tcBorders>
            <w:vAlign w:val="center"/>
          </w:tcPr>
          <w:p w14:paraId="3A60F26F" w14:textId="77777777" w:rsidR="00AB3B44" w:rsidRDefault="00AB3B44">
            <w:pPr>
              <w:spacing w:line="276" w:lineRule="auto"/>
              <w:jc w:val="left"/>
              <w:rPr>
                <w:rFonts w:ascii="宋体" w:hAnsi="宋体" w:cs="宋体" w:hint="eastAsia"/>
                <w:kern w:val="0"/>
                <w:szCs w:val="21"/>
              </w:rPr>
            </w:pPr>
          </w:p>
        </w:tc>
        <w:tc>
          <w:tcPr>
            <w:tcW w:w="1440" w:type="dxa"/>
            <w:tcBorders>
              <w:top w:val="single" w:sz="4" w:space="0" w:color="auto"/>
              <w:left w:val="single" w:sz="4" w:space="0" w:color="auto"/>
              <w:bottom w:val="single" w:sz="4" w:space="0" w:color="auto"/>
              <w:right w:val="single" w:sz="4" w:space="0" w:color="auto"/>
            </w:tcBorders>
            <w:vAlign w:val="center"/>
          </w:tcPr>
          <w:p w14:paraId="34416843" w14:textId="77777777" w:rsidR="00AB3B44" w:rsidRDefault="00000000">
            <w:pPr>
              <w:spacing w:line="276" w:lineRule="auto"/>
              <w:jc w:val="center"/>
              <w:rPr>
                <w:rFonts w:ascii="宋体" w:hAnsi="宋体" w:cs="宋体" w:hint="eastAsia"/>
                <w:kern w:val="0"/>
                <w:szCs w:val="21"/>
              </w:rPr>
            </w:pPr>
            <w:r>
              <w:rPr>
                <w:rFonts w:ascii="宋体" w:hAnsi="宋体" w:cs="宋体" w:hint="eastAsia"/>
                <w:kern w:val="0"/>
                <w:szCs w:val="21"/>
              </w:rPr>
              <w:t>联系电话</w:t>
            </w:r>
          </w:p>
        </w:tc>
        <w:tc>
          <w:tcPr>
            <w:tcW w:w="3523" w:type="dxa"/>
            <w:tcBorders>
              <w:top w:val="single" w:sz="4" w:space="0" w:color="auto"/>
              <w:left w:val="single" w:sz="4" w:space="0" w:color="auto"/>
              <w:bottom w:val="single" w:sz="4" w:space="0" w:color="auto"/>
              <w:right w:val="single" w:sz="4" w:space="0" w:color="auto"/>
            </w:tcBorders>
            <w:vAlign w:val="center"/>
          </w:tcPr>
          <w:p w14:paraId="4C49A74F" w14:textId="77777777" w:rsidR="00AB3B44" w:rsidRDefault="00AB3B44">
            <w:pPr>
              <w:spacing w:line="276" w:lineRule="auto"/>
              <w:jc w:val="left"/>
              <w:rPr>
                <w:rFonts w:ascii="宋体" w:hAnsi="宋体" w:cs="宋体" w:hint="eastAsia"/>
                <w:kern w:val="0"/>
                <w:szCs w:val="21"/>
              </w:rPr>
            </w:pPr>
          </w:p>
        </w:tc>
      </w:tr>
      <w:tr w:rsidR="00AB3B44" w14:paraId="6B52068A"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7C3BD018" w14:textId="77777777" w:rsidR="00AB3B44" w:rsidRDefault="00AB3B44">
            <w:pPr>
              <w:jc w:val="left"/>
              <w:rPr>
                <w:rFonts w:ascii="宋体" w:hAnsi="宋体" w:cs="宋体" w:hint="eastAsia"/>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1DAB2B52" w14:textId="77777777" w:rsidR="00AB3B44" w:rsidRDefault="00000000">
            <w:pPr>
              <w:spacing w:line="276" w:lineRule="auto"/>
              <w:jc w:val="center"/>
              <w:rPr>
                <w:rFonts w:ascii="宋体" w:hAnsi="宋体" w:cs="宋体" w:hint="eastAsia"/>
                <w:kern w:val="0"/>
                <w:szCs w:val="21"/>
              </w:rPr>
            </w:pPr>
            <w:r>
              <w:rPr>
                <w:rFonts w:ascii="宋体" w:hAnsi="宋体" w:cs="宋体" w:hint="eastAsia"/>
                <w:kern w:val="0"/>
                <w:szCs w:val="21"/>
              </w:rPr>
              <w:t>开 户 银 行</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4AA9B358" w14:textId="77777777" w:rsidR="00AB3B44" w:rsidRDefault="00AB3B44">
            <w:pPr>
              <w:spacing w:line="276" w:lineRule="auto"/>
              <w:jc w:val="left"/>
              <w:rPr>
                <w:rFonts w:ascii="宋体" w:hAnsi="宋体" w:cs="Arial" w:hint="eastAsia"/>
                <w:kern w:val="0"/>
                <w:szCs w:val="21"/>
              </w:rPr>
            </w:pPr>
          </w:p>
        </w:tc>
      </w:tr>
      <w:tr w:rsidR="00AB3B44" w14:paraId="0EAA7909"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44D1D897" w14:textId="77777777" w:rsidR="00AB3B44" w:rsidRDefault="00AB3B44">
            <w:pPr>
              <w:jc w:val="left"/>
              <w:rPr>
                <w:rFonts w:ascii="宋体" w:hAnsi="宋体" w:cs="宋体" w:hint="eastAsia"/>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416EE775" w14:textId="77777777" w:rsidR="00AB3B44" w:rsidRDefault="00000000">
            <w:pPr>
              <w:spacing w:line="276" w:lineRule="auto"/>
              <w:jc w:val="center"/>
              <w:rPr>
                <w:rFonts w:ascii="宋体" w:hAnsi="宋体" w:cs="宋体" w:hint="eastAsia"/>
                <w:kern w:val="0"/>
                <w:szCs w:val="21"/>
              </w:rPr>
            </w:pPr>
            <w:r>
              <w:rPr>
                <w:rFonts w:ascii="宋体" w:hAnsi="宋体" w:cs="宋体" w:hint="eastAsia"/>
                <w:kern w:val="0"/>
                <w:szCs w:val="21"/>
              </w:rPr>
              <w:t>账  号</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56B23BBC" w14:textId="77777777" w:rsidR="00AB3B44" w:rsidRDefault="00AB3B44">
            <w:pPr>
              <w:spacing w:line="276" w:lineRule="auto"/>
              <w:jc w:val="left"/>
              <w:rPr>
                <w:rFonts w:ascii="宋体" w:hAnsi="宋体" w:cs="Arial" w:hint="eastAsia"/>
                <w:kern w:val="0"/>
                <w:szCs w:val="21"/>
              </w:rPr>
            </w:pPr>
          </w:p>
        </w:tc>
      </w:tr>
    </w:tbl>
    <w:p w14:paraId="3CF20AAA" w14:textId="77777777" w:rsidR="00AB3B44" w:rsidRDefault="00000000">
      <w:pPr>
        <w:spacing w:before="100" w:beforeAutospacing="1" w:after="100" w:afterAutospacing="1" w:line="276" w:lineRule="auto"/>
        <w:ind w:firstLineChars="1382" w:firstLine="2902"/>
        <w:rPr>
          <w:rFonts w:hAnsi="宋体" w:hint="eastAsia"/>
          <w:bCs/>
          <w:szCs w:val="21"/>
          <w:u w:val="single"/>
        </w:rPr>
      </w:pPr>
      <w:r>
        <w:rPr>
          <w:rFonts w:hAnsi="宋体" w:hint="eastAsia"/>
          <w:bCs/>
          <w:szCs w:val="21"/>
        </w:rPr>
        <w:t>投标人名称（公章）：</w:t>
      </w:r>
    </w:p>
    <w:p w14:paraId="2C8FDEAC" w14:textId="77777777" w:rsidR="00AB3B44" w:rsidRDefault="00000000">
      <w:pPr>
        <w:spacing w:before="100" w:beforeAutospacing="1" w:after="100" w:afterAutospacing="1" w:line="276" w:lineRule="auto"/>
        <w:ind w:firstLineChars="1382" w:firstLine="2902"/>
        <w:rPr>
          <w:rFonts w:hAnsi="宋体" w:hint="eastAsia"/>
          <w:bCs/>
          <w:szCs w:val="21"/>
          <w:u w:val="single"/>
        </w:rPr>
      </w:pPr>
      <w:r>
        <w:rPr>
          <w:rFonts w:ascii="宋体" w:hAnsi="宋体" w:hint="eastAsia"/>
          <w:bCs/>
          <w:szCs w:val="21"/>
          <w:lang w:val="zh-CN"/>
        </w:rPr>
        <w:t>日期</w:t>
      </w:r>
      <w:r>
        <w:rPr>
          <w:rFonts w:hAnsi="宋体" w:hint="eastAsia"/>
          <w:bCs/>
          <w:szCs w:val="21"/>
        </w:rPr>
        <w:t>：</w:t>
      </w:r>
    </w:p>
    <w:tbl>
      <w:tblPr>
        <w:tblW w:w="9547"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47"/>
      </w:tblGrid>
      <w:tr w:rsidR="00AB3B44" w14:paraId="034CD77E" w14:textId="77777777">
        <w:trPr>
          <w:trHeight w:val="3119"/>
        </w:trPr>
        <w:tc>
          <w:tcPr>
            <w:tcW w:w="9547" w:type="dxa"/>
            <w:tcBorders>
              <w:top w:val="single" w:sz="4" w:space="0" w:color="auto"/>
              <w:left w:val="single" w:sz="4" w:space="0" w:color="auto"/>
              <w:bottom w:val="single" w:sz="4" w:space="0" w:color="auto"/>
              <w:right w:val="single" w:sz="4" w:space="0" w:color="auto"/>
            </w:tcBorders>
          </w:tcPr>
          <w:p w14:paraId="265E27D4" w14:textId="77777777" w:rsidR="00AB3B44" w:rsidRDefault="00000000">
            <w:pPr>
              <w:spacing w:line="276" w:lineRule="auto"/>
              <w:rPr>
                <w:rFonts w:ascii="宋体" w:hAnsi="宋体" w:hint="eastAsia"/>
                <w:szCs w:val="21"/>
              </w:rPr>
            </w:pPr>
            <w:r>
              <w:rPr>
                <w:rFonts w:ascii="宋体" w:hAnsi="宋体" w:hint="eastAsia"/>
                <w:szCs w:val="21"/>
              </w:rPr>
              <w:t>粘贴转账、电汇或网上银行凭证（清晰复印件）</w:t>
            </w:r>
          </w:p>
          <w:p w14:paraId="052AC477" w14:textId="77777777" w:rsidR="00AB3B44" w:rsidRDefault="00AB3B44">
            <w:pPr>
              <w:spacing w:line="276" w:lineRule="auto"/>
              <w:rPr>
                <w:rFonts w:ascii="宋体" w:hAnsi="宋体" w:hint="eastAsia"/>
                <w:szCs w:val="21"/>
              </w:rPr>
            </w:pPr>
          </w:p>
          <w:p w14:paraId="54BFB18A" w14:textId="77777777" w:rsidR="00AB3B44" w:rsidRDefault="00AB3B44">
            <w:pPr>
              <w:spacing w:line="276" w:lineRule="auto"/>
              <w:rPr>
                <w:rFonts w:ascii="宋体" w:hAnsi="宋体" w:hint="eastAsia"/>
                <w:szCs w:val="21"/>
              </w:rPr>
            </w:pPr>
          </w:p>
          <w:p w14:paraId="590AF0B2" w14:textId="77777777" w:rsidR="00AB3B44" w:rsidRDefault="00AB3B44">
            <w:pPr>
              <w:spacing w:line="276" w:lineRule="auto"/>
              <w:rPr>
                <w:rFonts w:ascii="宋体" w:hAnsi="宋体" w:hint="eastAsia"/>
                <w:szCs w:val="21"/>
              </w:rPr>
            </w:pPr>
          </w:p>
          <w:p w14:paraId="13C0B648" w14:textId="77777777" w:rsidR="00AB3B44" w:rsidRDefault="00AB3B44">
            <w:pPr>
              <w:spacing w:line="276" w:lineRule="auto"/>
              <w:rPr>
                <w:rFonts w:ascii="宋体" w:hAnsi="宋体" w:hint="eastAsia"/>
                <w:szCs w:val="21"/>
              </w:rPr>
            </w:pPr>
          </w:p>
          <w:p w14:paraId="631DA4EC" w14:textId="77777777" w:rsidR="00AB3B44" w:rsidRDefault="00AB3B44">
            <w:pPr>
              <w:spacing w:line="276" w:lineRule="auto"/>
              <w:ind w:leftChars="38" w:left="107" w:hangingChars="13" w:hanging="27"/>
              <w:rPr>
                <w:rFonts w:ascii="宋体" w:hAnsi="宋体" w:hint="eastAsia"/>
                <w:b/>
                <w:szCs w:val="21"/>
                <w:lang w:val="zh-CN"/>
              </w:rPr>
            </w:pPr>
          </w:p>
        </w:tc>
      </w:tr>
    </w:tbl>
    <w:p w14:paraId="35F3A383" w14:textId="77777777" w:rsidR="00AB3B44" w:rsidRDefault="00000000">
      <w:pPr>
        <w:spacing w:line="276" w:lineRule="auto"/>
        <w:ind w:left="630" w:hangingChars="300" w:hanging="630"/>
        <w:jc w:val="left"/>
        <w:rPr>
          <w:rFonts w:ascii="宋体" w:hAnsi="宋体" w:hint="eastAsia"/>
          <w:szCs w:val="21"/>
        </w:rPr>
      </w:pPr>
      <w:r>
        <w:rPr>
          <w:rFonts w:ascii="宋体" w:hAnsi="宋体" w:hint="eastAsia"/>
          <w:szCs w:val="21"/>
        </w:rPr>
        <w:t>说明：投标人应认真填写银行信息，与转账或电汇银行凭证的相关信息一致，采购代理机构将依据此凭证信息查退投标保证金。</w:t>
      </w:r>
    </w:p>
    <w:p w14:paraId="5ED4AEE8" w14:textId="77777777" w:rsidR="00AB3B44" w:rsidRDefault="00000000">
      <w:pPr>
        <w:pStyle w:val="13"/>
        <w:numPr>
          <w:ilvl w:val="0"/>
          <w:numId w:val="58"/>
        </w:numPr>
        <w:spacing w:line="276" w:lineRule="auto"/>
        <w:ind w:firstLineChars="0"/>
        <w:outlineLvl w:val="2"/>
        <w:rPr>
          <w:szCs w:val="21"/>
        </w:rPr>
      </w:pPr>
      <w:r>
        <w:rPr>
          <w:kern w:val="0"/>
          <w:szCs w:val="21"/>
        </w:rPr>
        <w:br w:type="page"/>
      </w:r>
      <w:bookmarkStart w:id="91" w:name="_Toc494665010"/>
      <w:bookmarkStart w:id="92" w:name="_Toc238276247"/>
      <w:bookmarkStart w:id="93" w:name="_Toc494721110"/>
      <w:bookmarkStart w:id="94" w:name="_Toc494745327"/>
      <w:bookmarkStart w:id="95" w:name="_Toc236473303"/>
      <w:bookmarkStart w:id="96" w:name="_Toc494665563"/>
      <w:bookmarkStart w:id="97" w:name="_Toc494665960"/>
      <w:bookmarkStart w:id="98" w:name="_Toc494702280"/>
      <w:r>
        <w:rPr>
          <w:rFonts w:hint="eastAsia"/>
          <w:szCs w:val="21"/>
        </w:rPr>
        <w:lastRenderedPageBreak/>
        <w:t>法定代表人身份证明书</w:t>
      </w:r>
    </w:p>
    <w:p w14:paraId="2046F4B7" w14:textId="77777777" w:rsidR="00AB3B44" w:rsidRDefault="00000000">
      <w:pPr>
        <w:spacing w:line="276" w:lineRule="auto"/>
        <w:jc w:val="center"/>
        <w:rPr>
          <w:b/>
          <w:szCs w:val="21"/>
        </w:rPr>
      </w:pPr>
      <w:r>
        <w:rPr>
          <w:rFonts w:hint="eastAsia"/>
          <w:b/>
          <w:szCs w:val="21"/>
        </w:rPr>
        <w:t>法定代表人身份证明书</w:t>
      </w:r>
    </w:p>
    <w:p w14:paraId="5D26E2AD" w14:textId="77777777" w:rsidR="00AB3B44" w:rsidRDefault="00AB3B44">
      <w:pPr>
        <w:spacing w:line="276" w:lineRule="auto"/>
        <w:rPr>
          <w:color w:val="000000"/>
          <w:szCs w:val="21"/>
        </w:rPr>
      </w:pPr>
    </w:p>
    <w:p w14:paraId="37D2EAA7" w14:textId="77777777" w:rsidR="00AB3B44" w:rsidRDefault="00000000">
      <w:pPr>
        <w:spacing w:line="276" w:lineRule="auto"/>
        <w:rPr>
          <w:color w:val="000000"/>
          <w:szCs w:val="21"/>
          <w:u w:val="single"/>
        </w:rPr>
      </w:pPr>
      <w:r>
        <w:rPr>
          <w:rFonts w:hint="eastAsia"/>
          <w:color w:val="000000"/>
          <w:szCs w:val="21"/>
        </w:rPr>
        <w:t>企业名称：</w:t>
      </w:r>
    </w:p>
    <w:p w14:paraId="3180E069" w14:textId="77777777" w:rsidR="00AB3B44" w:rsidRDefault="00000000">
      <w:pPr>
        <w:spacing w:line="276" w:lineRule="auto"/>
        <w:rPr>
          <w:color w:val="000000"/>
          <w:szCs w:val="21"/>
        </w:rPr>
      </w:pPr>
      <w:r>
        <w:rPr>
          <w:rFonts w:hint="eastAsia"/>
          <w:color w:val="000000"/>
          <w:szCs w:val="21"/>
        </w:rPr>
        <w:t>企业性质：</w:t>
      </w:r>
    </w:p>
    <w:p w14:paraId="382DEA85" w14:textId="77777777" w:rsidR="00AB3B44" w:rsidRDefault="00000000">
      <w:pPr>
        <w:spacing w:line="276" w:lineRule="auto"/>
        <w:rPr>
          <w:color w:val="000000"/>
          <w:szCs w:val="21"/>
        </w:rPr>
      </w:pPr>
      <w:r>
        <w:rPr>
          <w:rFonts w:hint="eastAsia"/>
          <w:color w:val="000000"/>
          <w:szCs w:val="21"/>
        </w:rPr>
        <w:t>地址：</w:t>
      </w:r>
    </w:p>
    <w:p w14:paraId="548ACA01" w14:textId="77777777" w:rsidR="00AB3B44" w:rsidRDefault="00000000">
      <w:pPr>
        <w:spacing w:line="276" w:lineRule="auto"/>
        <w:rPr>
          <w:color w:val="000000"/>
          <w:szCs w:val="21"/>
        </w:rPr>
      </w:pPr>
      <w:r>
        <w:rPr>
          <w:rFonts w:hint="eastAsia"/>
          <w:color w:val="000000"/>
          <w:szCs w:val="21"/>
        </w:rPr>
        <w:t>成立时间：</w:t>
      </w:r>
    </w:p>
    <w:p w14:paraId="6B747276" w14:textId="77777777" w:rsidR="00AB3B44" w:rsidRDefault="00000000">
      <w:pPr>
        <w:spacing w:line="276" w:lineRule="auto"/>
        <w:rPr>
          <w:color w:val="000000"/>
          <w:szCs w:val="21"/>
        </w:rPr>
      </w:pPr>
      <w:r>
        <w:rPr>
          <w:rFonts w:hint="eastAsia"/>
          <w:color w:val="000000"/>
          <w:szCs w:val="21"/>
        </w:rPr>
        <w:t>经营期限：</w:t>
      </w:r>
    </w:p>
    <w:p w14:paraId="6D57FA7F" w14:textId="77777777" w:rsidR="00AB3B44" w:rsidRDefault="00000000">
      <w:pPr>
        <w:spacing w:line="276" w:lineRule="auto"/>
        <w:rPr>
          <w:color w:val="000000"/>
          <w:szCs w:val="21"/>
        </w:rPr>
      </w:pPr>
      <w:r>
        <w:rPr>
          <w:rFonts w:hint="eastAsia"/>
          <w:color w:val="000000"/>
          <w:szCs w:val="21"/>
        </w:rPr>
        <w:t>姓名：性别：年龄：职务：</w:t>
      </w:r>
    </w:p>
    <w:p w14:paraId="6331CE0D" w14:textId="77777777" w:rsidR="00AB3B44" w:rsidRDefault="00000000">
      <w:pPr>
        <w:spacing w:line="276" w:lineRule="auto"/>
        <w:rPr>
          <w:color w:val="000000"/>
          <w:szCs w:val="21"/>
        </w:rPr>
      </w:pPr>
      <w:r>
        <w:rPr>
          <w:rFonts w:hint="eastAsia"/>
          <w:color w:val="000000"/>
          <w:szCs w:val="21"/>
        </w:rPr>
        <w:t>系（企业名称）的法定代表人。</w:t>
      </w:r>
    </w:p>
    <w:p w14:paraId="08BAA291" w14:textId="77777777" w:rsidR="00AB3B44" w:rsidRDefault="00000000">
      <w:pPr>
        <w:spacing w:line="276" w:lineRule="auto"/>
        <w:rPr>
          <w:color w:val="000000"/>
          <w:szCs w:val="21"/>
        </w:rPr>
      </w:pPr>
      <w:r>
        <w:rPr>
          <w:rFonts w:hint="eastAsia"/>
          <w:color w:val="000000"/>
          <w:szCs w:val="21"/>
        </w:rPr>
        <w:t>特此证明。</w:t>
      </w:r>
    </w:p>
    <w:p w14:paraId="7AFB3FFB" w14:textId="77777777" w:rsidR="00AB3B44" w:rsidRDefault="00AB3B44">
      <w:pPr>
        <w:spacing w:line="276" w:lineRule="auto"/>
        <w:rPr>
          <w:color w:val="000000"/>
          <w:szCs w:val="21"/>
        </w:rPr>
      </w:pPr>
    </w:p>
    <w:p w14:paraId="13D27FF0" w14:textId="77777777" w:rsidR="00AB3B44" w:rsidRDefault="00000000">
      <w:pPr>
        <w:adjustRightInd w:val="0"/>
        <w:snapToGrid w:val="0"/>
        <w:spacing w:line="276" w:lineRule="auto"/>
        <w:ind w:firstLineChars="1750" w:firstLine="3675"/>
        <w:jc w:val="left"/>
        <w:rPr>
          <w:rFonts w:ascii="宋体" w:hAnsi="宋体" w:hint="eastAsia"/>
          <w:color w:val="000000"/>
          <w:szCs w:val="21"/>
        </w:rPr>
      </w:pPr>
      <w:r>
        <w:rPr>
          <w:rFonts w:ascii="宋体" w:hAnsi="宋体" w:hint="eastAsia"/>
          <w:color w:val="000000"/>
          <w:szCs w:val="21"/>
        </w:rPr>
        <w:t>投标人名称（公章）：</w:t>
      </w:r>
    </w:p>
    <w:p w14:paraId="0D82E87E" w14:textId="77777777" w:rsidR="00AB3B44" w:rsidRDefault="00000000">
      <w:pPr>
        <w:adjustRightInd w:val="0"/>
        <w:snapToGrid w:val="0"/>
        <w:spacing w:line="276" w:lineRule="auto"/>
        <w:ind w:firstLineChars="1750" w:firstLine="3675"/>
        <w:jc w:val="left"/>
        <w:rPr>
          <w:color w:val="000000"/>
          <w:szCs w:val="21"/>
        </w:rPr>
      </w:pPr>
      <w:r>
        <w:rPr>
          <w:rFonts w:ascii="宋体" w:hAnsi="宋体" w:hint="eastAsia"/>
          <w:color w:val="000000"/>
          <w:szCs w:val="21"/>
        </w:rPr>
        <w:t>日期：年月日</w:t>
      </w:r>
    </w:p>
    <w:p w14:paraId="721DD621" w14:textId="77777777" w:rsidR="00AB3B44" w:rsidRDefault="00AB3B44">
      <w:pPr>
        <w:adjustRightInd w:val="0"/>
        <w:snapToGrid w:val="0"/>
        <w:spacing w:line="276" w:lineRule="auto"/>
        <w:jc w:val="center"/>
        <w:rPr>
          <w:szCs w:val="21"/>
        </w:rPr>
      </w:pPr>
    </w:p>
    <w:p w14:paraId="7DAC9E34" w14:textId="77777777" w:rsidR="00AB3B44" w:rsidRDefault="00000000">
      <w:pPr>
        <w:adjustRightInd w:val="0"/>
        <w:snapToGrid w:val="0"/>
        <w:spacing w:line="276" w:lineRule="auto"/>
        <w:jc w:val="center"/>
        <w:rPr>
          <w:szCs w:val="21"/>
        </w:rPr>
      </w:pPr>
      <w:r>
        <w:rPr>
          <w:noProof/>
        </w:rPr>
        <mc:AlternateContent>
          <mc:Choice Requires="wps">
            <w:drawing>
              <wp:anchor distT="0" distB="0" distL="114300" distR="114300" simplePos="0" relativeHeight="251663360" behindDoc="0" locked="0" layoutInCell="1" allowOverlap="1" wp14:anchorId="457A803C" wp14:editId="07964595">
                <wp:simplePos x="0" y="0"/>
                <wp:positionH relativeFrom="column">
                  <wp:posOffset>-390525</wp:posOffset>
                </wp:positionH>
                <wp:positionV relativeFrom="paragraph">
                  <wp:posOffset>189230</wp:posOffset>
                </wp:positionV>
                <wp:extent cx="3000375" cy="1714500"/>
                <wp:effectExtent l="0" t="0" r="9525" b="0"/>
                <wp:wrapNone/>
                <wp:docPr id="686352786" name="矩形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1D1AD7F9" w14:textId="77777777" w:rsidR="00AB3B44" w:rsidRDefault="00000000">
                            <w:pPr>
                              <w:ind w:firstLine="480"/>
                              <w:jc w:val="left"/>
                              <w:rPr>
                                <w:sz w:val="24"/>
                              </w:rPr>
                            </w:pPr>
                            <w:permStart w:id="1444498732" w:edGrp="everyone"/>
                            <w:r>
                              <w:rPr>
                                <w:rFonts w:hint="eastAsia"/>
                                <w:sz w:val="24"/>
                              </w:rPr>
                              <w:t>附：法定代表人身份证复印件（正面）</w:t>
                            </w:r>
                            <w:permEnd w:id="1444498732"/>
                          </w:p>
                        </w:txbxContent>
                      </wps:txbx>
                      <wps:bodyPr rot="0" vert="horz" wrap="square" lIns="91440" tIns="45720" rIns="91440" bIns="45720" anchor="t" anchorCtr="0" upright="1">
                        <a:noAutofit/>
                      </wps:bodyPr>
                    </wps:wsp>
                  </a:graphicData>
                </a:graphic>
              </wp:anchor>
            </w:drawing>
          </mc:Choice>
          <mc:Fallback>
            <w:pict>
              <v:rect w14:anchorId="457A803C" id="矩形 11" o:spid="_x0000_s1026" style="position:absolute;left:0;text-align:left;margin-left:-30.75pt;margin-top:14.9pt;width:236.25pt;height:13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">
                <v:fill angle="90" focus="100%" type="gradient">
                  <o:fill v:ext="view" type="gradientUnscaled"/>
                </v:fill>
                <v:stroke miterlimit="2"/>
                <v:textbox>
                  <w:txbxContent>
                    <w:p w14:paraId="1D1AD7F9" w14:textId="77777777" w:rsidR="00AB3B44" w:rsidRDefault="00000000">
                      <w:pPr>
                        <w:ind w:firstLine="480"/>
                        <w:jc w:val="left"/>
                        <w:rPr>
                          <w:sz w:val="24"/>
                        </w:rPr>
                      </w:pPr>
                      <w:permStart w:id="1444498732" w:edGrp="everyone"/>
                      <w:r>
                        <w:rPr>
                          <w:rFonts w:hint="eastAsia"/>
                          <w:sz w:val="24"/>
                        </w:rPr>
                        <w:t>附：法定代表人身份证复印件（正面）</w:t>
                      </w:r>
                      <w:permEnd w:id="1444498732"/>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2AF8190E" wp14:editId="0AE60335">
                <wp:simplePos x="0" y="0"/>
                <wp:positionH relativeFrom="column">
                  <wp:posOffset>2686050</wp:posOffset>
                </wp:positionH>
                <wp:positionV relativeFrom="paragraph">
                  <wp:posOffset>170815</wp:posOffset>
                </wp:positionV>
                <wp:extent cx="3000375" cy="1714500"/>
                <wp:effectExtent l="0" t="0" r="9525" b="0"/>
                <wp:wrapNone/>
                <wp:docPr id="1007729557" name="矩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0180D01D" w14:textId="77777777" w:rsidR="00AB3B44" w:rsidRDefault="00000000">
                            <w:pPr>
                              <w:ind w:firstLine="480"/>
                              <w:jc w:val="left"/>
                              <w:rPr>
                                <w:sz w:val="24"/>
                              </w:rPr>
                            </w:pPr>
                            <w:permStart w:id="2113098470" w:edGrp="everyone"/>
                            <w:r>
                              <w:rPr>
                                <w:rFonts w:hint="eastAsia"/>
                                <w:sz w:val="24"/>
                              </w:rPr>
                              <w:t>附：法定代表人身份证复印件（反面）</w:t>
                            </w:r>
                            <w:permEnd w:id="2113098470"/>
                          </w:p>
                        </w:txbxContent>
                      </wps:txbx>
                      <wps:bodyPr rot="0" vert="horz" wrap="square" lIns="91440" tIns="45720" rIns="91440" bIns="45720" anchor="t" anchorCtr="0" upright="1">
                        <a:noAutofit/>
                      </wps:bodyPr>
                    </wps:wsp>
                  </a:graphicData>
                </a:graphic>
              </wp:anchor>
            </w:drawing>
          </mc:Choice>
          <mc:Fallback>
            <w:pict>
              <v:rect w14:anchorId="2AF8190E" id="矩形 9" o:spid="_x0000_s1027" style="position:absolute;left:0;text-align:left;margin-left:211.5pt;margin-top:13.45pt;width:236.25pt;height:1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">
                <v:fill angle="90" focus="100%" type="gradient">
                  <o:fill v:ext="view" type="gradientUnscaled"/>
                </v:fill>
                <v:stroke miterlimit="2"/>
                <v:textbox>
                  <w:txbxContent>
                    <w:p w14:paraId="0180D01D" w14:textId="77777777" w:rsidR="00AB3B44" w:rsidRDefault="00000000">
                      <w:pPr>
                        <w:ind w:firstLine="480"/>
                        <w:jc w:val="left"/>
                        <w:rPr>
                          <w:sz w:val="24"/>
                        </w:rPr>
                      </w:pPr>
                      <w:permStart w:id="2113098470" w:edGrp="everyone"/>
                      <w:r>
                        <w:rPr>
                          <w:rFonts w:hint="eastAsia"/>
                          <w:sz w:val="24"/>
                        </w:rPr>
                        <w:t>附：法定代表人身份证复印件（反面）</w:t>
                      </w:r>
                      <w:permEnd w:id="2113098470"/>
                    </w:p>
                  </w:txbxContent>
                </v:textbox>
              </v:rect>
            </w:pict>
          </mc:Fallback>
        </mc:AlternateContent>
      </w:r>
    </w:p>
    <w:p w14:paraId="623E3896" w14:textId="77777777" w:rsidR="00AB3B44" w:rsidRDefault="00AB3B44">
      <w:pPr>
        <w:adjustRightInd w:val="0"/>
        <w:snapToGrid w:val="0"/>
        <w:spacing w:line="276" w:lineRule="auto"/>
        <w:jc w:val="center"/>
        <w:rPr>
          <w:szCs w:val="21"/>
        </w:rPr>
      </w:pPr>
    </w:p>
    <w:p w14:paraId="080DAA89" w14:textId="77777777" w:rsidR="00AB3B44" w:rsidRDefault="00AB3B44">
      <w:pPr>
        <w:adjustRightInd w:val="0"/>
        <w:snapToGrid w:val="0"/>
        <w:spacing w:line="276" w:lineRule="auto"/>
        <w:jc w:val="center"/>
        <w:rPr>
          <w:szCs w:val="21"/>
        </w:rPr>
      </w:pPr>
    </w:p>
    <w:p w14:paraId="0F540DA8" w14:textId="77777777" w:rsidR="00AB3B44" w:rsidRDefault="00AB3B44">
      <w:pPr>
        <w:adjustRightInd w:val="0"/>
        <w:snapToGrid w:val="0"/>
        <w:spacing w:line="276" w:lineRule="auto"/>
        <w:jc w:val="center"/>
        <w:rPr>
          <w:szCs w:val="21"/>
        </w:rPr>
      </w:pPr>
    </w:p>
    <w:p w14:paraId="269CAF3D" w14:textId="77777777" w:rsidR="00AB3B44" w:rsidRDefault="00AB3B44">
      <w:pPr>
        <w:adjustRightInd w:val="0"/>
        <w:snapToGrid w:val="0"/>
        <w:spacing w:line="276" w:lineRule="auto"/>
        <w:jc w:val="left"/>
        <w:rPr>
          <w:rFonts w:ascii="宋体" w:hAnsi="宋体" w:hint="eastAsia"/>
          <w:color w:val="000000"/>
          <w:szCs w:val="21"/>
        </w:rPr>
      </w:pPr>
    </w:p>
    <w:p w14:paraId="63FB7C64" w14:textId="77777777" w:rsidR="00AB3B44" w:rsidRDefault="00AB3B44">
      <w:pPr>
        <w:adjustRightInd w:val="0"/>
        <w:snapToGrid w:val="0"/>
        <w:spacing w:line="276" w:lineRule="auto"/>
        <w:jc w:val="left"/>
        <w:rPr>
          <w:rFonts w:ascii="宋体" w:hAnsi="宋体" w:hint="eastAsia"/>
          <w:color w:val="000000"/>
          <w:szCs w:val="21"/>
        </w:rPr>
      </w:pPr>
    </w:p>
    <w:p w14:paraId="41E0023D" w14:textId="77777777" w:rsidR="00AB3B44" w:rsidRDefault="00AB3B44">
      <w:pPr>
        <w:adjustRightInd w:val="0"/>
        <w:snapToGrid w:val="0"/>
        <w:spacing w:line="276" w:lineRule="auto"/>
        <w:jc w:val="left"/>
        <w:rPr>
          <w:rFonts w:ascii="宋体" w:hAnsi="宋体" w:hint="eastAsia"/>
          <w:color w:val="000000"/>
          <w:szCs w:val="21"/>
        </w:rPr>
      </w:pPr>
    </w:p>
    <w:p w14:paraId="49C2A5F1" w14:textId="77777777" w:rsidR="00AB3B44" w:rsidRDefault="00AB3B44">
      <w:pPr>
        <w:adjustRightInd w:val="0"/>
        <w:snapToGrid w:val="0"/>
        <w:spacing w:line="276" w:lineRule="auto"/>
        <w:jc w:val="left"/>
        <w:rPr>
          <w:rFonts w:ascii="宋体" w:hAnsi="宋体" w:hint="eastAsia"/>
          <w:color w:val="000000"/>
          <w:szCs w:val="21"/>
        </w:rPr>
      </w:pPr>
    </w:p>
    <w:p w14:paraId="4B64E8D7" w14:textId="77777777" w:rsidR="00AB3B44" w:rsidRDefault="00AB3B44">
      <w:pPr>
        <w:adjustRightInd w:val="0"/>
        <w:snapToGrid w:val="0"/>
        <w:spacing w:line="276" w:lineRule="auto"/>
        <w:jc w:val="left"/>
        <w:rPr>
          <w:rFonts w:ascii="宋体" w:hAnsi="宋体" w:hint="eastAsia"/>
          <w:color w:val="000000"/>
          <w:szCs w:val="21"/>
        </w:rPr>
      </w:pPr>
    </w:p>
    <w:p w14:paraId="79455539" w14:textId="77777777" w:rsidR="00AB3B44" w:rsidRDefault="00AB3B44">
      <w:pPr>
        <w:adjustRightInd w:val="0"/>
        <w:snapToGrid w:val="0"/>
        <w:spacing w:line="276" w:lineRule="auto"/>
        <w:jc w:val="left"/>
        <w:rPr>
          <w:rFonts w:ascii="宋体" w:hAnsi="宋体" w:hint="eastAsia"/>
          <w:color w:val="000000"/>
          <w:szCs w:val="21"/>
        </w:rPr>
      </w:pPr>
    </w:p>
    <w:p w14:paraId="73E352BB" w14:textId="77777777" w:rsidR="00AB3B44" w:rsidRDefault="00AB3B44">
      <w:pPr>
        <w:adjustRightInd w:val="0"/>
        <w:snapToGrid w:val="0"/>
        <w:spacing w:line="276" w:lineRule="auto"/>
        <w:jc w:val="left"/>
        <w:rPr>
          <w:rFonts w:ascii="宋体" w:hAnsi="宋体" w:hint="eastAsia"/>
          <w:color w:val="000000"/>
          <w:szCs w:val="21"/>
        </w:rPr>
      </w:pPr>
    </w:p>
    <w:p w14:paraId="72E9C6D8" w14:textId="77777777" w:rsidR="00AB3B44" w:rsidRDefault="00AB3B44">
      <w:pPr>
        <w:adjustRightInd w:val="0"/>
        <w:snapToGrid w:val="0"/>
        <w:spacing w:line="276" w:lineRule="auto"/>
        <w:jc w:val="left"/>
        <w:rPr>
          <w:rFonts w:ascii="宋体" w:hAnsi="宋体" w:hint="eastAsia"/>
          <w:color w:val="000000"/>
          <w:szCs w:val="21"/>
        </w:rPr>
      </w:pPr>
    </w:p>
    <w:p w14:paraId="0D7E3080" w14:textId="77777777" w:rsidR="00AB3B44" w:rsidRDefault="00AB3B44">
      <w:pPr>
        <w:adjustRightInd w:val="0"/>
        <w:snapToGrid w:val="0"/>
        <w:spacing w:line="276" w:lineRule="auto"/>
        <w:jc w:val="left"/>
        <w:rPr>
          <w:rFonts w:ascii="宋体" w:hAnsi="宋体" w:hint="eastAsia"/>
          <w:color w:val="000000"/>
          <w:szCs w:val="21"/>
        </w:rPr>
      </w:pPr>
    </w:p>
    <w:p w14:paraId="3D1764DC" w14:textId="77777777" w:rsidR="00AB3B44" w:rsidRDefault="00AB3B44">
      <w:pPr>
        <w:adjustRightInd w:val="0"/>
        <w:snapToGrid w:val="0"/>
        <w:spacing w:line="276" w:lineRule="auto"/>
        <w:jc w:val="left"/>
        <w:rPr>
          <w:rFonts w:ascii="宋体" w:hAnsi="宋体" w:hint="eastAsia"/>
          <w:color w:val="000000"/>
          <w:szCs w:val="21"/>
        </w:rPr>
      </w:pPr>
    </w:p>
    <w:p w14:paraId="458514E7" w14:textId="77777777" w:rsidR="00AB3B44" w:rsidRDefault="00000000">
      <w:pPr>
        <w:adjustRightInd w:val="0"/>
        <w:snapToGrid w:val="0"/>
        <w:spacing w:line="276" w:lineRule="auto"/>
        <w:jc w:val="left"/>
        <w:rPr>
          <w:rFonts w:ascii="宋体" w:hAnsi="宋体" w:hint="eastAsia"/>
          <w:color w:val="000000"/>
          <w:szCs w:val="21"/>
        </w:rPr>
      </w:pPr>
      <w:r>
        <w:rPr>
          <w:rFonts w:ascii="宋体" w:hAnsi="宋体" w:hint="eastAsia"/>
          <w:color w:val="000000"/>
          <w:szCs w:val="21"/>
        </w:rPr>
        <w:t>说明：</w:t>
      </w:r>
    </w:p>
    <w:p w14:paraId="1D7FB89D" w14:textId="77777777" w:rsidR="00AB3B44" w:rsidRDefault="00000000">
      <w:pPr>
        <w:adjustRightInd w:val="0"/>
        <w:snapToGrid w:val="0"/>
        <w:spacing w:line="276" w:lineRule="auto"/>
        <w:ind w:firstLineChars="300" w:firstLine="630"/>
        <w:jc w:val="left"/>
        <w:rPr>
          <w:rFonts w:ascii="宋体" w:hAnsi="宋体" w:hint="eastAsia"/>
          <w:color w:val="000000"/>
          <w:szCs w:val="21"/>
        </w:rPr>
      </w:pPr>
      <w:r>
        <w:rPr>
          <w:rFonts w:ascii="宋体" w:hAnsi="宋体" w:hint="eastAsia"/>
          <w:color w:val="000000"/>
          <w:szCs w:val="21"/>
        </w:rPr>
        <w:t>适用于投标人不授权代理人，而由法定代表人直接参加投标并签署投标文件的情况。</w:t>
      </w:r>
    </w:p>
    <w:p w14:paraId="47DA1894" w14:textId="77777777" w:rsidR="00AB3B44" w:rsidRDefault="00000000">
      <w:pPr>
        <w:adjustRightInd w:val="0"/>
        <w:snapToGrid w:val="0"/>
        <w:spacing w:line="276" w:lineRule="auto"/>
        <w:ind w:firstLineChars="300" w:firstLine="630"/>
        <w:jc w:val="left"/>
        <w:rPr>
          <w:rFonts w:ascii="宋体" w:hAnsi="宋体" w:hint="eastAsia"/>
          <w:color w:val="000000"/>
          <w:szCs w:val="21"/>
        </w:rPr>
      </w:pPr>
      <w:r>
        <w:rPr>
          <w:rFonts w:ascii="宋体" w:hAnsi="宋体" w:hint="eastAsia"/>
          <w:color w:val="000000"/>
          <w:szCs w:val="21"/>
        </w:rPr>
        <w:t>如投标人为自然人，可在此页作出说明并粘贴本人身份证复印件即可。</w:t>
      </w:r>
    </w:p>
    <w:p w14:paraId="14EDD2CA" w14:textId="77777777" w:rsidR="00AB3B44" w:rsidRDefault="00AB3B44">
      <w:pPr>
        <w:adjustRightInd w:val="0"/>
        <w:snapToGrid w:val="0"/>
        <w:spacing w:line="276" w:lineRule="auto"/>
        <w:jc w:val="left"/>
        <w:rPr>
          <w:rFonts w:ascii="宋体" w:hAnsi="宋体" w:hint="eastAsia"/>
          <w:color w:val="000000"/>
          <w:szCs w:val="21"/>
        </w:rPr>
      </w:pPr>
    </w:p>
    <w:p w14:paraId="02BC4DE1" w14:textId="77777777" w:rsidR="00AB3B44" w:rsidRDefault="00AB3B44">
      <w:pPr>
        <w:adjustRightInd w:val="0"/>
        <w:snapToGrid w:val="0"/>
        <w:spacing w:line="276" w:lineRule="auto"/>
        <w:jc w:val="center"/>
        <w:rPr>
          <w:szCs w:val="21"/>
        </w:rPr>
      </w:pPr>
    </w:p>
    <w:p w14:paraId="0D045096" w14:textId="77777777" w:rsidR="00AB3B44" w:rsidRDefault="00AB3B44">
      <w:pPr>
        <w:tabs>
          <w:tab w:val="center" w:pos="4153"/>
          <w:tab w:val="right" w:pos="8306"/>
        </w:tabs>
        <w:snapToGrid w:val="0"/>
        <w:spacing w:line="276" w:lineRule="auto"/>
        <w:jc w:val="center"/>
        <w:rPr>
          <w:rFonts w:ascii="等线" w:eastAsia="等线" w:hAnsi="等线" w:hint="eastAsia"/>
          <w:szCs w:val="21"/>
        </w:rPr>
      </w:pPr>
    </w:p>
    <w:p w14:paraId="79944589" w14:textId="77777777" w:rsidR="00AB3B44" w:rsidRDefault="00000000">
      <w:pPr>
        <w:pStyle w:val="13"/>
        <w:numPr>
          <w:ilvl w:val="0"/>
          <w:numId w:val="58"/>
        </w:numPr>
        <w:spacing w:line="276" w:lineRule="auto"/>
        <w:ind w:firstLineChars="0"/>
        <w:outlineLvl w:val="2"/>
        <w:rPr>
          <w:szCs w:val="21"/>
        </w:rPr>
      </w:pPr>
      <w:r>
        <w:rPr>
          <w:rFonts w:ascii="宋体" w:hAnsi="宋体" w:hint="eastAsia"/>
          <w:kern w:val="0"/>
          <w:szCs w:val="21"/>
        </w:rPr>
        <w:br w:type="page"/>
      </w:r>
      <w:bookmarkEnd w:id="91"/>
      <w:bookmarkEnd w:id="92"/>
      <w:bookmarkEnd w:id="93"/>
      <w:bookmarkEnd w:id="94"/>
      <w:bookmarkEnd w:id="95"/>
      <w:bookmarkEnd w:id="96"/>
      <w:bookmarkEnd w:id="97"/>
      <w:bookmarkEnd w:id="98"/>
      <w:r>
        <w:rPr>
          <w:rFonts w:ascii="宋体" w:hAnsi="宋体" w:hint="eastAsia"/>
          <w:szCs w:val="21"/>
        </w:rPr>
        <w:lastRenderedPageBreak/>
        <w:t>法定代表人授权委托书</w:t>
      </w:r>
    </w:p>
    <w:p w14:paraId="483C8EB2" w14:textId="77777777" w:rsidR="00AB3B44" w:rsidRDefault="00000000">
      <w:pPr>
        <w:spacing w:line="276" w:lineRule="auto"/>
        <w:jc w:val="center"/>
        <w:rPr>
          <w:b/>
          <w:szCs w:val="21"/>
        </w:rPr>
      </w:pPr>
      <w:r>
        <w:rPr>
          <w:rFonts w:hint="eastAsia"/>
          <w:b/>
          <w:szCs w:val="21"/>
        </w:rPr>
        <w:t>法定代表人授权委托书</w:t>
      </w:r>
    </w:p>
    <w:p w14:paraId="563B2FFC" w14:textId="77777777" w:rsidR="00AB3B44" w:rsidRDefault="00000000">
      <w:pPr>
        <w:spacing w:line="276" w:lineRule="auto"/>
        <w:rPr>
          <w:rFonts w:ascii="宋体" w:hAnsi="宋体" w:hint="eastAsia"/>
          <w:b/>
          <w:szCs w:val="21"/>
        </w:rPr>
      </w:pPr>
      <w:r>
        <w:rPr>
          <w:rFonts w:ascii="宋体" w:hAnsi="宋体" w:cs="Courier New" w:hint="eastAsia"/>
          <w:b/>
          <w:szCs w:val="21"/>
        </w:rPr>
        <w:t>武汉理工大学、</w:t>
      </w:r>
      <w:r>
        <w:rPr>
          <w:rFonts w:ascii="宋体" w:hAnsi="宋体" w:cs="Courier New" w:hint="eastAsia"/>
          <w:b/>
          <w:szCs w:val="21"/>
        </w:rPr>
        <w:fldChar w:fldCharType="begin"/>
      </w:r>
      <w:r>
        <w:rPr>
          <w:rFonts w:ascii="宋体" w:hAnsi="宋体" w:cs="Courier New" w:hint="eastAsia"/>
          <w:b/>
          <w:szCs w:val="21"/>
        </w:rPr>
        <w:instrText xml:space="preserve"> DOCVARIABLE 招标机构名称 </w:instrText>
      </w:r>
      <w:r>
        <w:rPr>
          <w:rFonts w:ascii="宋体" w:hAnsi="宋体" w:cs="Courier New" w:hint="eastAsia"/>
          <w:b/>
          <w:szCs w:val="21"/>
        </w:rPr>
        <w:fldChar w:fldCharType="separate"/>
      </w:r>
      <w:r>
        <w:rPr>
          <w:rFonts w:ascii="宋体" w:hAnsi="宋体" w:cs="Courier New" w:hint="eastAsia"/>
          <w:b/>
          <w:szCs w:val="21"/>
        </w:rPr>
        <w:t>${招标机构名称}</w:t>
      </w:r>
      <w:r>
        <w:rPr>
          <w:rFonts w:ascii="宋体" w:hAnsi="宋体" w:cs="Courier New" w:hint="eastAsia"/>
          <w:b/>
          <w:szCs w:val="21"/>
        </w:rPr>
        <w:fldChar w:fldCharType="end"/>
      </w:r>
      <w:r>
        <w:rPr>
          <w:rFonts w:ascii="宋体" w:hAnsi="宋体" w:cs="Courier New" w:hint="eastAsia"/>
          <w:b/>
          <w:szCs w:val="21"/>
        </w:rPr>
        <w:t>：</w:t>
      </w:r>
    </w:p>
    <w:p w14:paraId="37ACB0E9" w14:textId="77777777" w:rsidR="00AB3B44" w:rsidRDefault="00000000">
      <w:pPr>
        <w:spacing w:line="276" w:lineRule="auto"/>
        <w:ind w:firstLine="420"/>
        <w:rPr>
          <w:rFonts w:ascii="宋体" w:hAnsi="宋体" w:hint="eastAsia"/>
          <w:szCs w:val="21"/>
        </w:rPr>
      </w:pPr>
      <w:r>
        <w:rPr>
          <w:rFonts w:hint="eastAsia"/>
          <w:bCs/>
          <w:szCs w:val="21"/>
        </w:rPr>
        <w:t>（投标人名称）在下面签名的（法定代表人姓名）代表本公司授权</w:t>
      </w:r>
      <w:r>
        <w:rPr>
          <w:rFonts w:ascii="宋体" w:hAnsi="宋体" w:hint="eastAsia"/>
          <w:szCs w:val="21"/>
        </w:rPr>
        <w:t>同志为我公司参加贵方组织的</w:t>
      </w:r>
      <w:r>
        <w:rPr>
          <w:rFonts w:hAnsi="宋体" w:hint="eastAsia"/>
          <w:color w:val="0D0D0D"/>
          <w:szCs w:val="21"/>
        </w:rPr>
        <w:t>项目（项目编号</w:t>
      </w:r>
      <w:r>
        <w:rPr>
          <w:rFonts w:hAnsi="宋体"/>
          <w:color w:val="0D0D0D"/>
          <w:szCs w:val="21"/>
        </w:rPr>
        <w:t>/</w:t>
      </w:r>
      <w:r>
        <w:rPr>
          <w:rFonts w:hAnsi="宋体" w:hint="eastAsia"/>
          <w:color w:val="0D0D0D"/>
          <w:szCs w:val="21"/>
        </w:rPr>
        <w:t>包号：</w:t>
      </w:r>
      <w:r>
        <w:rPr>
          <w:rFonts w:hAnsi="宋体"/>
          <w:color w:val="0D0D0D"/>
          <w:szCs w:val="21"/>
        </w:rPr>
        <w:t>_____</w:t>
      </w:r>
      <w:r>
        <w:rPr>
          <w:rFonts w:hAnsi="宋体"/>
          <w:szCs w:val="21"/>
          <w:u w:val="single"/>
        </w:rPr>
        <w:t>_</w:t>
      </w:r>
      <w:r>
        <w:rPr>
          <w:rFonts w:hAnsi="宋体" w:hint="eastAsia"/>
          <w:szCs w:val="21"/>
        </w:rPr>
        <w:t>）</w:t>
      </w:r>
      <w:r>
        <w:rPr>
          <w:rFonts w:ascii="宋体" w:hAnsi="宋体" w:hint="eastAsia"/>
          <w:szCs w:val="21"/>
        </w:rPr>
        <w:t>采购活动的投标人授权代表，全权代表我公司处理在该项目投标活动中的一切事宜。代理期限从年月日起至年月日止。</w:t>
      </w:r>
    </w:p>
    <w:p w14:paraId="770BB6BA" w14:textId="77777777" w:rsidR="00AB3B44" w:rsidRDefault="00000000">
      <w:pPr>
        <w:spacing w:line="276" w:lineRule="auto"/>
        <w:ind w:firstLineChars="225" w:firstLine="473"/>
        <w:rPr>
          <w:rFonts w:ascii="宋体" w:hAnsi="宋体" w:hint="eastAsia"/>
          <w:szCs w:val="21"/>
        </w:rPr>
      </w:pPr>
      <w:r>
        <w:rPr>
          <w:rFonts w:ascii="宋体" w:hAnsi="宋体" w:hint="eastAsia"/>
          <w:szCs w:val="21"/>
        </w:rPr>
        <w:t>授权代表无转委托权。</w:t>
      </w:r>
    </w:p>
    <w:p w14:paraId="176E06D7" w14:textId="77777777" w:rsidR="00AB3B44" w:rsidRDefault="00000000">
      <w:pPr>
        <w:spacing w:line="276" w:lineRule="auto"/>
        <w:ind w:firstLineChars="225" w:firstLine="473"/>
        <w:rPr>
          <w:rFonts w:ascii="宋体" w:hAnsi="宋体" w:hint="eastAsia"/>
          <w:szCs w:val="21"/>
        </w:rPr>
      </w:pPr>
      <w:r>
        <w:rPr>
          <w:rFonts w:cs="宋体" w:hint="eastAsia"/>
          <w:szCs w:val="21"/>
        </w:rPr>
        <w:t>特此声明。</w:t>
      </w:r>
    </w:p>
    <w:p w14:paraId="730936F3" w14:textId="77777777" w:rsidR="00AB3B44" w:rsidRDefault="00AB3B44">
      <w:pPr>
        <w:spacing w:line="276" w:lineRule="auto"/>
        <w:ind w:firstLineChars="1712" w:firstLine="3595"/>
        <w:rPr>
          <w:bCs/>
          <w:szCs w:val="21"/>
        </w:rPr>
      </w:pPr>
    </w:p>
    <w:p w14:paraId="438E081B" w14:textId="77777777" w:rsidR="00AB3B44" w:rsidRDefault="00000000">
      <w:pPr>
        <w:spacing w:line="276" w:lineRule="auto"/>
        <w:ind w:firstLineChars="1712" w:firstLine="3595"/>
        <w:rPr>
          <w:rFonts w:hAnsi="宋体" w:hint="eastAsia"/>
          <w:b/>
          <w:bCs/>
          <w:szCs w:val="21"/>
          <w:u w:val="single"/>
        </w:rPr>
      </w:pPr>
      <w:r>
        <w:rPr>
          <w:rFonts w:hint="eastAsia"/>
          <w:bCs/>
          <w:szCs w:val="21"/>
        </w:rPr>
        <w:t>日期：年月日</w:t>
      </w:r>
    </w:p>
    <w:p w14:paraId="3AD9C927" w14:textId="77777777" w:rsidR="00AB3B44" w:rsidRDefault="00000000">
      <w:pPr>
        <w:spacing w:line="276" w:lineRule="auto"/>
        <w:rPr>
          <w:rFonts w:ascii="宋体" w:hAnsi="宋体" w:hint="eastAsia"/>
          <w:szCs w:val="21"/>
        </w:rPr>
      </w:pPr>
      <w:r>
        <w:rPr>
          <w:rFonts w:ascii="宋体" w:hAnsi="宋体" w:hint="eastAsia"/>
          <w:szCs w:val="21"/>
        </w:rPr>
        <w:t>附：</w:t>
      </w:r>
    </w:p>
    <w:p w14:paraId="5006B2BC" w14:textId="77777777" w:rsidR="00AB3B44" w:rsidRDefault="00000000">
      <w:pPr>
        <w:adjustRightInd w:val="0"/>
        <w:snapToGrid w:val="0"/>
        <w:spacing w:line="276" w:lineRule="auto"/>
        <w:ind w:firstLineChars="300" w:firstLine="630"/>
        <w:rPr>
          <w:rFonts w:ascii="宋体" w:hAnsi="宋体" w:hint="eastAsia"/>
          <w:color w:val="000000"/>
          <w:kern w:val="0"/>
          <w:szCs w:val="21"/>
        </w:rPr>
      </w:pPr>
      <w:r>
        <w:rPr>
          <w:rFonts w:ascii="宋体" w:hAnsi="宋体" w:hint="eastAsia"/>
          <w:color w:val="000000"/>
          <w:kern w:val="0"/>
          <w:szCs w:val="21"/>
        </w:rPr>
        <w:t>投标人名称（公章）：</w:t>
      </w:r>
    </w:p>
    <w:p w14:paraId="2C03C0C6" w14:textId="77777777" w:rsidR="00AB3B44" w:rsidRDefault="00000000">
      <w:pPr>
        <w:adjustRightInd w:val="0"/>
        <w:snapToGrid w:val="0"/>
        <w:spacing w:line="276" w:lineRule="auto"/>
        <w:ind w:firstLineChars="300" w:firstLine="630"/>
        <w:rPr>
          <w:rFonts w:ascii="宋体" w:hAnsi="宋体" w:hint="eastAsia"/>
          <w:color w:val="000000"/>
          <w:kern w:val="0"/>
          <w:szCs w:val="21"/>
        </w:rPr>
      </w:pPr>
      <w:r>
        <w:rPr>
          <w:rFonts w:ascii="宋体" w:hAnsi="宋体" w:hint="eastAsia"/>
          <w:color w:val="000000"/>
          <w:kern w:val="0"/>
          <w:szCs w:val="21"/>
        </w:rPr>
        <w:t>法定代表人（签名</w:t>
      </w:r>
      <w:r>
        <w:rPr>
          <w:rFonts w:ascii="宋体" w:hAnsi="宋体"/>
          <w:color w:val="000000"/>
          <w:kern w:val="0"/>
          <w:szCs w:val="21"/>
        </w:rPr>
        <w:t>或盖</w:t>
      </w:r>
      <w:r>
        <w:rPr>
          <w:rFonts w:ascii="宋体" w:hAnsi="宋体" w:hint="eastAsia"/>
          <w:color w:val="000000"/>
          <w:kern w:val="0"/>
          <w:szCs w:val="21"/>
        </w:rPr>
        <w:t>章）：</w:t>
      </w:r>
    </w:p>
    <w:p w14:paraId="270723AE" w14:textId="77777777" w:rsidR="00AB3B44" w:rsidRDefault="00000000">
      <w:pPr>
        <w:spacing w:line="276" w:lineRule="auto"/>
        <w:ind w:firstLineChars="300" w:firstLine="630"/>
        <w:rPr>
          <w:rFonts w:cs="宋体"/>
          <w:szCs w:val="21"/>
        </w:rPr>
      </w:pPr>
      <w:r>
        <w:rPr>
          <w:rFonts w:cs="宋体" w:hint="eastAsia"/>
          <w:szCs w:val="21"/>
        </w:rPr>
        <w:t>授权代表</w:t>
      </w:r>
      <w:r>
        <w:rPr>
          <w:rFonts w:ascii="宋体" w:hAnsi="宋体" w:hint="eastAsia"/>
          <w:color w:val="000000"/>
          <w:kern w:val="0"/>
          <w:szCs w:val="21"/>
        </w:rPr>
        <w:t>（签名）</w:t>
      </w:r>
      <w:r>
        <w:rPr>
          <w:rFonts w:cs="宋体" w:hint="eastAsia"/>
          <w:szCs w:val="21"/>
        </w:rPr>
        <w:t>：</w:t>
      </w:r>
    </w:p>
    <w:p w14:paraId="57F08315" w14:textId="77777777" w:rsidR="00AB3B44" w:rsidRDefault="00000000">
      <w:pPr>
        <w:spacing w:line="276" w:lineRule="auto"/>
        <w:ind w:firstLineChars="300" w:firstLine="630"/>
        <w:rPr>
          <w:rFonts w:ascii="宋体" w:hAnsi="宋体" w:hint="eastAsia"/>
          <w:szCs w:val="21"/>
          <w:u w:val="single"/>
        </w:rPr>
      </w:pPr>
      <w:r>
        <w:rPr>
          <w:rFonts w:cs="宋体" w:hint="eastAsia"/>
          <w:szCs w:val="21"/>
        </w:rPr>
        <w:t>授权代表</w:t>
      </w:r>
      <w:r>
        <w:rPr>
          <w:rFonts w:ascii="宋体" w:hAnsi="宋体" w:hint="eastAsia"/>
          <w:color w:val="000000"/>
          <w:kern w:val="0"/>
          <w:szCs w:val="21"/>
        </w:rPr>
        <w:t>身份证号码：</w:t>
      </w:r>
    </w:p>
    <w:p w14:paraId="40E1914C" w14:textId="77777777" w:rsidR="00AB3B44" w:rsidRDefault="00000000">
      <w:pPr>
        <w:spacing w:line="276" w:lineRule="auto"/>
        <w:ind w:firstLineChars="300" w:firstLine="630"/>
        <w:rPr>
          <w:rFonts w:cs="宋体"/>
          <w:szCs w:val="21"/>
        </w:rPr>
      </w:pPr>
      <w:r>
        <w:rPr>
          <w:noProof/>
        </w:rPr>
        <mc:AlternateContent>
          <mc:Choice Requires="wps">
            <w:drawing>
              <wp:anchor distT="0" distB="0" distL="114300" distR="114300" simplePos="0" relativeHeight="251659264" behindDoc="0" locked="0" layoutInCell="1" allowOverlap="1" wp14:anchorId="3515C8EB" wp14:editId="1FC9AFD9">
                <wp:simplePos x="0" y="0"/>
                <wp:positionH relativeFrom="column">
                  <wp:posOffset>-444500</wp:posOffset>
                </wp:positionH>
                <wp:positionV relativeFrom="paragraph">
                  <wp:posOffset>251460</wp:posOffset>
                </wp:positionV>
                <wp:extent cx="3000375" cy="1714500"/>
                <wp:effectExtent l="0" t="0" r="9525" b="0"/>
                <wp:wrapNone/>
                <wp:docPr id="1346435666" name="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709A26AC" w14:textId="77777777" w:rsidR="00AB3B44" w:rsidRDefault="00000000">
                            <w:pPr>
                              <w:ind w:firstLine="480"/>
                              <w:jc w:val="left"/>
                              <w:rPr>
                                <w:sz w:val="24"/>
                              </w:rPr>
                            </w:pPr>
                            <w:permStart w:id="1901929690" w:edGrp="everyone"/>
                            <w:r>
                              <w:rPr>
                                <w:rFonts w:hint="eastAsia"/>
                                <w:sz w:val="24"/>
                              </w:rPr>
                              <w:t>附：法定代表人身份证复印件（正面）</w:t>
                            </w:r>
                            <w:permEnd w:id="1901929690"/>
                          </w:p>
                        </w:txbxContent>
                      </wps:txbx>
                      <wps:bodyPr rot="0" vert="horz" wrap="square" lIns="91440" tIns="45720" rIns="91440" bIns="45720" anchor="t" anchorCtr="0" upright="1">
                        <a:noAutofit/>
                      </wps:bodyPr>
                    </wps:wsp>
                  </a:graphicData>
                </a:graphic>
              </wp:anchor>
            </w:drawing>
          </mc:Choice>
          <mc:Fallback>
            <w:pict>
              <v:rect w14:anchorId="3515C8EB" id="矩形 7" o:spid="_x0000_s1028" style="position:absolute;left:0;text-align:left;margin-left:-35pt;margin-top:19.8pt;width:236.25pt;height:1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">
                <v:fill angle="90" focus="100%" type="gradient">
                  <o:fill v:ext="view" type="gradientUnscaled"/>
                </v:fill>
                <v:stroke miterlimit="2"/>
                <v:textbox>
                  <w:txbxContent>
                    <w:p w14:paraId="709A26AC" w14:textId="77777777" w:rsidR="00AB3B44" w:rsidRDefault="00000000">
                      <w:pPr>
                        <w:ind w:firstLine="480"/>
                        <w:jc w:val="left"/>
                        <w:rPr>
                          <w:sz w:val="24"/>
                        </w:rPr>
                      </w:pPr>
                      <w:permStart w:id="1901929690" w:edGrp="everyone"/>
                      <w:r>
                        <w:rPr>
                          <w:rFonts w:hint="eastAsia"/>
                          <w:sz w:val="24"/>
                        </w:rPr>
                        <w:t>附：法定代表人身份证复印件（正面）</w:t>
                      </w:r>
                      <w:permEnd w:id="1901929690"/>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176BCE75" wp14:editId="1DDC21F1">
                <wp:simplePos x="0" y="0"/>
                <wp:positionH relativeFrom="column">
                  <wp:posOffset>2733675</wp:posOffset>
                </wp:positionH>
                <wp:positionV relativeFrom="paragraph">
                  <wp:posOffset>256540</wp:posOffset>
                </wp:positionV>
                <wp:extent cx="3000375" cy="1714500"/>
                <wp:effectExtent l="0" t="0" r="9525" b="0"/>
                <wp:wrapNone/>
                <wp:docPr id="1639393508" name="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4A2FDBB0" w14:textId="77777777" w:rsidR="00AB3B44" w:rsidRDefault="00000000">
                            <w:pPr>
                              <w:ind w:firstLine="480"/>
                              <w:jc w:val="left"/>
                              <w:rPr>
                                <w:sz w:val="24"/>
                              </w:rPr>
                            </w:pPr>
                            <w:permStart w:id="188564030" w:edGrp="everyone"/>
                            <w:r>
                              <w:rPr>
                                <w:rFonts w:hint="eastAsia"/>
                                <w:sz w:val="24"/>
                              </w:rPr>
                              <w:t>附：法定代表人身份证复印件（反面）</w:t>
                            </w:r>
                            <w:permEnd w:id="188564030"/>
                          </w:p>
                        </w:txbxContent>
                      </wps:txbx>
                      <wps:bodyPr rot="0" vert="horz" wrap="square" lIns="91440" tIns="45720" rIns="91440" bIns="45720" anchor="t" anchorCtr="0" upright="1">
                        <a:noAutofit/>
                      </wps:bodyPr>
                    </wps:wsp>
                  </a:graphicData>
                </a:graphic>
              </wp:anchor>
            </w:drawing>
          </mc:Choice>
          <mc:Fallback>
            <w:pict>
              <v:rect w14:anchorId="176BCE75" id="矩形 5" o:spid="_x0000_s1029" style="position:absolute;left:0;text-align:left;margin-left:215.25pt;margin-top:20.2pt;width:236.25pt;height:13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">
                <v:fill angle="90" focus="100%" type="gradient">
                  <o:fill v:ext="view" type="gradientUnscaled"/>
                </v:fill>
                <v:stroke miterlimit="2"/>
                <v:textbox>
                  <w:txbxContent>
                    <w:p w14:paraId="4A2FDBB0" w14:textId="77777777" w:rsidR="00AB3B44" w:rsidRDefault="00000000">
                      <w:pPr>
                        <w:ind w:firstLine="480"/>
                        <w:jc w:val="left"/>
                        <w:rPr>
                          <w:sz w:val="24"/>
                        </w:rPr>
                      </w:pPr>
                      <w:permStart w:id="188564030" w:edGrp="everyone"/>
                      <w:r>
                        <w:rPr>
                          <w:rFonts w:hint="eastAsia"/>
                          <w:sz w:val="24"/>
                        </w:rPr>
                        <w:t>附：法定代表人身份证复印件（反面）</w:t>
                      </w:r>
                      <w:permEnd w:id="188564030"/>
                    </w:p>
                  </w:txbxContent>
                </v:textbox>
              </v:rect>
            </w:pict>
          </mc:Fallback>
        </mc:AlternateContent>
      </w:r>
      <w:r>
        <w:rPr>
          <w:rFonts w:cs="宋体" w:hint="eastAsia"/>
          <w:szCs w:val="21"/>
        </w:rPr>
        <w:t>电话：</w:t>
      </w:r>
    </w:p>
    <w:p w14:paraId="288FF431" w14:textId="77777777" w:rsidR="00AB3B44" w:rsidRDefault="00AB3B44">
      <w:pPr>
        <w:spacing w:line="276" w:lineRule="auto"/>
        <w:rPr>
          <w:rFonts w:ascii="宋体" w:hAnsi="宋体" w:hint="eastAsia"/>
          <w:color w:val="000000"/>
          <w:szCs w:val="21"/>
        </w:rPr>
      </w:pPr>
    </w:p>
    <w:p w14:paraId="3597BEA3" w14:textId="77777777" w:rsidR="00AB3B44" w:rsidRDefault="00AB3B44">
      <w:pPr>
        <w:spacing w:line="276" w:lineRule="auto"/>
        <w:rPr>
          <w:rFonts w:ascii="宋体" w:hAnsi="宋体" w:hint="eastAsia"/>
          <w:color w:val="000000"/>
          <w:szCs w:val="21"/>
        </w:rPr>
      </w:pPr>
    </w:p>
    <w:p w14:paraId="19794DF5" w14:textId="77777777" w:rsidR="00AB3B44" w:rsidRDefault="00AB3B44">
      <w:pPr>
        <w:spacing w:line="276" w:lineRule="auto"/>
        <w:rPr>
          <w:rFonts w:ascii="宋体" w:hAnsi="宋体" w:hint="eastAsia"/>
          <w:color w:val="000000"/>
          <w:szCs w:val="21"/>
        </w:rPr>
      </w:pPr>
    </w:p>
    <w:p w14:paraId="5DB06234" w14:textId="77777777" w:rsidR="00AB3B44" w:rsidRDefault="00AB3B44">
      <w:pPr>
        <w:spacing w:line="276" w:lineRule="auto"/>
        <w:rPr>
          <w:rFonts w:ascii="宋体" w:hAnsi="宋体" w:hint="eastAsia"/>
          <w:color w:val="000000"/>
          <w:szCs w:val="21"/>
        </w:rPr>
      </w:pPr>
    </w:p>
    <w:p w14:paraId="52B4598E" w14:textId="77777777" w:rsidR="00AB3B44" w:rsidRDefault="00AB3B44">
      <w:pPr>
        <w:spacing w:line="276" w:lineRule="auto"/>
        <w:rPr>
          <w:rFonts w:ascii="宋体" w:hAnsi="宋体" w:hint="eastAsia"/>
          <w:color w:val="000000"/>
          <w:szCs w:val="21"/>
        </w:rPr>
      </w:pPr>
    </w:p>
    <w:p w14:paraId="6BDC6F4E" w14:textId="77777777" w:rsidR="00AB3B44" w:rsidRDefault="00AB3B44">
      <w:pPr>
        <w:autoSpaceDE w:val="0"/>
        <w:autoSpaceDN w:val="0"/>
        <w:spacing w:line="276" w:lineRule="auto"/>
        <w:ind w:leftChars="128" w:left="269" w:firstLine="420"/>
        <w:jc w:val="right"/>
        <w:rPr>
          <w:rFonts w:ascii="宋体" w:hAnsi="宋体" w:hint="eastAsia"/>
          <w:color w:val="000000"/>
          <w:szCs w:val="21"/>
        </w:rPr>
      </w:pPr>
    </w:p>
    <w:p w14:paraId="02A6F18F" w14:textId="77777777" w:rsidR="00AB3B44" w:rsidRDefault="00AB3B44">
      <w:pPr>
        <w:autoSpaceDE w:val="0"/>
        <w:autoSpaceDN w:val="0"/>
        <w:spacing w:line="276" w:lineRule="auto"/>
        <w:ind w:leftChars="128" w:left="269" w:firstLine="420"/>
        <w:jc w:val="right"/>
        <w:rPr>
          <w:rFonts w:ascii="宋体" w:hAnsi="宋体" w:hint="eastAsia"/>
          <w:color w:val="000000"/>
          <w:szCs w:val="21"/>
        </w:rPr>
      </w:pPr>
    </w:p>
    <w:p w14:paraId="598DB5EB" w14:textId="77777777" w:rsidR="00AB3B44" w:rsidRDefault="00AB3B44">
      <w:pPr>
        <w:spacing w:line="276" w:lineRule="auto"/>
        <w:ind w:left="480" w:hanging="480"/>
        <w:jc w:val="right"/>
        <w:rPr>
          <w:rFonts w:ascii="宋体" w:hAnsi="宋体" w:hint="eastAsia"/>
          <w:color w:val="000000"/>
          <w:szCs w:val="21"/>
        </w:rPr>
      </w:pPr>
    </w:p>
    <w:p w14:paraId="2C88D057" w14:textId="77777777" w:rsidR="00AB3B44" w:rsidRDefault="00000000">
      <w:pPr>
        <w:spacing w:line="276" w:lineRule="auto"/>
        <w:ind w:left="480" w:hanging="480"/>
        <w:jc w:val="right"/>
        <w:rPr>
          <w:rFonts w:eastAsia="Times New Roman"/>
          <w:szCs w:val="21"/>
        </w:rPr>
      </w:pPr>
      <w:r>
        <w:rPr>
          <w:noProof/>
        </w:rPr>
        <mc:AlternateContent>
          <mc:Choice Requires="wps">
            <w:drawing>
              <wp:anchor distT="0" distB="0" distL="114300" distR="114300" simplePos="0" relativeHeight="251661312" behindDoc="0" locked="0" layoutInCell="1" allowOverlap="1" wp14:anchorId="210EE050" wp14:editId="52C014A9">
                <wp:simplePos x="0" y="0"/>
                <wp:positionH relativeFrom="column">
                  <wp:posOffset>-408940</wp:posOffset>
                </wp:positionH>
                <wp:positionV relativeFrom="paragraph">
                  <wp:posOffset>104775</wp:posOffset>
                </wp:positionV>
                <wp:extent cx="3000375" cy="1714500"/>
                <wp:effectExtent l="0" t="0" r="9525" b="0"/>
                <wp:wrapNone/>
                <wp:docPr id="130951779"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4458E982" w14:textId="77777777" w:rsidR="00AB3B44" w:rsidRDefault="00000000">
                            <w:pPr>
                              <w:ind w:firstLine="480"/>
                              <w:jc w:val="left"/>
                              <w:rPr>
                                <w:sz w:val="24"/>
                              </w:rPr>
                            </w:pPr>
                            <w:permStart w:id="345857500" w:edGrp="everyone"/>
                            <w:r>
                              <w:rPr>
                                <w:rFonts w:hint="eastAsia"/>
                                <w:sz w:val="24"/>
                              </w:rPr>
                              <w:t>附：</w:t>
                            </w:r>
                            <w:r>
                              <w:rPr>
                                <w:rFonts w:ascii="宋体" w:hAnsi="宋体" w:hint="eastAsia"/>
                                <w:color w:val="000000"/>
                                <w:kern w:val="0"/>
                                <w:sz w:val="24"/>
                              </w:rPr>
                              <w:t>授权代表</w:t>
                            </w:r>
                            <w:r>
                              <w:rPr>
                                <w:rFonts w:hint="eastAsia"/>
                                <w:sz w:val="24"/>
                              </w:rPr>
                              <w:t>身份证复印件（正面）</w:t>
                            </w:r>
                          </w:p>
                          <w:permEnd w:id="345857500"/>
                          <w:p w14:paraId="2202F80B" w14:textId="77777777" w:rsidR="00AB3B44" w:rsidRDefault="00AB3B44">
                            <w:pPr>
                              <w:ind w:firstLine="420"/>
                            </w:pPr>
                          </w:p>
                        </w:txbxContent>
                      </wps:txbx>
                      <wps:bodyPr rot="0" vert="horz" wrap="square" lIns="91440" tIns="45720" rIns="91440" bIns="45720" anchor="t" anchorCtr="0" upright="1">
                        <a:noAutofit/>
                      </wps:bodyPr>
                    </wps:wsp>
                  </a:graphicData>
                </a:graphic>
              </wp:anchor>
            </w:drawing>
          </mc:Choice>
          <mc:Fallback>
            <w:pict>
              <v:rect w14:anchorId="210EE050" id="矩形 3" o:spid="_x0000_s1030" style="position:absolute;left:0;text-align:left;margin-left:-32.2pt;margin-top:8.25pt;width:236.25pt;height:1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">
                <v:fill angle="90" focus="100%" type="gradient">
                  <o:fill v:ext="view" type="gradientUnscaled"/>
                </v:fill>
                <v:stroke miterlimit="2"/>
                <v:textbox>
                  <w:txbxContent>
                    <w:p w14:paraId="4458E982" w14:textId="77777777" w:rsidR="00AB3B44" w:rsidRDefault="00000000">
                      <w:pPr>
                        <w:ind w:firstLine="480"/>
                        <w:jc w:val="left"/>
                        <w:rPr>
                          <w:sz w:val="24"/>
                        </w:rPr>
                      </w:pPr>
                      <w:permStart w:id="345857500" w:edGrp="everyone"/>
                      <w:r>
                        <w:rPr>
                          <w:rFonts w:hint="eastAsia"/>
                          <w:sz w:val="24"/>
                        </w:rPr>
                        <w:t>附：</w:t>
                      </w:r>
                      <w:r>
                        <w:rPr>
                          <w:rFonts w:ascii="宋体" w:hAnsi="宋体" w:hint="eastAsia"/>
                          <w:color w:val="000000"/>
                          <w:kern w:val="0"/>
                          <w:sz w:val="24"/>
                        </w:rPr>
                        <w:t>授权代表</w:t>
                      </w:r>
                      <w:r>
                        <w:rPr>
                          <w:rFonts w:hint="eastAsia"/>
                          <w:sz w:val="24"/>
                        </w:rPr>
                        <w:t>身份证复印件（正面）</w:t>
                      </w:r>
                    </w:p>
                    <w:permEnd w:id="345857500"/>
                    <w:p w14:paraId="2202F80B" w14:textId="77777777" w:rsidR="00AB3B44" w:rsidRDefault="00AB3B44">
                      <w:pPr>
                        <w:ind w:firstLine="420"/>
                      </w:pPr>
                    </w:p>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2DE568B1" wp14:editId="54EE2B36">
                <wp:simplePos x="0" y="0"/>
                <wp:positionH relativeFrom="column">
                  <wp:posOffset>2748915</wp:posOffset>
                </wp:positionH>
                <wp:positionV relativeFrom="paragraph">
                  <wp:posOffset>77470</wp:posOffset>
                </wp:positionV>
                <wp:extent cx="3000375" cy="1714500"/>
                <wp:effectExtent l="0" t="0" r="9525" b="0"/>
                <wp:wrapNone/>
                <wp:docPr id="1338968424"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030B462D" w14:textId="77777777" w:rsidR="00AB3B44" w:rsidRDefault="00000000">
                            <w:pPr>
                              <w:ind w:firstLine="480"/>
                              <w:jc w:val="left"/>
                              <w:rPr>
                                <w:sz w:val="24"/>
                              </w:rPr>
                            </w:pPr>
                            <w:permStart w:id="1652119486" w:edGrp="everyone"/>
                            <w:r>
                              <w:rPr>
                                <w:rFonts w:hint="eastAsia"/>
                                <w:sz w:val="24"/>
                              </w:rPr>
                              <w:t>附：</w:t>
                            </w:r>
                            <w:r>
                              <w:rPr>
                                <w:rFonts w:ascii="宋体" w:hAnsi="宋体" w:hint="eastAsia"/>
                                <w:color w:val="000000"/>
                                <w:kern w:val="0"/>
                                <w:sz w:val="24"/>
                              </w:rPr>
                              <w:t>授权代表</w:t>
                            </w:r>
                            <w:r>
                              <w:rPr>
                                <w:rFonts w:hint="eastAsia"/>
                                <w:sz w:val="24"/>
                              </w:rPr>
                              <w:t>身份证复印件（反面）</w:t>
                            </w:r>
                          </w:p>
                          <w:permEnd w:id="1652119486"/>
                          <w:p w14:paraId="628FF075" w14:textId="77777777" w:rsidR="00AB3B44" w:rsidRDefault="00AB3B44">
                            <w:pPr>
                              <w:ind w:firstLine="420"/>
                            </w:pPr>
                          </w:p>
                        </w:txbxContent>
                      </wps:txbx>
                      <wps:bodyPr rot="0" vert="horz" wrap="square" lIns="91440" tIns="45720" rIns="91440" bIns="45720" anchor="t" anchorCtr="0" upright="1">
                        <a:noAutofit/>
                      </wps:bodyPr>
                    </wps:wsp>
                  </a:graphicData>
                </a:graphic>
              </wp:anchor>
            </w:drawing>
          </mc:Choice>
          <mc:Fallback>
            <w:pict>
              <v:rect w14:anchorId="2DE568B1" id="矩形 1" o:spid="_x0000_s1031" style="position:absolute;left:0;text-align:left;margin-left:216.45pt;margin-top:6.1pt;width:236.25pt;height:13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">
                <v:fill angle="90" focus="100%" type="gradient">
                  <o:fill v:ext="view" type="gradientUnscaled"/>
                </v:fill>
                <v:stroke miterlimit="2"/>
                <v:textbox>
                  <w:txbxContent>
                    <w:p w14:paraId="030B462D" w14:textId="77777777" w:rsidR="00AB3B44" w:rsidRDefault="00000000">
                      <w:pPr>
                        <w:ind w:firstLine="480"/>
                        <w:jc w:val="left"/>
                        <w:rPr>
                          <w:sz w:val="24"/>
                        </w:rPr>
                      </w:pPr>
                      <w:permStart w:id="1652119486" w:edGrp="everyone"/>
                      <w:r>
                        <w:rPr>
                          <w:rFonts w:hint="eastAsia"/>
                          <w:sz w:val="24"/>
                        </w:rPr>
                        <w:t>附：</w:t>
                      </w:r>
                      <w:r>
                        <w:rPr>
                          <w:rFonts w:ascii="宋体" w:hAnsi="宋体" w:hint="eastAsia"/>
                          <w:color w:val="000000"/>
                          <w:kern w:val="0"/>
                          <w:sz w:val="24"/>
                        </w:rPr>
                        <w:t>授权代表</w:t>
                      </w:r>
                      <w:r>
                        <w:rPr>
                          <w:rFonts w:hint="eastAsia"/>
                          <w:sz w:val="24"/>
                        </w:rPr>
                        <w:t>身份证复印件（反面）</w:t>
                      </w:r>
                    </w:p>
                    <w:permEnd w:id="1652119486"/>
                    <w:p w14:paraId="628FF075" w14:textId="77777777" w:rsidR="00AB3B44" w:rsidRDefault="00AB3B44">
                      <w:pPr>
                        <w:ind w:firstLine="420"/>
                      </w:pPr>
                    </w:p>
                  </w:txbxContent>
                </v:textbox>
              </v:rect>
            </w:pict>
          </mc:Fallback>
        </mc:AlternateContent>
      </w:r>
    </w:p>
    <w:p w14:paraId="17AD6D87" w14:textId="77777777" w:rsidR="00AB3B44" w:rsidRDefault="00AB3B44">
      <w:pPr>
        <w:spacing w:line="276" w:lineRule="auto"/>
        <w:rPr>
          <w:rFonts w:ascii="宋体" w:hAnsi="宋体" w:hint="eastAsia"/>
          <w:color w:val="000000"/>
          <w:szCs w:val="21"/>
        </w:rPr>
      </w:pPr>
    </w:p>
    <w:p w14:paraId="734F984D" w14:textId="77777777" w:rsidR="00AB3B44" w:rsidRDefault="00AB3B44">
      <w:pPr>
        <w:spacing w:line="276" w:lineRule="auto"/>
        <w:rPr>
          <w:rFonts w:ascii="宋体" w:hAnsi="宋体" w:hint="eastAsia"/>
          <w:color w:val="000000"/>
          <w:szCs w:val="21"/>
        </w:rPr>
      </w:pPr>
    </w:p>
    <w:p w14:paraId="4F92AE05" w14:textId="77777777" w:rsidR="00AB3B44" w:rsidRDefault="00AB3B44">
      <w:pPr>
        <w:spacing w:line="276" w:lineRule="auto"/>
        <w:rPr>
          <w:rFonts w:ascii="宋体" w:hAnsi="宋体" w:hint="eastAsia"/>
          <w:color w:val="000000"/>
          <w:szCs w:val="21"/>
        </w:rPr>
      </w:pPr>
    </w:p>
    <w:p w14:paraId="492ACCF5" w14:textId="77777777" w:rsidR="00AB3B44" w:rsidRDefault="00AB3B44">
      <w:pPr>
        <w:spacing w:line="276" w:lineRule="auto"/>
        <w:rPr>
          <w:rFonts w:ascii="宋体" w:hAnsi="宋体" w:hint="eastAsia"/>
          <w:color w:val="000000"/>
          <w:szCs w:val="21"/>
        </w:rPr>
      </w:pPr>
    </w:p>
    <w:p w14:paraId="0A05B65D" w14:textId="77777777" w:rsidR="00AB3B44" w:rsidRDefault="00AB3B44">
      <w:pPr>
        <w:spacing w:line="276" w:lineRule="auto"/>
        <w:rPr>
          <w:rFonts w:ascii="宋体" w:hAnsi="宋体" w:hint="eastAsia"/>
          <w:color w:val="000000"/>
          <w:szCs w:val="21"/>
        </w:rPr>
      </w:pPr>
    </w:p>
    <w:p w14:paraId="1831BBB8" w14:textId="77777777" w:rsidR="00AB3B44" w:rsidRDefault="00AB3B44">
      <w:pPr>
        <w:spacing w:line="276" w:lineRule="auto"/>
        <w:rPr>
          <w:rFonts w:ascii="宋体" w:hAnsi="宋体" w:hint="eastAsia"/>
          <w:color w:val="000000"/>
          <w:szCs w:val="21"/>
        </w:rPr>
      </w:pPr>
    </w:p>
    <w:p w14:paraId="46FB4295" w14:textId="77777777" w:rsidR="00AB3B44" w:rsidRDefault="00AB3B44">
      <w:pPr>
        <w:spacing w:line="276" w:lineRule="auto"/>
        <w:rPr>
          <w:rFonts w:ascii="宋体" w:hAnsi="宋体" w:hint="eastAsia"/>
          <w:color w:val="000000"/>
          <w:szCs w:val="21"/>
        </w:rPr>
      </w:pPr>
    </w:p>
    <w:p w14:paraId="30362592" w14:textId="77777777" w:rsidR="00AB3B44" w:rsidRDefault="00AB3B44">
      <w:pPr>
        <w:spacing w:line="276" w:lineRule="auto"/>
        <w:rPr>
          <w:rFonts w:ascii="宋体" w:hAnsi="宋体" w:hint="eastAsia"/>
          <w:color w:val="000000"/>
          <w:szCs w:val="21"/>
        </w:rPr>
      </w:pPr>
    </w:p>
    <w:p w14:paraId="284C2AE8" w14:textId="77777777" w:rsidR="00AB3B44" w:rsidRDefault="00000000">
      <w:pPr>
        <w:spacing w:line="276" w:lineRule="auto"/>
        <w:rPr>
          <w:rFonts w:ascii="宋体" w:hAnsi="宋体" w:hint="eastAsia"/>
          <w:color w:val="000000"/>
          <w:szCs w:val="21"/>
        </w:rPr>
      </w:pPr>
      <w:r>
        <w:rPr>
          <w:rFonts w:ascii="宋体" w:hAnsi="宋体" w:hint="eastAsia"/>
          <w:color w:val="000000"/>
          <w:szCs w:val="21"/>
        </w:rPr>
        <w:t>说明：投标人不委托授权代表，而由法定代表人直接参加投标时不需要此授权书。</w:t>
      </w:r>
    </w:p>
    <w:p w14:paraId="0D16CA18" w14:textId="77777777" w:rsidR="00AB3B44" w:rsidRDefault="00000000">
      <w:pPr>
        <w:spacing w:line="276" w:lineRule="auto"/>
        <w:ind w:firstLineChars="302" w:firstLine="634"/>
        <w:rPr>
          <w:szCs w:val="21"/>
        </w:rPr>
      </w:pPr>
      <w:r>
        <w:rPr>
          <w:rFonts w:ascii="宋体" w:hAnsi="宋体" w:hint="eastAsia"/>
          <w:color w:val="000000"/>
          <w:szCs w:val="21"/>
        </w:rPr>
        <w:t>自然人投标时不需要此授权书。</w:t>
      </w:r>
    </w:p>
    <w:p w14:paraId="3E53BCF5" w14:textId="77777777" w:rsidR="00AB3B44" w:rsidRDefault="00000000">
      <w:pPr>
        <w:pStyle w:val="13"/>
        <w:numPr>
          <w:ilvl w:val="0"/>
          <w:numId w:val="58"/>
        </w:numPr>
        <w:spacing w:line="276" w:lineRule="auto"/>
        <w:ind w:firstLineChars="0"/>
        <w:outlineLvl w:val="2"/>
        <w:rPr>
          <w:szCs w:val="21"/>
        </w:rPr>
      </w:pPr>
      <w:r>
        <w:rPr>
          <w:kern w:val="0"/>
          <w:szCs w:val="21"/>
        </w:rPr>
        <w:br w:type="page"/>
      </w:r>
      <w:r>
        <w:rPr>
          <w:szCs w:val="21"/>
        </w:rPr>
        <w:lastRenderedPageBreak/>
        <w:t>资格证明材料</w:t>
      </w:r>
    </w:p>
    <w:p w14:paraId="2D84CC5C" w14:textId="77777777" w:rsidR="00AB3B44" w:rsidRDefault="00000000">
      <w:pPr>
        <w:spacing w:line="276" w:lineRule="auto"/>
        <w:ind w:firstLineChars="100" w:firstLine="210"/>
        <w:rPr>
          <w:rFonts w:ascii="宋体" w:hAnsi="宋体" w:hint="eastAsia"/>
          <w:szCs w:val="21"/>
        </w:rPr>
      </w:pPr>
      <w:r>
        <w:rPr>
          <w:rFonts w:ascii="宋体" w:hAnsi="宋体" w:hint="eastAsia"/>
          <w:szCs w:val="21"/>
        </w:rPr>
        <w:t>说明：</w:t>
      </w:r>
    </w:p>
    <w:p w14:paraId="5AA0B897" w14:textId="77777777" w:rsidR="00AB3B44" w:rsidRDefault="00000000">
      <w:pPr>
        <w:spacing w:line="276" w:lineRule="auto"/>
        <w:ind w:firstLineChars="200" w:firstLine="420"/>
        <w:rPr>
          <w:rFonts w:ascii="宋体" w:hAnsi="宋体" w:hint="eastAsia"/>
          <w:szCs w:val="21"/>
        </w:rPr>
      </w:pPr>
      <w:r>
        <w:rPr>
          <w:rFonts w:ascii="宋体" w:hAnsi="宋体" w:hint="eastAsia"/>
          <w:szCs w:val="21"/>
        </w:rPr>
        <w:t>1）</w:t>
      </w:r>
      <w:r>
        <w:rPr>
          <w:rFonts w:ascii="宋体" w:hAnsi="宋体" w:hint="eastAsia"/>
          <w:b/>
          <w:color w:val="FF0000"/>
          <w:szCs w:val="21"/>
        </w:rPr>
        <w:t>投标人应</w:t>
      </w:r>
      <w:r>
        <w:rPr>
          <w:rFonts w:ascii="宋体" w:hAnsi="宋体"/>
          <w:b/>
          <w:color w:val="FF0000"/>
          <w:szCs w:val="21"/>
        </w:rPr>
        <w:t>按</w:t>
      </w:r>
      <w:r>
        <w:rPr>
          <w:rFonts w:ascii="宋体" w:hAnsi="宋体" w:hint="eastAsia"/>
          <w:b/>
          <w:color w:val="FF0000"/>
          <w:szCs w:val="21"/>
        </w:rPr>
        <w:t>招标文件</w:t>
      </w:r>
      <w:r>
        <w:rPr>
          <w:rFonts w:ascii="宋体" w:hAnsi="宋体"/>
          <w:b/>
          <w:color w:val="FF0000"/>
          <w:szCs w:val="21"/>
        </w:rPr>
        <w:t>第四章</w:t>
      </w:r>
      <w:r>
        <w:rPr>
          <w:rFonts w:ascii="宋体" w:hAnsi="宋体" w:hint="eastAsia"/>
          <w:b/>
          <w:color w:val="FF0000"/>
          <w:szCs w:val="21"/>
        </w:rPr>
        <w:t>——资格审查方法及标准《资格审查表》要求内容逐项提供相应证明文件</w:t>
      </w:r>
      <w:r>
        <w:rPr>
          <w:rFonts w:ascii="宋体" w:hAnsi="宋体" w:hint="eastAsia"/>
          <w:szCs w:val="21"/>
        </w:rPr>
        <w:t>；</w:t>
      </w:r>
    </w:p>
    <w:p w14:paraId="62D66A85" w14:textId="77777777" w:rsidR="00AB3B44" w:rsidRDefault="00000000">
      <w:pPr>
        <w:spacing w:line="276" w:lineRule="auto"/>
        <w:ind w:firstLineChars="200" w:firstLine="420"/>
        <w:rPr>
          <w:rFonts w:ascii="宋体" w:hAnsi="宋体" w:hint="eastAsia"/>
          <w:szCs w:val="21"/>
        </w:rPr>
      </w:pPr>
      <w:r>
        <w:rPr>
          <w:rFonts w:ascii="宋体" w:hAnsi="宋体" w:hint="eastAsia"/>
          <w:szCs w:val="21"/>
        </w:rPr>
        <w:t>2）证明材料仅限于投标单位本身，参股或控股单位及独立法人子公司的材料不能作为证明材料，但投标单位兼并的企业的材料可作为证明材料。</w:t>
      </w:r>
    </w:p>
    <w:p w14:paraId="56C15F36" w14:textId="77777777" w:rsidR="00AB3B44" w:rsidRDefault="00000000">
      <w:pPr>
        <w:widowControl/>
        <w:jc w:val="left"/>
        <w:rPr>
          <w:rFonts w:ascii="宋体" w:hAnsi="宋体" w:hint="eastAsia"/>
          <w:szCs w:val="21"/>
        </w:rPr>
      </w:pPr>
      <w:r>
        <w:rPr>
          <w:rFonts w:ascii="宋体" w:hAnsi="宋体"/>
          <w:szCs w:val="21"/>
        </w:rPr>
        <w:br w:type="page"/>
      </w:r>
    </w:p>
    <w:p w14:paraId="536E6DDD" w14:textId="77777777" w:rsidR="00AB3B44" w:rsidRDefault="00000000">
      <w:pPr>
        <w:spacing w:line="276" w:lineRule="auto"/>
        <w:outlineLvl w:val="4"/>
        <w:rPr>
          <w:rFonts w:ascii="宋体" w:hAnsi="宋体" w:hint="eastAsia"/>
          <w:szCs w:val="21"/>
        </w:rPr>
      </w:pPr>
      <w:r>
        <w:rPr>
          <w:rFonts w:ascii="宋体" w:hAnsi="宋体" w:hint="eastAsia"/>
          <w:szCs w:val="21"/>
        </w:rPr>
        <w:lastRenderedPageBreak/>
        <w:t>附件</w:t>
      </w:r>
      <w:r>
        <w:rPr>
          <w:rFonts w:ascii="宋体" w:hAnsi="宋体"/>
          <w:szCs w:val="21"/>
        </w:rPr>
        <w:t>一：部分资格材料格式要求</w:t>
      </w:r>
      <w:r>
        <w:rPr>
          <w:rFonts w:ascii="宋体" w:hAnsi="宋体" w:hint="eastAsia"/>
          <w:szCs w:val="21"/>
        </w:rPr>
        <w:t>——</w:t>
      </w:r>
      <w:r>
        <w:rPr>
          <w:rFonts w:ascii="宋体" w:hAnsi="宋体"/>
          <w:szCs w:val="21"/>
        </w:rPr>
        <w:t>联合体协议书格式</w:t>
      </w:r>
      <w:r>
        <w:rPr>
          <w:rFonts w:ascii="宋体" w:hAnsi="宋体" w:hint="eastAsia"/>
          <w:color w:val="0D0D0D"/>
          <w:szCs w:val="21"/>
          <w:lang w:val="zh-CN"/>
        </w:rPr>
        <w:t>（</w:t>
      </w:r>
      <w:r>
        <w:rPr>
          <w:rFonts w:ascii="宋体" w:hAnsi="宋体" w:hint="eastAsia"/>
          <w:color w:val="FF0000"/>
          <w:szCs w:val="21"/>
          <w:lang w:val="zh-CN"/>
        </w:rPr>
        <w:t>适用于接受联合体投标的项目，如非联合体投标或项目不接受联合体投标，则无需提供</w:t>
      </w:r>
      <w:r>
        <w:rPr>
          <w:rFonts w:ascii="宋体" w:hAnsi="宋体" w:hint="eastAsia"/>
          <w:color w:val="0D0D0D"/>
          <w:szCs w:val="21"/>
          <w:lang w:val="zh-CN"/>
        </w:rPr>
        <w:t>）</w:t>
      </w:r>
    </w:p>
    <w:p w14:paraId="4E79898E" w14:textId="77777777" w:rsidR="00AB3B44" w:rsidRDefault="00000000">
      <w:pPr>
        <w:adjustRightInd w:val="0"/>
        <w:snapToGrid w:val="0"/>
        <w:jc w:val="center"/>
        <w:rPr>
          <w:rFonts w:ascii="宋体" w:hAnsi="宋体" w:cs="宋体" w:hint="eastAsia"/>
          <w:b/>
          <w:szCs w:val="21"/>
        </w:rPr>
      </w:pPr>
      <w:r>
        <w:rPr>
          <w:rFonts w:ascii="宋体" w:hAnsi="宋体" w:cs="宋体" w:hint="eastAsia"/>
          <w:b/>
          <w:szCs w:val="21"/>
        </w:rPr>
        <w:t>联合体协议书</w:t>
      </w:r>
    </w:p>
    <w:p w14:paraId="279EF75C" w14:textId="77777777" w:rsidR="00AB3B44" w:rsidRDefault="00000000">
      <w:pPr>
        <w:topLinePunct/>
        <w:snapToGrid w:val="0"/>
        <w:spacing w:line="276" w:lineRule="auto"/>
        <w:ind w:firstLine="420"/>
        <w:rPr>
          <w:szCs w:val="21"/>
        </w:rPr>
      </w:pPr>
      <w:r>
        <w:rPr>
          <w:rFonts w:hint="eastAsia"/>
          <w:szCs w:val="21"/>
        </w:rPr>
        <w:t>、、（所有成员单位名称）均具备《中华人民共和国政府采购法》第二十二条规定的条件，自愿组成（联合体名称）联合体，共同参加（项目编号</w:t>
      </w:r>
      <w:r>
        <w:rPr>
          <w:szCs w:val="21"/>
        </w:rPr>
        <w:t>/</w:t>
      </w:r>
      <w:r>
        <w:rPr>
          <w:rFonts w:hint="eastAsia"/>
          <w:szCs w:val="21"/>
        </w:rPr>
        <w:t>包号、项目名称）的投标并争取赢得本项目采购合同（以下简称合同）。现就联合体投标事宜订立如下协议。</w:t>
      </w:r>
    </w:p>
    <w:p w14:paraId="1884580B" w14:textId="77777777" w:rsidR="00AB3B44" w:rsidRDefault="00000000">
      <w:pPr>
        <w:topLinePunct/>
        <w:snapToGrid w:val="0"/>
        <w:spacing w:line="276" w:lineRule="auto"/>
        <w:ind w:firstLine="420"/>
        <w:rPr>
          <w:rFonts w:ascii="宋体" w:hAnsi="宋体" w:hint="eastAsia"/>
          <w:szCs w:val="21"/>
        </w:rPr>
      </w:pPr>
      <w:r>
        <w:rPr>
          <w:rFonts w:ascii="宋体" w:hAnsi="宋体"/>
          <w:szCs w:val="21"/>
        </w:rPr>
        <w:t>1</w:t>
      </w:r>
      <w:r>
        <w:rPr>
          <w:rFonts w:ascii="宋体" w:hAnsi="宋体" w:hint="eastAsia"/>
          <w:szCs w:val="21"/>
        </w:rPr>
        <w:t>、（某成员单位名称）为（联合体名称）牵头人。</w:t>
      </w:r>
    </w:p>
    <w:p w14:paraId="28326CBF" w14:textId="77777777" w:rsidR="00AB3B44" w:rsidRDefault="00000000">
      <w:pPr>
        <w:topLinePunct/>
        <w:snapToGrid w:val="0"/>
        <w:spacing w:line="276" w:lineRule="auto"/>
        <w:ind w:firstLine="420"/>
        <w:rPr>
          <w:rFonts w:ascii="宋体" w:hAnsi="宋体" w:hint="eastAsia"/>
          <w:szCs w:val="21"/>
        </w:rPr>
      </w:pPr>
      <w:r>
        <w:rPr>
          <w:rFonts w:ascii="宋体" w:hAnsi="宋体"/>
          <w:szCs w:val="21"/>
        </w:rPr>
        <w:t>2</w:t>
      </w:r>
      <w:r>
        <w:rPr>
          <w:rFonts w:ascii="宋体" w:hAnsi="宋体" w:hint="eastAsia"/>
          <w:szCs w:val="21"/>
        </w:rPr>
        <w:t>、在本项目投标阶段，联合体牵头人合法代表联合体各成员负责本项目投标文件编制活动，代表联合体提交和接收相关的资料、信息及指示，并处理与投标和中标有关的一切事务；联合体中标后，联合体牵头人负责合同订立和合同实施阶段的主办、组织和协调工作。</w:t>
      </w:r>
    </w:p>
    <w:p w14:paraId="3182B18E" w14:textId="77777777" w:rsidR="00AB3B44" w:rsidRDefault="00000000">
      <w:pPr>
        <w:topLinePunct/>
        <w:snapToGrid w:val="0"/>
        <w:spacing w:line="276" w:lineRule="auto"/>
        <w:ind w:firstLine="420"/>
        <w:rPr>
          <w:rFonts w:ascii="宋体" w:hAnsi="宋体" w:hint="eastAsia"/>
          <w:szCs w:val="21"/>
        </w:rPr>
      </w:pPr>
      <w:r>
        <w:rPr>
          <w:rFonts w:ascii="宋体" w:hAnsi="宋体"/>
          <w:szCs w:val="21"/>
        </w:rPr>
        <w:t>3</w:t>
      </w:r>
      <w:r>
        <w:rPr>
          <w:rFonts w:ascii="宋体" w:hAnsi="宋体" w:hint="eastAsia"/>
          <w:szCs w:val="21"/>
        </w:rPr>
        <w:t>、联合体将严格按照招标文件的各项要求，递交投标文件，履行投标义务和中标后的合同，共同承担合同规定的一切义务和责任，联合体各成员单位按照内部职责的划分，承担各自所负的责任和风险，并向采购人承担连带责任。</w:t>
      </w:r>
    </w:p>
    <w:p w14:paraId="7DE26A13" w14:textId="77777777" w:rsidR="00AB3B44" w:rsidRDefault="00000000">
      <w:pPr>
        <w:topLinePunct/>
        <w:snapToGrid w:val="0"/>
        <w:spacing w:line="276" w:lineRule="auto"/>
        <w:ind w:firstLine="420"/>
        <w:rPr>
          <w:rFonts w:ascii="宋体" w:hAnsi="宋体" w:hint="eastAsia"/>
          <w:szCs w:val="21"/>
        </w:rPr>
      </w:pPr>
      <w:r>
        <w:rPr>
          <w:rFonts w:ascii="宋体" w:hAnsi="宋体"/>
          <w:szCs w:val="21"/>
        </w:rPr>
        <w:t>4</w:t>
      </w:r>
      <w:r>
        <w:rPr>
          <w:rFonts w:ascii="宋体" w:hAnsi="宋体" w:hint="eastAsia"/>
          <w:szCs w:val="21"/>
        </w:rPr>
        <w:t>、联合体各成员单位内部的职责分工如下：</w:t>
      </w:r>
    </w:p>
    <w:p w14:paraId="720C64C5" w14:textId="77777777" w:rsidR="00AB3B44" w:rsidRDefault="00000000">
      <w:pPr>
        <w:topLinePunct/>
        <w:snapToGrid w:val="0"/>
        <w:spacing w:line="276" w:lineRule="auto"/>
        <w:ind w:firstLine="420"/>
        <w:rPr>
          <w:rFonts w:ascii="宋体" w:hAnsi="宋体" w:hint="eastAsia"/>
          <w:szCs w:val="21"/>
        </w:rPr>
      </w:pPr>
      <w:r>
        <w:rPr>
          <w:rFonts w:ascii="宋体" w:hAnsi="宋体" w:hint="eastAsia"/>
          <w:szCs w:val="21"/>
        </w:rPr>
        <w:t>承担项目采购合同金额的%，负责的工作为：；</w:t>
      </w:r>
    </w:p>
    <w:p w14:paraId="6082BBCC" w14:textId="77777777" w:rsidR="00AB3B44" w:rsidRDefault="00000000">
      <w:pPr>
        <w:topLinePunct/>
        <w:snapToGrid w:val="0"/>
        <w:spacing w:line="276" w:lineRule="auto"/>
        <w:ind w:firstLine="420"/>
        <w:rPr>
          <w:rFonts w:ascii="宋体" w:hAnsi="宋体" w:hint="eastAsia"/>
          <w:szCs w:val="21"/>
        </w:rPr>
      </w:pPr>
      <w:r>
        <w:rPr>
          <w:rFonts w:ascii="宋体" w:hAnsi="宋体" w:hint="eastAsia"/>
          <w:szCs w:val="21"/>
        </w:rPr>
        <w:t>承担项目采购合同金额的%，负责的工作为：；</w:t>
      </w:r>
    </w:p>
    <w:p w14:paraId="126B600C" w14:textId="77777777" w:rsidR="00AB3B44" w:rsidRDefault="00000000">
      <w:pPr>
        <w:topLinePunct/>
        <w:snapToGrid w:val="0"/>
        <w:spacing w:line="276" w:lineRule="auto"/>
        <w:ind w:firstLine="420"/>
        <w:rPr>
          <w:rFonts w:ascii="宋体" w:hAnsi="宋体" w:hint="eastAsia"/>
          <w:szCs w:val="21"/>
        </w:rPr>
      </w:pPr>
      <w:r>
        <w:rPr>
          <w:rFonts w:ascii="宋体" w:hAnsi="宋体"/>
          <w:szCs w:val="21"/>
        </w:rPr>
        <w:t>……</w:t>
      </w:r>
    </w:p>
    <w:p w14:paraId="3C506528" w14:textId="77777777" w:rsidR="00AB3B44" w:rsidRDefault="00000000">
      <w:pPr>
        <w:topLinePunct/>
        <w:snapToGrid w:val="0"/>
        <w:spacing w:line="276" w:lineRule="auto"/>
        <w:ind w:firstLine="420"/>
        <w:rPr>
          <w:rFonts w:ascii="宋体" w:hAnsi="宋体" w:hint="eastAsia"/>
          <w:szCs w:val="21"/>
        </w:rPr>
      </w:pPr>
      <w:r>
        <w:rPr>
          <w:rFonts w:ascii="宋体" w:hAnsi="宋体"/>
          <w:szCs w:val="21"/>
        </w:rPr>
        <w:t>5</w:t>
      </w:r>
      <w:r>
        <w:rPr>
          <w:rFonts w:ascii="宋体" w:hAnsi="宋体" w:hint="eastAsia"/>
          <w:szCs w:val="21"/>
        </w:rPr>
        <w:t>、投标工作以及联合体在中标后项目实施过程中的有关费用按各自承担的工作量分摊。</w:t>
      </w:r>
    </w:p>
    <w:p w14:paraId="73457D3B" w14:textId="77777777" w:rsidR="00AB3B44" w:rsidRDefault="00000000">
      <w:pPr>
        <w:topLinePunct/>
        <w:snapToGrid w:val="0"/>
        <w:spacing w:line="276" w:lineRule="auto"/>
        <w:ind w:firstLine="420"/>
        <w:rPr>
          <w:rFonts w:ascii="宋体" w:hAnsi="宋体" w:hint="eastAsia"/>
          <w:szCs w:val="21"/>
        </w:rPr>
      </w:pPr>
      <w:r>
        <w:rPr>
          <w:rFonts w:ascii="宋体" w:hAnsi="宋体"/>
          <w:szCs w:val="21"/>
        </w:rPr>
        <w:t>6</w:t>
      </w:r>
      <w:r>
        <w:rPr>
          <w:rFonts w:ascii="宋体" w:hAnsi="宋体" w:hint="eastAsia"/>
          <w:szCs w:val="21"/>
        </w:rPr>
        <w:t>、联合体中标后，本联合体协议是合同的附件，对联合体各成员单位有合同约束力。</w:t>
      </w:r>
    </w:p>
    <w:p w14:paraId="4BE22822" w14:textId="77777777" w:rsidR="00AB3B44" w:rsidRDefault="00000000">
      <w:pPr>
        <w:topLinePunct/>
        <w:snapToGrid w:val="0"/>
        <w:spacing w:line="276" w:lineRule="auto"/>
        <w:ind w:firstLine="420"/>
        <w:rPr>
          <w:rFonts w:ascii="宋体" w:hAnsi="宋体" w:hint="eastAsia"/>
          <w:szCs w:val="21"/>
        </w:rPr>
      </w:pPr>
      <w:r>
        <w:rPr>
          <w:rFonts w:ascii="宋体" w:hAnsi="宋体"/>
          <w:szCs w:val="21"/>
        </w:rPr>
        <w:t>7</w:t>
      </w:r>
      <w:r>
        <w:rPr>
          <w:rFonts w:ascii="宋体" w:hAnsi="宋体" w:hint="eastAsia"/>
          <w:szCs w:val="21"/>
        </w:rPr>
        <w:t>、本协议书自签署之日起生效，联合体未中标或者中标时合同履行完毕后自动失效。</w:t>
      </w:r>
    </w:p>
    <w:p w14:paraId="3E2A892D" w14:textId="77777777" w:rsidR="00AB3B44" w:rsidRDefault="00000000">
      <w:pPr>
        <w:topLinePunct/>
        <w:snapToGrid w:val="0"/>
        <w:spacing w:line="276" w:lineRule="auto"/>
        <w:ind w:firstLine="420"/>
        <w:rPr>
          <w:szCs w:val="21"/>
        </w:rPr>
      </w:pPr>
      <w:r>
        <w:rPr>
          <w:rFonts w:ascii="宋体" w:hAnsi="宋体"/>
          <w:szCs w:val="21"/>
        </w:rPr>
        <w:t>8</w:t>
      </w:r>
      <w:r>
        <w:rPr>
          <w:rFonts w:ascii="宋体" w:hAnsi="宋体" w:hint="eastAsia"/>
          <w:szCs w:val="21"/>
        </w:rPr>
        <w:t>、本</w:t>
      </w:r>
      <w:r>
        <w:rPr>
          <w:rFonts w:hint="eastAsia"/>
          <w:szCs w:val="21"/>
        </w:rPr>
        <w:t>协议书一式份，联合体成员和采购人各执一份。</w:t>
      </w:r>
    </w:p>
    <w:p w14:paraId="00DD619D" w14:textId="77777777" w:rsidR="00AB3B44" w:rsidRDefault="00000000">
      <w:pPr>
        <w:topLinePunct/>
        <w:snapToGrid w:val="0"/>
        <w:spacing w:line="276" w:lineRule="auto"/>
        <w:ind w:firstLine="420"/>
        <w:rPr>
          <w:szCs w:val="21"/>
        </w:rPr>
      </w:pPr>
      <w:r>
        <w:rPr>
          <w:rFonts w:hint="eastAsia"/>
          <w:szCs w:val="21"/>
        </w:rPr>
        <w:t>注：本协议书由授权代表</w:t>
      </w:r>
      <w:r>
        <w:rPr>
          <w:rFonts w:hint="eastAsia"/>
          <w:bCs/>
          <w:szCs w:val="21"/>
        </w:rPr>
        <w:t>签名</w:t>
      </w:r>
      <w:r>
        <w:rPr>
          <w:rFonts w:hint="eastAsia"/>
          <w:szCs w:val="21"/>
        </w:rPr>
        <w:t>的，应附法定代表人签名的授权委托书。</w:t>
      </w:r>
    </w:p>
    <w:p w14:paraId="47F6647B" w14:textId="77777777" w:rsidR="00AB3B44" w:rsidRDefault="00AB3B44">
      <w:pPr>
        <w:topLinePunct/>
        <w:ind w:leftChars="1100" w:left="2310" w:firstLine="420"/>
        <w:rPr>
          <w:szCs w:val="21"/>
        </w:rPr>
      </w:pPr>
    </w:p>
    <w:p w14:paraId="52798F1C" w14:textId="77777777" w:rsidR="00AB3B44" w:rsidRDefault="00000000">
      <w:pPr>
        <w:topLinePunct/>
        <w:ind w:leftChars="1100" w:left="2310" w:firstLine="420"/>
        <w:rPr>
          <w:szCs w:val="21"/>
        </w:rPr>
      </w:pPr>
      <w:r>
        <w:rPr>
          <w:rFonts w:hint="eastAsia"/>
          <w:szCs w:val="21"/>
        </w:rPr>
        <w:t>牵头人名称：（盖单位章）</w:t>
      </w:r>
    </w:p>
    <w:p w14:paraId="1C7414F8" w14:textId="77777777" w:rsidR="00AB3B44" w:rsidRDefault="00000000">
      <w:pPr>
        <w:topLinePunct/>
        <w:ind w:leftChars="1100" w:left="2310" w:firstLine="420"/>
        <w:rPr>
          <w:szCs w:val="21"/>
        </w:rPr>
      </w:pPr>
      <w:r>
        <w:rPr>
          <w:rFonts w:hint="eastAsia"/>
          <w:szCs w:val="21"/>
        </w:rPr>
        <w:t>授权代表：（签名）</w:t>
      </w:r>
    </w:p>
    <w:p w14:paraId="2C5521DF" w14:textId="77777777" w:rsidR="00AB3B44" w:rsidRDefault="00000000">
      <w:pPr>
        <w:topLinePunct/>
        <w:ind w:leftChars="1100" w:left="2310" w:firstLine="420"/>
        <w:rPr>
          <w:szCs w:val="21"/>
        </w:rPr>
      </w:pPr>
      <w:r>
        <w:rPr>
          <w:rFonts w:hint="eastAsia"/>
          <w:szCs w:val="21"/>
        </w:rPr>
        <w:t>成员一名称：（盖单位章）</w:t>
      </w:r>
    </w:p>
    <w:p w14:paraId="59012F31" w14:textId="77777777" w:rsidR="00AB3B44" w:rsidRDefault="00000000">
      <w:pPr>
        <w:topLinePunct/>
        <w:ind w:leftChars="1100" w:left="2310" w:firstLine="420"/>
        <w:rPr>
          <w:szCs w:val="21"/>
        </w:rPr>
      </w:pPr>
      <w:r>
        <w:rPr>
          <w:rFonts w:hint="eastAsia"/>
          <w:szCs w:val="21"/>
        </w:rPr>
        <w:t>授权代表：（签名）</w:t>
      </w:r>
    </w:p>
    <w:p w14:paraId="1D7C5A12" w14:textId="77777777" w:rsidR="00AB3B44" w:rsidRDefault="00000000">
      <w:pPr>
        <w:topLinePunct/>
        <w:ind w:leftChars="1100" w:left="2310" w:firstLine="420"/>
        <w:rPr>
          <w:szCs w:val="21"/>
        </w:rPr>
      </w:pPr>
      <w:r>
        <w:rPr>
          <w:rFonts w:hint="eastAsia"/>
          <w:szCs w:val="21"/>
        </w:rPr>
        <w:t>成员二名称：（盖单位章）</w:t>
      </w:r>
    </w:p>
    <w:p w14:paraId="46983443" w14:textId="77777777" w:rsidR="00AB3B44" w:rsidRDefault="00000000">
      <w:pPr>
        <w:topLinePunct/>
        <w:ind w:leftChars="1100" w:left="2310" w:firstLine="420"/>
        <w:rPr>
          <w:szCs w:val="21"/>
        </w:rPr>
      </w:pPr>
      <w:r>
        <w:rPr>
          <w:rFonts w:hint="eastAsia"/>
          <w:szCs w:val="21"/>
        </w:rPr>
        <w:t>授权代表：（签名）</w:t>
      </w:r>
    </w:p>
    <w:p w14:paraId="5819D25E" w14:textId="77777777" w:rsidR="00AB3B44" w:rsidRDefault="00000000">
      <w:pPr>
        <w:topLinePunct/>
        <w:ind w:leftChars="1100" w:left="2310" w:firstLine="420"/>
        <w:rPr>
          <w:szCs w:val="21"/>
        </w:rPr>
      </w:pPr>
      <w:r>
        <w:rPr>
          <w:szCs w:val="21"/>
        </w:rPr>
        <w:t xml:space="preserve">…… </w:t>
      </w:r>
    </w:p>
    <w:p w14:paraId="71A84CCB" w14:textId="77777777" w:rsidR="00AB3B44" w:rsidRDefault="00000000">
      <w:pPr>
        <w:topLinePunct/>
        <w:ind w:leftChars="1100" w:left="2310" w:firstLine="420"/>
        <w:rPr>
          <w:rFonts w:ascii="宋体" w:hAnsi="宋体" w:cs="宋体" w:hint="eastAsia"/>
          <w:szCs w:val="21"/>
        </w:rPr>
      </w:pPr>
      <w:r>
        <w:rPr>
          <w:rFonts w:ascii="宋体" w:hAnsi="宋体" w:cs="宋体" w:hint="eastAsia"/>
          <w:szCs w:val="21"/>
        </w:rPr>
        <w:t>年月日</w:t>
      </w:r>
      <w:r>
        <w:rPr>
          <w:rFonts w:ascii="宋体" w:hAnsi="宋体" w:cs="宋体"/>
          <w:szCs w:val="21"/>
        </w:rPr>
        <w:br w:type="page"/>
      </w:r>
    </w:p>
    <w:p w14:paraId="6096F01F" w14:textId="77777777" w:rsidR="00AB3B44" w:rsidRDefault="00000000">
      <w:pPr>
        <w:spacing w:before="100" w:beforeAutospacing="1" w:after="100" w:afterAutospacing="1" w:line="276" w:lineRule="auto"/>
        <w:outlineLvl w:val="4"/>
        <w:rPr>
          <w:rFonts w:ascii="宋体" w:hAnsi="宋体" w:hint="eastAsia"/>
          <w:szCs w:val="21"/>
        </w:rPr>
      </w:pPr>
      <w:r>
        <w:rPr>
          <w:rFonts w:ascii="宋体" w:hAnsi="宋体" w:hint="eastAsia"/>
          <w:szCs w:val="21"/>
        </w:rPr>
        <w:lastRenderedPageBreak/>
        <w:t>附件二</w:t>
      </w:r>
      <w:r>
        <w:rPr>
          <w:rFonts w:ascii="宋体" w:hAnsi="宋体"/>
          <w:szCs w:val="21"/>
        </w:rPr>
        <w:t>：部分资格材料格式要求</w:t>
      </w:r>
      <w:r>
        <w:rPr>
          <w:rFonts w:ascii="宋体" w:hAnsi="宋体" w:hint="eastAsia"/>
          <w:szCs w:val="21"/>
        </w:rPr>
        <w:t>——无重大违法记录声明格式</w:t>
      </w:r>
    </w:p>
    <w:p w14:paraId="1986B027" w14:textId="77777777" w:rsidR="00AB3B44" w:rsidRDefault="00000000">
      <w:pPr>
        <w:spacing w:line="276" w:lineRule="auto"/>
        <w:jc w:val="center"/>
        <w:rPr>
          <w:b/>
          <w:szCs w:val="21"/>
        </w:rPr>
      </w:pPr>
      <w:r>
        <w:rPr>
          <w:rFonts w:hint="eastAsia"/>
          <w:b/>
          <w:szCs w:val="21"/>
        </w:rPr>
        <w:t>无重大违法记录声明</w:t>
      </w:r>
    </w:p>
    <w:p w14:paraId="5F20884E" w14:textId="77777777" w:rsidR="00AB3B44" w:rsidRDefault="00000000">
      <w:pPr>
        <w:spacing w:before="100" w:beforeAutospacing="1" w:after="100" w:afterAutospacing="1"/>
        <w:rPr>
          <w:rFonts w:ascii="宋体" w:hAnsi="宋体" w:hint="eastAsia"/>
          <w:szCs w:val="21"/>
        </w:rPr>
      </w:pPr>
      <w:r>
        <w:rPr>
          <w:rFonts w:ascii="宋体" w:hAnsi="宋体" w:hint="eastAsia"/>
          <w:b/>
          <w:szCs w:val="21"/>
        </w:rPr>
        <w:t>武汉理工大学、</w:t>
      </w:r>
      <w:r>
        <w:rPr>
          <w:rFonts w:ascii="宋体" w:hAnsi="宋体" w:hint="eastAsia"/>
          <w:b/>
          <w:szCs w:val="21"/>
        </w:rPr>
        <w:fldChar w:fldCharType="begin"/>
      </w:r>
      <w:r>
        <w:rPr>
          <w:rFonts w:ascii="宋体" w:hAnsi="宋体" w:hint="eastAsia"/>
          <w:b/>
          <w:szCs w:val="21"/>
        </w:rPr>
        <w:instrText xml:space="preserve"> DOCVARIABLE 招标机构名称 </w:instrText>
      </w:r>
      <w:r>
        <w:rPr>
          <w:rFonts w:ascii="宋体" w:hAnsi="宋体" w:hint="eastAsia"/>
          <w:b/>
          <w:szCs w:val="21"/>
        </w:rPr>
        <w:fldChar w:fldCharType="separate"/>
      </w:r>
      <w:r>
        <w:rPr>
          <w:rFonts w:ascii="宋体" w:hAnsi="宋体" w:hint="eastAsia"/>
          <w:b/>
          <w:szCs w:val="21"/>
        </w:rPr>
        <w:t>${招标机构名称}</w:t>
      </w:r>
      <w:r>
        <w:rPr>
          <w:rFonts w:ascii="宋体" w:hAnsi="宋体" w:hint="eastAsia"/>
          <w:b/>
          <w:szCs w:val="21"/>
        </w:rPr>
        <w:fldChar w:fldCharType="end"/>
      </w:r>
      <w:r>
        <w:rPr>
          <w:rFonts w:ascii="宋体" w:hAnsi="宋体" w:hint="eastAsia"/>
          <w:szCs w:val="21"/>
        </w:rPr>
        <w:t>：</w:t>
      </w:r>
    </w:p>
    <w:p w14:paraId="7E1A04C1" w14:textId="77777777" w:rsidR="00AB3B44" w:rsidRDefault="00000000">
      <w:pPr>
        <w:spacing w:before="100" w:beforeAutospacing="1" w:after="100" w:afterAutospacing="1"/>
        <w:ind w:firstLineChars="200" w:firstLine="420"/>
        <w:rPr>
          <w:rFonts w:ascii="宋体" w:hAnsi="宋体" w:hint="eastAsia"/>
          <w:szCs w:val="21"/>
        </w:rPr>
      </w:pPr>
      <w:r>
        <w:rPr>
          <w:rFonts w:ascii="宋体" w:hAnsi="宋体" w:hint="eastAsia"/>
          <w:szCs w:val="21"/>
        </w:rPr>
        <w:t>(投标人全称) 参加（项目名称）(</w:t>
      </w:r>
      <w:r>
        <w:rPr>
          <w:rFonts w:ascii="宋体" w:hAnsi="宋体" w:hint="eastAsia"/>
          <w:szCs w:val="21"/>
          <w:u w:val="single"/>
        </w:rPr>
        <w:t>项目编号/包号</w:t>
      </w:r>
      <w:r>
        <w:rPr>
          <w:rFonts w:ascii="宋体" w:hAnsi="宋体" w:hint="eastAsia"/>
          <w:szCs w:val="21"/>
        </w:rPr>
        <w:t>)的政府采购活动，本单位郑重声明如下：</w:t>
      </w:r>
    </w:p>
    <w:p w14:paraId="473559F2" w14:textId="77777777" w:rsidR="00AB3B44" w:rsidRDefault="00000000">
      <w:pPr>
        <w:spacing w:before="100" w:beforeAutospacing="1" w:after="100" w:afterAutospacing="1"/>
        <w:ind w:firstLineChars="200" w:firstLine="420"/>
        <w:rPr>
          <w:rFonts w:ascii="宋体" w:hAnsi="宋体" w:hint="eastAsia"/>
          <w:szCs w:val="21"/>
        </w:rPr>
      </w:pPr>
      <w:r>
        <w:rPr>
          <w:rFonts w:ascii="宋体" w:hAnsi="宋体" w:hint="eastAsia"/>
          <w:szCs w:val="21"/>
        </w:rPr>
        <w:t>1.</w:t>
      </w:r>
      <w:r>
        <w:rPr>
          <w:rFonts w:ascii="宋体" w:hAnsi="宋体" w:hint="eastAsia"/>
          <w:szCs w:val="21"/>
        </w:rPr>
        <w:tab/>
        <w:t>参加本项目政府采购活动前三年内，本单位未因违法经营受到刑事处罚或者责令停产停业、吊销许可证或者执照、较大数额罚款等行政处罚；</w:t>
      </w:r>
    </w:p>
    <w:p w14:paraId="64C8803D" w14:textId="77777777" w:rsidR="00AB3B44" w:rsidRDefault="00000000">
      <w:pPr>
        <w:spacing w:before="100" w:beforeAutospacing="1" w:after="100" w:afterAutospacing="1"/>
        <w:ind w:firstLineChars="200" w:firstLine="420"/>
        <w:rPr>
          <w:rFonts w:ascii="宋体" w:hAnsi="宋体" w:hint="eastAsia"/>
          <w:szCs w:val="21"/>
        </w:rPr>
      </w:pPr>
      <w:r>
        <w:rPr>
          <w:rFonts w:ascii="宋体" w:hAnsi="宋体" w:hint="eastAsia"/>
          <w:szCs w:val="21"/>
        </w:rPr>
        <w:t>2.</w:t>
      </w:r>
      <w:r>
        <w:rPr>
          <w:rFonts w:ascii="宋体" w:hAnsi="宋体" w:hint="eastAsia"/>
          <w:szCs w:val="21"/>
        </w:rPr>
        <w:tab/>
        <w:t>参加本项目政府采购活动前三年内，本单位未受到过全国各级人民政府财政部门依法作出的禁止参加政府采购活动等行政处罚决定；</w:t>
      </w:r>
    </w:p>
    <w:p w14:paraId="7AEC9081" w14:textId="77777777" w:rsidR="00AB3B44" w:rsidRDefault="00000000">
      <w:pPr>
        <w:spacing w:before="100" w:beforeAutospacing="1" w:after="100" w:afterAutospacing="1"/>
        <w:ind w:firstLineChars="200" w:firstLine="420"/>
        <w:rPr>
          <w:rFonts w:ascii="宋体" w:hAnsi="宋体" w:hint="eastAsia"/>
          <w:szCs w:val="21"/>
        </w:rPr>
      </w:pPr>
      <w:r>
        <w:rPr>
          <w:rFonts w:ascii="宋体" w:hAnsi="宋体" w:hint="eastAsia"/>
          <w:szCs w:val="21"/>
        </w:rPr>
        <w:t>3.</w:t>
      </w:r>
      <w:r>
        <w:rPr>
          <w:rFonts w:ascii="宋体" w:hAnsi="宋体" w:hint="eastAsia"/>
          <w:szCs w:val="21"/>
        </w:rPr>
        <w:tab/>
        <w:t>如上述声明内容不实，本单位自愿接受政府采购监管部门按照</w:t>
      </w:r>
      <w:r>
        <w:rPr>
          <w:rFonts w:ascii="宋体" w:hAnsi="宋体" w:hint="eastAsia"/>
          <w:bCs/>
          <w:color w:val="0D0D0D"/>
          <w:szCs w:val="21"/>
          <w:lang w:val="zh-CN"/>
        </w:rPr>
        <w:t>《中华人民共和国政府采购法》</w:t>
      </w:r>
      <w:r>
        <w:rPr>
          <w:rFonts w:ascii="宋体" w:hAnsi="宋体" w:hint="eastAsia"/>
          <w:szCs w:val="21"/>
        </w:rPr>
        <w:t>关于提供虚假材料的规定给予处罚。</w:t>
      </w:r>
    </w:p>
    <w:p w14:paraId="607097BA" w14:textId="77777777" w:rsidR="00AB3B44" w:rsidRDefault="00000000">
      <w:pPr>
        <w:spacing w:before="100" w:beforeAutospacing="1" w:after="100" w:afterAutospacing="1"/>
        <w:ind w:firstLineChars="200" w:firstLine="420"/>
        <w:rPr>
          <w:rFonts w:ascii="宋体" w:hAnsi="宋体" w:hint="eastAsia"/>
          <w:szCs w:val="21"/>
        </w:rPr>
      </w:pPr>
      <w:r>
        <w:rPr>
          <w:rFonts w:ascii="宋体" w:hAnsi="宋体" w:hint="eastAsia"/>
          <w:szCs w:val="21"/>
        </w:rPr>
        <w:t>我方保证上述信息的完整、客观、真实、准确，并愿意承担我方因提供虚假材料谋骗取中标、成交所引起的一切法律后果。</w:t>
      </w:r>
    </w:p>
    <w:p w14:paraId="5A79A5F1" w14:textId="77777777" w:rsidR="00AB3B44" w:rsidRDefault="00000000">
      <w:pPr>
        <w:spacing w:before="100" w:beforeAutospacing="1" w:after="100" w:afterAutospacing="1" w:line="276" w:lineRule="auto"/>
        <w:ind w:firstLineChars="200" w:firstLine="420"/>
        <w:jc w:val="left"/>
        <w:rPr>
          <w:rFonts w:ascii="宋体" w:hAnsi="宋体" w:hint="eastAsia"/>
          <w:szCs w:val="21"/>
        </w:rPr>
      </w:pPr>
      <w:r>
        <w:rPr>
          <w:rFonts w:ascii="宋体" w:hAnsi="宋体" w:hint="eastAsia"/>
          <w:szCs w:val="21"/>
        </w:rPr>
        <w:t>特此声明！</w:t>
      </w:r>
    </w:p>
    <w:p w14:paraId="07DFF38F" w14:textId="77777777" w:rsidR="00AB3B44" w:rsidRDefault="00000000">
      <w:pPr>
        <w:spacing w:before="100" w:beforeAutospacing="1" w:after="100" w:afterAutospacing="1" w:line="276" w:lineRule="auto"/>
        <w:ind w:firstLineChars="1382" w:firstLine="2902"/>
        <w:rPr>
          <w:rFonts w:hAnsi="宋体" w:hint="eastAsia"/>
          <w:bCs/>
          <w:szCs w:val="21"/>
          <w:u w:val="single"/>
        </w:rPr>
      </w:pPr>
      <w:r>
        <w:rPr>
          <w:rFonts w:hAnsi="宋体" w:hint="eastAsia"/>
          <w:bCs/>
          <w:szCs w:val="21"/>
        </w:rPr>
        <w:t>投标人名称（公章）：</w:t>
      </w:r>
    </w:p>
    <w:p w14:paraId="358F62BB" w14:textId="77777777" w:rsidR="00AB3B44" w:rsidRDefault="00000000">
      <w:pPr>
        <w:spacing w:before="100" w:beforeAutospacing="1" w:after="100" w:afterAutospacing="1" w:line="276" w:lineRule="auto"/>
        <w:ind w:firstLineChars="1382" w:firstLine="2902"/>
        <w:rPr>
          <w:rFonts w:ascii="宋体" w:hAnsi="宋体" w:hint="eastAsia"/>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58CB7919" w14:textId="77777777" w:rsidR="00AB3B44" w:rsidRDefault="00AB3B44">
      <w:pPr>
        <w:topLinePunct/>
        <w:ind w:leftChars="1100" w:left="2310" w:firstLine="420"/>
        <w:rPr>
          <w:rFonts w:ascii="宋体" w:hAnsi="宋体" w:cs="宋体" w:hint="eastAsia"/>
          <w:szCs w:val="21"/>
        </w:rPr>
      </w:pPr>
    </w:p>
    <w:p w14:paraId="10F193C5" w14:textId="77777777" w:rsidR="00AB3B44" w:rsidRDefault="00000000">
      <w:pPr>
        <w:widowControl/>
        <w:jc w:val="left"/>
        <w:rPr>
          <w:rFonts w:ascii="宋体" w:hAnsi="宋体" w:hint="eastAsia"/>
          <w:szCs w:val="21"/>
        </w:rPr>
      </w:pPr>
      <w:bookmarkStart w:id="99" w:name="_Toc494665002"/>
      <w:bookmarkStart w:id="100" w:name="_Toc494702272"/>
      <w:bookmarkStart w:id="101" w:name="_Toc494665952"/>
      <w:bookmarkStart w:id="102" w:name="_Toc494665555"/>
      <w:bookmarkStart w:id="103" w:name="_Toc494721102"/>
      <w:bookmarkStart w:id="104" w:name="_Toc494745319"/>
      <w:r>
        <w:rPr>
          <w:rFonts w:ascii="宋体" w:hAnsi="宋体"/>
          <w:szCs w:val="21"/>
        </w:rPr>
        <w:br w:type="page"/>
      </w:r>
    </w:p>
    <w:p w14:paraId="62EE7CCA" w14:textId="77777777" w:rsidR="00AB3B44" w:rsidRDefault="00000000">
      <w:pPr>
        <w:spacing w:before="100" w:beforeAutospacing="1" w:after="100" w:afterAutospacing="1" w:line="276" w:lineRule="auto"/>
        <w:outlineLvl w:val="4"/>
      </w:pPr>
      <w:r>
        <w:rPr>
          <w:rFonts w:ascii="宋体" w:hAnsi="宋体" w:hint="eastAsia"/>
          <w:szCs w:val="21"/>
        </w:rPr>
        <w:lastRenderedPageBreak/>
        <w:t>附件三</w:t>
      </w:r>
      <w:r>
        <w:rPr>
          <w:rFonts w:ascii="宋体" w:hAnsi="宋体"/>
          <w:szCs w:val="21"/>
        </w:rPr>
        <w:t>：</w:t>
      </w:r>
      <w:bookmarkStart w:id="105" w:name="_Toc494721112"/>
      <w:bookmarkStart w:id="106" w:name="_Toc494745329"/>
      <w:bookmarkStart w:id="107" w:name="_Toc494665565"/>
      <w:bookmarkStart w:id="108" w:name="_Toc494665012"/>
      <w:bookmarkStart w:id="109" w:name="_Toc494665962"/>
      <w:bookmarkStart w:id="110" w:name="_Toc494702282"/>
      <w:bookmarkEnd w:id="99"/>
      <w:bookmarkEnd w:id="100"/>
      <w:bookmarkEnd w:id="101"/>
      <w:bookmarkEnd w:id="102"/>
      <w:bookmarkEnd w:id="103"/>
      <w:bookmarkEnd w:id="104"/>
      <w:r>
        <w:rPr>
          <w:rFonts w:ascii="宋体" w:hAnsi="宋体"/>
          <w:szCs w:val="21"/>
        </w:rPr>
        <w:t>部分资格材料格式要求</w:t>
      </w:r>
      <w:r>
        <w:rPr>
          <w:rFonts w:ascii="宋体" w:hAnsi="宋体" w:hint="eastAsia"/>
          <w:szCs w:val="21"/>
        </w:rPr>
        <w:t>——</w:t>
      </w:r>
      <w:r>
        <w:rPr>
          <w:rFonts w:hint="eastAsia"/>
        </w:rPr>
        <w:t>投标人关联企业情况</w:t>
      </w:r>
    </w:p>
    <w:p w14:paraId="72364EA9" w14:textId="77777777" w:rsidR="00AB3B44" w:rsidRDefault="00000000">
      <w:pPr>
        <w:snapToGrid w:val="0"/>
        <w:spacing w:before="100" w:beforeAutospacing="1" w:line="360" w:lineRule="auto"/>
        <w:jc w:val="center"/>
        <w:rPr>
          <w:rFonts w:ascii="等线" w:hAnsi="等线" w:hint="eastAsia"/>
        </w:rPr>
      </w:pPr>
      <w:r>
        <w:rPr>
          <w:rFonts w:ascii="等线" w:hAnsi="等线" w:hint="eastAsia"/>
        </w:rPr>
        <w:t>投标人关联企业情况</w:t>
      </w:r>
    </w:p>
    <w:p w14:paraId="28749E36" w14:textId="77777777" w:rsidR="00AB3B44" w:rsidRDefault="00000000">
      <w:pPr>
        <w:widowControl/>
        <w:spacing w:line="360" w:lineRule="auto"/>
        <w:ind w:firstLineChars="200" w:firstLine="420"/>
        <w:rPr>
          <w:rFonts w:ascii="等线" w:hAnsi="等线" w:hint="eastAsia"/>
        </w:rPr>
      </w:pPr>
      <w:r>
        <w:rPr>
          <w:rFonts w:ascii="等线" w:hAnsi="等线" w:hint="eastAsia"/>
        </w:rPr>
        <w:t>1.</w:t>
      </w:r>
      <w:r>
        <w:rPr>
          <w:rFonts w:ascii="等线" w:hAnsi="等线" w:hint="eastAsia"/>
        </w:rPr>
        <w:t>与我公司单位负责人为同一人的其他单位名称：</w:t>
      </w:r>
    </w:p>
    <w:p w14:paraId="1CE637FD" w14:textId="77777777" w:rsidR="00AB3B44" w:rsidRDefault="00000000">
      <w:pPr>
        <w:widowControl/>
        <w:spacing w:line="360" w:lineRule="auto"/>
        <w:ind w:firstLineChars="200" w:firstLine="420"/>
        <w:rPr>
          <w:rFonts w:ascii="等线" w:hAnsi="等线" w:hint="eastAsia"/>
        </w:rPr>
      </w:pPr>
      <w:r>
        <w:rPr>
          <w:rFonts w:ascii="等线" w:hAnsi="等线" w:hint="eastAsia"/>
        </w:rPr>
        <w:t>口无</w:t>
      </w:r>
      <w:r>
        <w:rPr>
          <w:rFonts w:ascii="等线" w:hAnsi="等线" w:hint="eastAsia"/>
        </w:rPr>
        <w:t>;</w:t>
      </w:r>
    </w:p>
    <w:p w14:paraId="46FEAB7E" w14:textId="77777777" w:rsidR="00AB3B44" w:rsidRDefault="00000000">
      <w:pPr>
        <w:widowControl/>
        <w:spacing w:line="360" w:lineRule="auto"/>
        <w:ind w:firstLineChars="200" w:firstLine="420"/>
        <w:rPr>
          <w:rFonts w:ascii="等线" w:hAnsi="等线" w:hint="eastAsia"/>
          <w:u w:val="single"/>
        </w:rPr>
      </w:pPr>
      <w:r>
        <w:rPr>
          <w:rFonts w:ascii="等线" w:hAnsi="等线" w:hint="eastAsia"/>
        </w:rPr>
        <w:t>口有</w:t>
      </w:r>
      <w:r>
        <w:rPr>
          <w:rFonts w:ascii="等线" w:hAnsi="等线" w:hint="eastAsia"/>
        </w:rPr>
        <w:t>:</w:t>
      </w:r>
    </w:p>
    <w:p w14:paraId="3305DEA9" w14:textId="77777777" w:rsidR="00AB3B44" w:rsidRDefault="00AB3B44">
      <w:pPr>
        <w:widowControl/>
        <w:spacing w:line="360" w:lineRule="auto"/>
        <w:ind w:firstLineChars="200" w:firstLine="420"/>
        <w:rPr>
          <w:rFonts w:ascii="等线" w:hAnsi="等线" w:hint="eastAsia"/>
          <w:u w:val="single"/>
        </w:rPr>
      </w:pPr>
    </w:p>
    <w:p w14:paraId="033BC3BA" w14:textId="77777777" w:rsidR="00AB3B44" w:rsidRDefault="00000000">
      <w:pPr>
        <w:widowControl/>
        <w:spacing w:line="360" w:lineRule="auto"/>
        <w:ind w:firstLineChars="200" w:firstLine="420"/>
        <w:rPr>
          <w:rFonts w:ascii="等线" w:hAnsi="等线" w:hint="eastAsia"/>
        </w:rPr>
      </w:pPr>
      <w:r>
        <w:rPr>
          <w:rFonts w:ascii="等线" w:hAnsi="等线" w:hint="eastAsia"/>
        </w:rPr>
        <w:t>2.</w:t>
      </w:r>
      <w:r>
        <w:rPr>
          <w:rFonts w:ascii="等线" w:hAnsi="等线" w:hint="eastAsia"/>
        </w:rPr>
        <w:t>与我公司存在控股、管理关系的其他单位的名称：</w:t>
      </w:r>
    </w:p>
    <w:p w14:paraId="26D0713E" w14:textId="77777777" w:rsidR="00AB3B44" w:rsidRDefault="00000000">
      <w:pPr>
        <w:widowControl/>
        <w:spacing w:line="360" w:lineRule="auto"/>
        <w:ind w:firstLineChars="200" w:firstLine="420"/>
        <w:rPr>
          <w:rFonts w:ascii="等线" w:hAnsi="等线" w:hint="eastAsia"/>
        </w:rPr>
      </w:pPr>
      <w:r>
        <w:rPr>
          <w:rFonts w:ascii="等线" w:hAnsi="等线" w:hint="eastAsia"/>
        </w:rPr>
        <w:t>口无；</w:t>
      </w:r>
    </w:p>
    <w:p w14:paraId="2595139F" w14:textId="77777777" w:rsidR="00AB3B44" w:rsidRDefault="00000000">
      <w:pPr>
        <w:widowControl/>
        <w:spacing w:line="360" w:lineRule="auto"/>
        <w:ind w:firstLineChars="200" w:firstLine="420"/>
        <w:rPr>
          <w:rFonts w:ascii="等线" w:hAnsi="等线" w:hint="eastAsia"/>
          <w:u w:val="single"/>
        </w:rPr>
      </w:pPr>
      <w:r>
        <w:rPr>
          <w:rFonts w:ascii="等线" w:hAnsi="等线" w:hint="eastAsia"/>
        </w:rPr>
        <w:t>口有</w:t>
      </w:r>
      <w:r>
        <w:rPr>
          <w:rFonts w:ascii="等线" w:hAnsi="等线" w:hint="eastAsia"/>
        </w:rPr>
        <w:t>:</w:t>
      </w:r>
    </w:p>
    <w:p w14:paraId="631E78CD" w14:textId="77777777" w:rsidR="00AB3B44" w:rsidRDefault="00AB3B44">
      <w:pPr>
        <w:widowControl/>
        <w:spacing w:line="360" w:lineRule="auto"/>
        <w:ind w:firstLineChars="200" w:firstLine="420"/>
        <w:rPr>
          <w:rFonts w:ascii="等线" w:hAnsi="等线" w:hint="eastAsia"/>
          <w:u w:val="single"/>
        </w:rPr>
      </w:pPr>
    </w:p>
    <w:p w14:paraId="230D3999" w14:textId="77777777" w:rsidR="00AB3B44" w:rsidRDefault="00AB3B44">
      <w:pPr>
        <w:widowControl/>
        <w:spacing w:line="360" w:lineRule="auto"/>
        <w:ind w:firstLineChars="200" w:firstLine="420"/>
        <w:rPr>
          <w:rFonts w:ascii="等线" w:hAnsi="等线" w:hint="eastAsia"/>
        </w:rPr>
      </w:pPr>
    </w:p>
    <w:p w14:paraId="4D67765A" w14:textId="77777777" w:rsidR="00AB3B44" w:rsidRDefault="00AB3B44">
      <w:pPr>
        <w:widowControl/>
        <w:ind w:firstLineChars="200" w:firstLine="420"/>
        <w:rPr>
          <w:rFonts w:ascii="等线" w:hAnsi="等线" w:hint="eastAsia"/>
        </w:rPr>
      </w:pPr>
    </w:p>
    <w:p w14:paraId="15343762" w14:textId="77777777" w:rsidR="00AB3B44" w:rsidRDefault="00000000">
      <w:pPr>
        <w:widowControl/>
        <w:snapToGrid w:val="0"/>
        <w:spacing w:before="100" w:beforeAutospacing="1" w:after="100" w:afterAutospacing="1"/>
        <w:ind w:firstLineChars="1382" w:firstLine="2902"/>
        <w:rPr>
          <w:rFonts w:ascii="宋体" w:hAnsi="宋体" w:hint="eastAsia"/>
          <w:bCs/>
          <w:szCs w:val="21"/>
          <w:lang w:val="zh-CN"/>
        </w:rPr>
      </w:pPr>
      <w:r>
        <w:rPr>
          <w:rFonts w:ascii="宋体" w:hAnsi="宋体" w:hint="eastAsia"/>
          <w:bCs/>
          <w:szCs w:val="21"/>
          <w:lang w:val="zh-CN"/>
        </w:rPr>
        <w:t>投标人名称（公章）：</w:t>
      </w:r>
    </w:p>
    <w:p w14:paraId="0F3D7888" w14:textId="77777777" w:rsidR="00AB3B44" w:rsidRDefault="00000000">
      <w:pPr>
        <w:widowControl/>
        <w:snapToGrid w:val="0"/>
        <w:spacing w:before="100" w:beforeAutospacing="1" w:after="100" w:afterAutospacing="1"/>
        <w:ind w:firstLineChars="1382" w:firstLine="2902"/>
        <w:rPr>
          <w:rFonts w:ascii="等线" w:hAnsi="等线" w:hint="eastAsia"/>
        </w:rPr>
      </w:pPr>
      <w:r>
        <w:rPr>
          <w:rFonts w:ascii="宋体" w:hAnsi="宋体" w:hint="eastAsia"/>
          <w:color w:val="000000"/>
          <w:szCs w:val="21"/>
        </w:rPr>
        <w:t>日期：年月日</w:t>
      </w:r>
    </w:p>
    <w:p w14:paraId="4445A949" w14:textId="77777777" w:rsidR="00AB3B44" w:rsidRDefault="00AB3B44">
      <w:pPr>
        <w:widowControl/>
        <w:ind w:firstLineChars="200" w:firstLine="420"/>
        <w:rPr>
          <w:rFonts w:ascii="等线" w:hAnsi="等线" w:hint="eastAsia"/>
        </w:rPr>
      </w:pPr>
    </w:p>
    <w:p w14:paraId="3F7C31FB" w14:textId="77777777" w:rsidR="00AB3B44" w:rsidRDefault="00AB3B44">
      <w:pPr>
        <w:widowControl/>
        <w:ind w:firstLineChars="200" w:firstLine="420"/>
        <w:rPr>
          <w:rFonts w:ascii="等线" w:hAnsi="等线" w:hint="eastAsia"/>
        </w:rPr>
      </w:pPr>
    </w:p>
    <w:p w14:paraId="1A964992" w14:textId="77777777" w:rsidR="00AB3B44" w:rsidRDefault="00000000">
      <w:pPr>
        <w:widowControl/>
        <w:rPr>
          <w:rFonts w:ascii="等线" w:hAnsi="等线" w:hint="eastAsia"/>
        </w:rPr>
      </w:pPr>
      <w:r>
        <w:rPr>
          <w:rFonts w:ascii="等线" w:hAnsi="等线" w:hint="eastAsia"/>
        </w:rPr>
        <w:t>说明</w:t>
      </w:r>
      <w:r>
        <w:rPr>
          <w:rFonts w:ascii="等线" w:hAnsi="等线" w:hint="eastAsia"/>
        </w:rPr>
        <w:t>:</w:t>
      </w:r>
    </w:p>
    <w:p w14:paraId="12912249" w14:textId="77777777" w:rsidR="00AB3B44" w:rsidRDefault="00000000">
      <w:pPr>
        <w:widowControl/>
        <w:ind w:firstLineChars="67" w:firstLine="141"/>
        <w:rPr>
          <w:rFonts w:ascii="等线" w:hAnsi="等线" w:hint="eastAsia"/>
        </w:rPr>
      </w:pPr>
      <w:r>
        <w:rPr>
          <w:rFonts w:ascii="等线" w:hAnsi="等线" w:hint="eastAsia"/>
        </w:rPr>
        <w:t>1.</w:t>
      </w:r>
      <w:r>
        <w:rPr>
          <w:rFonts w:ascii="等线" w:hAnsi="等线" w:hint="eastAsia"/>
        </w:rPr>
        <w:t>单位负责人指单位法定代表人或者法律、行政法规规定代表单位行使职权的主要负责人；</w:t>
      </w:r>
    </w:p>
    <w:p w14:paraId="64DCFF7E" w14:textId="77777777" w:rsidR="00AB3B44" w:rsidRDefault="00000000">
      <w:pPr>
        <w:widowControl/>
        <w:ind w:firstLineChars="67" w:firstLine="141"/>
        <w:rPr>
          <w:rFonts w:ascii="等线" w:hAnsi="等线" w:hint="eastAsia"/>
        </w:rPr>
      </w:pPr>
      <w:r>
        <w:rPr>
          <w:rFonts w:ascii="等线" w:hAnsi="等线" w:hint="eastAsia"/>
        </w:rPr>
        <w:t>2.</w:t>
      </w:r>
      <w:r>
        <w:rPr>
          <w:rFonts w:ascii="等线" w:hAnsi="等线" w:hint="eastAsia"/>
        </w:rPr>
        <w:t>控股、管理关系仅限于直接控股、直接管理关系，不包括间接的控股或管理关系。</w:t>
      </w:r>
    </w:p>
    <w:p w14:paraId="0D426EBA" w14:textId="77777777" w:rsidR="00AB3B44" w:rsidRDefault="00AB3B44">
      <w:pPr>
        <w:spacing w:before="100" w:beforeAutospacing="1" w:after="100" w:afterAutospacing="1" w:line="276" w:lineRule="auto"/>
        <w:rPr>
          <w:rFonts w:ascii="宋体" w:hAnsi="宋体" w:hint="eastAsia"/>
          <w:szCs w:val="21"/>
        </w:rPr>
      </w:pPr>
    </w:p>
    <w:p w14:paraId="489E82E7" w14:textId="77777777" w:rsidR="00AB3B44" w:rsidRDefault="00000000">
      <w:pPr>
        <w:widowControl/>
        <w:jc w:val="left"/>
        <w:rPr>
          <w:rFonts w:ascii="宋体" w:hAnsi="宋体" w:hint="eastAsia"/>
          <w:szCs w:val="21"/>
        </w:rPr>
      </w:pPr>
      <w:r>
        <w:rPr>
          <w:rFonts w:ascii="宋体" w:hAnsi="宋体"/>
          <w:szCs w:val="21"/>
        </w:rPr>
        <w:br w:type="page"/>
      </w:r>
    </w:p>
    <w:p w14:paraId="661FB266" w14:textId="77777777" w:rsidR="00AB3B44" w:rsidRDefault="00000000">
      <w:pPr>
        <w:spacing w:before="100" w:beforeAutospacing="1" w:after="100" w:afterAutospacing="1" w:line="276" w:lineRule="auto"/>
        <w:outlineLvl w:val="4"/>
        <w:rPr>
          <w:rFonts w:ascii="宋体" w:hAnsi="宋体" w:hint="eastAsia"/>
          <w:color w:val="0D0D0D"/>
          <w:szCs w:val="21"/>
          <w:lang w:val="zh-CN"/>
        </w:rPr>
      </w:pPr>
      <w:r>
        <w:rPr>
          <w:rFonts w:ascii="宋体" w:hAnsi="宋体" w:hint="eastAsia"/>
          <w:szCs w:val="21"/>
        </w:rPr>
        <w:lastRenderedPageBreak/>
        <w:t>投标人认为需要提供的其他资格证明材料或</w:t>
      </w:r>
      <w:r>
        <w:rPr>
          <w:rFonts w:ascii="宋体" w:hAnsi="宋体"/>
          <w:szCs w:val="21"/>
        </w:rPr>
        <w:t>情况说明</w:t>
      </w:r>
      <w:r>
        <w:rPr>
          <w:rFonts w:ascii="宋体" w:hAnsi="宋体" w:hint="eastAsia"/>
          <w:szCs w:val="21"/>
        </w:rPr>
        <w:t>（</w:t>
      </w:r>
      <w:r>
        <w:rPr>
          <w:rFonts w:ascii="宋体" w:hAnsi="宋体" w:hint="eastAsia"/>
          <w:color w:val="FF0000"/>
          <w:szCs w:val="21"/>
        </w:rPr>
        <w:t>如有</w:t>
      </w:r>
      <w:r>
        <w:rPr>
          <w:rFonts w:ascii="宋体" w:hAnsi="宋体"/>
          <w:szCs w:val="21"/>
        </w:rPr>
        <w:t>）</w:t>
      </w:r>
    </w:p>
    <w:p w14:paraId="690BDCA0" w14:textId="77777777" w:rsidR="00AB3B44" w:rsidRDefault="00000000">
      <w:pPr>
        <w:ind w:firstLine="420"/>
        <w:rPr>
          <w:rFonts w:ascii="宋体" w:hAnsi="宋体" w:hint="eastAsia"/>
          <w:color w:val="0D0D0D"/>
          <w:szCs w:val="21"/>
          <w:lang w:val="zh-CN"/>
        </w:rPr>
      </w:pPr>
      <w:r>
        <w:rPr>
          <w:rFonts w:ascii="宋体" w:hAnsi="宋体"/>
          <w:color w:val="0D0D0D"/>
          <w:szCs w:val="21"/>
          <w:lang w:val="zh-CN"/>
        </w:rPr>
        <w:br w:type="page"/>
      </w:r>
    </w:p>
    <w:p w14:paraId="3111ACB6" w14:textId="77777777" w:rsidR="00AB3B44" w:rsidRDefault="00000000">
      <w:pPr>
        <w:pStyle w:val="13"/>
        <w:numPr>
          <w:ilvl w:val="0"/>
          <w:numId w:val="58"/>
        </w:numPr>
        <w:spacing w:line="276" w:lineRule="auto"/>
        <w:ind w:firstLineChars="0"/>
        <w:outlineLvl w:val="2"/>
        <w:rPr>
          <w:rFonts w:ascii="宋体" w:hAnsi="宋体" w:cs="Courier New" w:hint="eastAsia"/>
          <w:color w:val="0D0D0D"/>
          <w:szCs w:val="21"/>
        </w:rPr>
      </w:pPr>
      <w:r>
        <w:rPr>
          <w:rFonts w:hint="eastAsia"/>
          <w:szCs w:val="21"/>
        </w:rPr>
        <w:lastRenderedPageBreak/>
        <w:t>制造厂家（</w:t>
      </w:r>
      <w:r>
        <w:rPr>
          <w:rFonts w:hint="eastAsia"/>
          <w:color w:val="FF0000"/>
          <w:szCs w:val="21"/>
        </w:rPr>
        <w:t>进口</w:t>
      </w:r>
      <w:r>
        <w:rPr>
          <w:color w:val="FF0000"/>
          <w:szCs w:val="21"/>
        </w:rPr>
        <w:t>产品国内总代理</w:t>
      </w:r>
      <w:r>
        <w:rPr>
          <w:szCs w:val="21"/>
        </w:rPr>
        <w:t>）</w:t>
      </w:r>
      <w:r>
        <w:rPr>
          <w:rFonts w:hint="eastAsia"/>
          <w:szCs w:val="21"/>
        </w:rPr>
        <w:t>授权书</w:t>
      </w:r>
      <w:r>
        <w:rPr>
          <w:rFonts w:ascii="宋体" w:hAnsi="宋体" w:cs="Courier New" w:hint="eastAsia"/>
          <w:color w:val="0D0D0D"/>
          <w:szCs w:val="21"/>
        </w:rPr>
        <w:t>/售后</w:t>
      </w:r>
      <w:r>
        <w:rPr>
          <w:rFonts w:ascii="宋体" w:hAnsi="宋体" w:cs="Courier New"/>
          <w:color w:val="0D0D0D"/>
          <w:szCs w:val="21"/>
        </w:rPr>
        <w:t>服务承诺函</w:t>
      </w:r>
      <w:r>
        <w:rPr>
          <w:rFonts w:ascii="宋体" w:hAnsi="宋体" w:cs="Courier New" w:hint="eastAsia"/>
          <w:color w:val="0D0D0D"/>
          <w:szCs w:val="21"/>
        </w:rPr>
        <w:t>（</w:t>
      </w:r>
      <w:r>
        <w:rPr>
          <w:rFonts w:ascii="宋体" w:hAnsi="宋体" w:cs="Courier New" w:hint="eastAsia"/>
          <w:color w:val="FF0000"/>
          <w:szCs w:val="21"/>
        </w:rPr>
        <w:t>如需</w:t>
      </w:r>
      <w:r>
        <w:rPr>
          <w:rFonts w:ascii="宋体" w:hAnsi="宋体" w:cs="Courier New"/>
          <w:color w:val="FF0000"/>
          <w:szCs w:val="21"/>
        </w:rPr>
        <w:t>，格式自定</w:t>
      </w:r>
      <w:r>
        <w:rPr>
          <w:rFonts w:ascii="宋体" w:hAnsi="宋体" w:cs="Courier New"/>
          <w:color w:val="0D0D0D"/>
          <w:szCs w:val="21"/>
        </w:rPr>
        <w:t>）</w:t>
      </w:r>
    </w:p>
    <w:p w14:paraId="0E1B991D" w14:textId="77777777" w:rsidR="00AB3B44" w:rsidRDefault="00AB3B44">
      <w:pPr>
        <w:rPr>
          <w:rFonts w:ascii="宋体" w:hAnsi="宋体" w:cs="Courier New" w:hint="eastAsia"/>
          <w:color w:val="0D0D0D"/>
          <w:szCs w:val="21"/>
        </w:rPr>
      </w:pPr>
    </w:p>
    <w:p w14:paraId="53CD9C97" w14:textId="77777777" w:rsidR="00AB3B44" w:rsidRDefault="00AB3B44">
      <w:pPr>
        <w:pStyle w:val="21"/>
      </w:pPr>
    </w:p>
    <w:p w14:paraId="11FD2965" w14:textId="77777777" w:rsidR="00AB3B44" w:rsidRDefault="00000000">
      <w:pPr>
        <w:ind w:firstLine="420"/>
        <w:rPr>
          <w:szCs w:val="21"/>
        </w:rPr>
      </w:pPr>
      <w:r>
        <w:rPr>
          <w:szCs w:val="21"/>
        </w:rPr>
        <w:br w:type="page"/>
      </w:r>
    </w:p>
    <w:p w14:paraId="3829C7AE" w14:textId="77777777" w:rsidR="00AB3B44" w:rsidRDefault="00000000">
      <w:pPr>
        <w:pStyle w:val="13"/>
        <w:numPr>
          <w:ilvl w:val="0"/>
          <w:numId w:val="58"/>
        </w:numPr>
        <w:spacing w:line="276" w:lineRule="auto"/>
        <w:ind w:firstLineChars="0"/>
        <w:outlineLvl w:val="2"/>
        <w:rPr>
          <w:szCs w:val="21"/>
        </w:rPr>
      </w:pPr>
      <w:r>
        <w:rPr>
          <w:rFonts w:hint="eastAsia"/>
          <w:szCs w:val="21"/>
        </w:rPr>
        <w:lastRenderedPageBreak/>
        <w:t>项目负责人、技术负责人简历表</w:t>
      </w:r>
      <w:r>
        <w:rPr>
          <w:rFonts w:ascii="宋体" w:hAnsi="宋体" w:cs="Courier New" w:hint="eastAsia"/>
          <w:color w:val="0D0D0D"/>
          <w:szCs w:val="21"/>
        </w:rPr>
        <w:t>及证明材料</w:t>
      </w:r>
      <w:r>
        <w:rPr>
          <w:rFonts w:hint="eastAsia"/>
          <w:szCs w:val="21"/>
        </w:rPr>
        <w:t>（</w:t>
      </w:r>
      <w:r>
        <w:rPr>
          <w:rFonts w:hint="eastAsia"/>
          <w:color w:val="FF0000"/>
          <w:szCs w:val="21"/>
        </w:rPr>
        <w:t>如需</w:t>
      </w:r>
      <w:r>
        <w:rPr>
          <w:szCs w:val="21"/>
        </w:rPr>
        <w:t>）</w:t>
      </w:r>
    </w:p>
    <w:p w14:paraId="35DE3CB2" w14:textId="77777777" w:rsidR="00AB3B44" w:rsidRDefault="00000000">
      <w:pPr>
        <w:spacing w:line="276" w:lineRule="auto"/>
        <w:jc w:val="center"/>
        <w:rPr>
          <w:rFonts w:ascii="宋体" w:hAnsi="宋体" w:hint="eastAsia"/>
          <w:b/>
          <w:bCs/>
          <w:kern w:val="0"/>
          <w:szCs w:val="21"/>
        </w:rPr>
      </w:pPr>
      <w:r>
        <w:rPr>
          <w:rFonts w:ascii="宋体" w:hAnsi="宋体" w:hint="eastAsia"/>
          <w:b/>
          <w:bCs/>
          <w:kern w:val="0"/>
          <w:szCs w:val="21"/>
        </w:rPr>
        <w:t>项目负责人、技术负责人简历表</w:t>
      </w:r>
      <w:bookmarkEnd w:id="105"/>
      <w:bookmarkEnd w:id="106"/>
      <w:bookmarkEnd w:id="107"/>
      <w:bookmarkEnd w:id="108"/>
      <w:bookmarkEnd w:id="109"/>
      <w:bookmarkEnd w:id="110"/>
    </w:p>
    <w:p w14:paraId="29CB5461" w14:textId="77777777" w:rsidR="00AB3B44" w:rsidRDefault="00000000">
      <w:pPr>
        <w:spacing w:line="276" w:lineRule="auto"/>
        <w:jc w:val="left"/>
        <w:rPr>
          <w:rFonts w:hAnsi="宋体" w:hint="eastAsia"/>
          <w:szCs w:val="21"/>
        </w:rPr>
      </w:pPr>
      <w:r>
        <w:rPr>
          <w:rFonts w:hAnsi="宋体" w:hint="eastAsia"/>
          <w:szCs w:val="21"/>
        </w:rPr>
        <w:t>投标人：</w:t>
      </w:r>
    </w:p>
    <w:p w14:paraId="7870CD4D" w14:textId="77777777" w:rsidR="00AB3B44" w:rsidRDefault="00000000">
      <w:pPr>
        <w:spacing w:line="276" w:lineRule="auto"/>
        <w:jc w:val="left"/>
        <w:rPr>
          <w:rFonts w:hAnsi="宋体" w:hint="eastAsia"/>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0"/>
        <w:gridCol w:w="306"/>
        <w:gridCol w:w="1224"/>
        <w:gridCol w:w="612"/>
        <w:gridCol w:w="918"/>
        <w:gridCol w:w="918"/>
        <w:gridCol w:w="612"/>
        <w:gridCol w:w="1224"/>
        <w:gridCol w:w="306"/>
        <w:gridCol w:w="1530"/>
      </w:tblGrid>
      <w:tr w:rsidR="00AB3B44" w14:paraId="043E7651" w14:textId="77777777">
        <w:trPr>
          <w:jc w:val="center"/>
        </w:trPr>
        <w:tc>
          <w:tcPr>
            <w:tcW w:w="1530" w:type="dxa"/>
            <w:tcBorders>
              <w:top w:val="single" w:sz="4" w:space="0" w:color="auto"/>
              <w:left w:val="single" w:sz="4" w:space="0" w:color="auto"/>
              <w:bottom w:val="single" w:sz="4" w:space="0" w:color="auto"/>
              <w:right w:val="single" w:sz="4" w:space="0" w:color="auto"/>
            </w:tcBorders>
            <w:vAlign w:val="center"/>
          </w:tcPr>
          <w:p w14:paraId="1A80E86E" w14:textId="77777777" w:rsidR="00AB3B44" w:rsidRDefault="00000000">
            <w:pPr>
              <w:autoSpaceDE w:val="0"/>
              <w:autoSpaceDN w:val="0"/>
              <w:adjustRightInd w:val="0"/>
              <w:spacing w:line="276" w:lineRule="auto"/>
              <w:jc w:val="center"/>
              <w:rPr>
                <w:rFonts w:ascii="宋体" w:hAnsi="宋体" w:hint="eastAsia"/>
                <w:kern w:val="0"/>
                <w:szCs w:val="21"/>
              </w:rPr>
            </w:pPr>
            <w:r>
              <w:rPr>
                <w:rFonts w:ascii="宋体" w:hAnsi="宋体" w:hint="eastAsia"/>
                <w:kern w:val="0"/>
                <w:szCs w:val="21"/>
              </w:rPr>
              <w:t>姓    名</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5E617556" w14:textId="77777777" w:rsidR="00AB3B44" w:rsidRDefault="00AB3B44">
            <w:pPr>
              <w:autoSpaceDE w:val="0"/>
              <w:autoSpaceDN w:val="0"/>
              <w:adjustRightInd w:val="0"/>
              <w:spacing w:line="276" w:lineRule="auto"/>
              <w:ind w:rightChars="136" w:right="286"/>
              <w:jc w:val="center"/>
              <w:rPr>
                <w:rFonts w:ascii="宋体" w:hAnsi="宋体" w:hint="eastAsia"/>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5BDF58FB" w14:textId="77777777" w:rsidR="00AB3B44" w:rsidRDefault="00000000">
            <w:pPr>
              <w:autoSpaceDE w:val="0"/>
              <w:autoSpaceDN w:val="0"/>
              <w:adjustRightInd w:val="0"/>
              <w:spacing w:line="276" w:lineRule="auto"/>
              <w:ind w:rightChars="-61" w:right="-128"/>
              <w:jc w:val="center"/>
              <w:rPr>
                <w:rFonts w:ascii="宋体" w:hAnsi="宋体" w:hint="eastAsia"/>
                <w:kern w:val="0"/>
                <w:szCs w:val="21"/>
              </w:rPr>
            </w:pPr>
            <w:r>
              <w:rPr>
                <w:rFonts w:ascii="宋体" w:hAnsi="宋体" w:hint="eastAsia"/>
                <w:kern w:val="0"/>
                <w:szCs w:val="21"/>
              </w:rPr>
              <w:t>性    别</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22656EE0" w14:textId="77777777" w:rsidR="00AB3B44" w:rsidRDefault="00AB3B44">
            <w:pPr>
              <w:autoSpaceDE w:val="0"/>
              <w:autoSpaceDN w:val="0"/>
              <w:adjustRightInd w:val="0"/>
              <w:spacing w:line="276" w:lineRule="auto"/>
              <w:ind w:rightChars="136" w:right="286"/>
              <w:jc w:val="center"/>
              <w:rPr>
                <w:rFonts w:ascii="宋体" w:hAnsi="宋体" w:hint="eastAsia"/>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285B4B1D" w14:textId="77777777" w:rsidR="00AB3B44" w:rsidRDefault="00000000">
            <w:pPr>
              <w:autoSpaceDE w:val="0"/>
              <w:autoSpaceDN w:val="0"/>
              <w:adjustRightInd w:val="0"/>
              <w:spacing w:line="276" w:lineRule="auto"/>
              <w:ind w:rightChars="1" w:right="2"/>
              <w:jc w:val="center"/>
              <w:rPr>
                <w:rFonts w:ascii="宋体" w:hAnsi="宋体" w:hint="eastAsia"/>
                <w:kern w:val="0"/>
                <w:szCs w:val="21"/>
              </w:rPr>
            </w:pPr>
            <w:r>
              <w:rPr>
                <w:rFonts w:ascii="宋体" w:hAnsi="宋体" w:hint="eastAsia"/>
                <w:kern w:val="0"/>
                <w:szCs w:val="21"/>
              </w:rPr>
              <w:t>年    龄</w:t>
            </w:r>
          </w:p>
        </w:tc>
        <w:tc>
          <w:tcPr>
            <w:tcW w:w="1530" w:type="dxa"/>
            <w:tcBorders>
              <w:top w:val="single" w:sz="4" w:space="0" w:color="auto"/>
              <w:left w:val="single" w:sz="4" w:space="0" w:color="auto"/>
              <w:bottom w:val="single" w:sz="4" w:space="0" w:color="auto"/>
              <w:right w:val="single" w:sz="4" w:space="0" w:color="auto"/>
            </w:tcBorders>
            <w:vAlign w:val="center"/>
          </w:tcPr>
          <w:p w14:paraId="515D52CD" w14:textId="77777777" w:rsidR="00AB3B44" w:rsidRDefault="00AB3B44">
            <w:pPr>
              <w:autoSpaceDE w:val="0"/>
              <w:autoSpaceDN w:val="0"/>
              <w:adjustRightInd w:val="0"/>
              <w:spacing w:line="276" w:lineRule="auto"/>
              <w:ind w:rightChars="136" w:right="286"/>
              <w:jc w:val="center"/>
              <w:rPr>
                <w:rFonts w:ascii="宋体" w:hAnsi="宋体" w:hint="eastAsia"/>
                <w:kern w:val="0"/>
                <w:szCs w:val="21"/>
              </w:rPr>
            </w:pPr>
          </w:p>
        </w:tc>
      </w:tr>
      <w:tr w:rsidR="00AB3B44" w14:paraId="0456A812" w14:textId="77777777">
        <w:trPr>
          <w:jc w:val="center"/>
        </w:trPr>
        <w:tc>
          <w:tcPr>
            <w:tcW w:w="1530" w:type="dxa"/>
            <w:tcBorders>
              <w:top w:val="single" w:sz="4" w:space="0" w:color="auto"/>
              <w:left w:val="single" w:sz="4" w:space="0" w:color="auto"/>
              <w:bottom w:val="single" w:sz="4" w:space="0" w:color="auto"/>
              <w:right w:val="single" w:sz="4" w:space="0" w:color="auto"/>
            </w:tcBorders>
            <w:vAlign w:val="center"/>
          </w:tcPr>
          <w:p w14:paraId="6B4DADDB" w14:textId="77777777" w:rsidR="00AB3B44" w:rsidRDefault="00000000">
            <w:pPr>
              <w:autoSpaceDE w:val="0"/>
              <w:autoSpaceDN w:val="0"/>
              <w:adjustRightInd w:val="0"/>
              <w:spacing w:line="276" w:lineRule="auto"/>
              <w:jc w:val="center"/>
              <w:rPr>
                <w:rFonts w:ascii="宋体" w:hAnsi="宋体" w:hint="eastAsia"/>
                <w:kern w:val="0"/>
                <w:szCs w:val="21"/>
              </w:rPr>
            </w:pPr>
            <w:r>
              <w:rPr>
                <w:rFonts w:ascii="宋体" w:hAnsi="宋体" w:hint="eastAsia"/>
                <w:kern w:val="0"/>
                <w:szCs w:val="21"/>
              </w:rPr>
              <w:t>职    务</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1E139FC0" w14:textId="77777777" w:rsidR="00AB3B44" w:rsidRDefault="00AB3B44">
            <w:pPr>
              <w:autoSpaceDE w:val="0"/>
              <w:autoSpaceDN w:val="0"/>
              <w:adjustRightInd w:val="0"/>
              <w:spacing w:line="276" w:lineRule="auto"/>
              <w:ind w:rightChars="136" w:right="286"/>
              <w:jc w:val="center"/>
              <w:rPr>
                <w:rFonts w:ascii="宋体" w:hAnsi="宋体" w:hint="eastAsia"/>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71E43F85" w14:textId="77777777" w:rsidR="00AB3B44" w:rsidRDefault="00000000">
            <w:pPr>
              <w:autoSpaceDE w:val="0"/>
              <w:autoSpaceDN w:val="0"/>
              <w:adjustRightInd w:val="0"/>
              <w:spacing w:line="276" w:lineRule="auto"/>
              <w:ind w:rightChars="-40" w:right="-84"/>
              <w:jc w:val="center"/>
              <w:rPr>
                <w:rFonts w:ascii="宋体" w:hAnsi="宋体" w:hint="eastAsia"/>
                <w:kern w:val="0"/>
                <w:szCs w:val="21"/>
              </w:rPr>
            </w:pPr>
            <w:r>
              <w:rPr>
                <w:rFonts w:ascii="宋体" w:hAnsi="宋体" w:hint="eastAsia"/>
                <w:kern w:val="0"/>
                <w:szCs w:val="21"/>
              </w:rPr>
              <w:t>职    称</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5C65C90D" w14:textId="77777777" w:rsidR="00AB3B44" w:rsidRDefault="00AB3B44">
            <w:pPr>
              <w:autoSpaceDE w:val="0"/>
              <w:autoSpaceDN w:val="0"/>
              <w:adjustRightInd w:val="0"/>
              <w:spacing w:line="276" w:lineRule="auto"/>
              <w:ind w:rightChars="136" w:right="286"/>
              <w:jc w:val="center"/>
              <w:rPr>
                <w:rFonts w:ascii="宋体" w:hAnsi="宋体" w:hint="eastAsia"/>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47DEDBC0" w14:textId="77777777" w:rsidR="00AB3B44" w:rsidRDefault="00000000">
            <w:pPr>
              <w:autoSpaceDE w:val="0"/>
              <w:autoSpaceDN w:val="0"/>
              <w:adjustRightInd w:val="0"/>
              <w:spacing w:line="276" w:lineRule="auto"/>
              <w:ind w:rightChars="1" w:right="2"/>
              <w:jc w:val="center"/>
              <w:rPr>
                <w:rFonts w:ascii="宋体" w:hAnsi="宋体" w:hint="eastAsia"/>
                <w:kern w:val="0"/>
                <w:szCs w:val="21"/>
              </w:rPr>
            </w:pPr>
            <w:r>
              <w:rPr>
                <w:rFonts w:ascii="宋体" w:hAnsi="宋体" w:hint="eastAsia"/>
                <w:kern w:val="0"/>
                <w:szCs w:val="21"/>
              </w:rPr>
              <w:t>学    历</w:t>
            </w:r>
          </w:p>
        </w:tc>
        <w:tc>
          <w:tcPr>
            <w:tcW w:w="1530" w:type="dxa"/>
            <w:tcBorders>
              <w:top w:val="single" w:sz="4" w:space="0" w:color="auto"/>
              <w:left w:val="single" w:sz="4" w:space="0" w:color="auto"/>
              <w:bottom w:val="single" w:sz="4" w:space="0" w:color="auto"/>
              <w:right w:val="single" w:sz="4" w:space="0" w:color="auto"/>
            </w:tcBorders>
            <w:vAlign w:val="center"/>
          </w:tcPr>
          <w:p w14:paraId="4BA14165" w14:textId="77777777" w:rsidR="00AB3B44" w:rsidRDefault="00AB3B44">
            <w:pPr>
              <w:autoSpaceDE w:val="0"/>
              <w:autoSpaceDN w:val="0"/>
              <w:adjustRightInd w:val="0"/>
              <w:spacing w:line="276" w:lineRule="auto"/>
              <w:ind w:rightChars="1" w:right="2"/>
              <w:jc w:val="center"/>
              <w:rPr>
                <w:rFonts w:ascii="宋体" w:hAnsi="宋体" w:hint="eastAsia"/>
                <w:kern w:val="0"/>
                <w:szCs w:val="21"/>
              </w:rPr>
            </w:pPr>
          </w:p>
        </w:tc>
      </w:tr>
      <w:tr w:rsidR="00AB3B44" w14:paraId="194836AE" w14:textId="77777777">
        <w:trPr>
          <w:cantSplit/>
          <w:jc w:val="center"/>
        </w:trPr>
        <w:tc>
          <w:tcPr>
            <w:tcW w:w="1530" w:type="dxa"/>
            <w:tcBorders>
              <w:top w:val="single" w:sz="4" w:space="0" w:color="auto"/>
              <w:left w:val="single" w:sz="4" w:space="0" w:color="auto"/>
              <w:bottom w:val="single" w:sz="4" w:space="0" w:color="auto"/>
              <w:right w:val="single" w:sz="4" w:space="0" w:color="auto"/>
            </w:tcBorders>
            <w:vAlign w:val="center"/>
          </w:tcPr>
          <w:p w14:paraId="0B7A6EFE" w14:textId="77777777" w:rsidR="00AB3B44" w:rsidRDefault="00000000">
            <w:pPr>
              <w:autoSpaceDE w:val="0"/>
              <w:autoSpaceDN w:val="0"/>
              <w:adjustRightInd w:val="0"/>
              <w:spacing w:line="276" w:lineRule="auto"/>
              <w:jc w:val="center"/>
              <w:rPr>
                <w:rFonts w:ascii="宋体" w:hAnsi="宋体" w:hint="eastAsia"/>
                <w:kern w:val="0"/>
                <w:szCs w:val="21"/>
              </w:rPr>
            </w:pPr>
            <w:r>
              <w:rPr>
                <w:rFonts w:ascii="宋体" w:hAnsi="宋体" w:hint="eastAsia"/>
                <w:kern w:val="0"/>
                <w:szCs w:val="21"/>
              </w:rPr>
              <w:t>参加工作</w:t>
            </w:r>
          </w:p>
          <w:p w14:paraId="7300BF71" w14:textId="77777777" w:rsidR="00AB3B44" w:rsidRDefault="00000000">
            <w:pPr>
              <w:autoSpaceDE w:val="0"/>
              <w:autoSpaceDN w:val="0"/>
              <w:adjustRightInd w:val="0"/>
              <w:spacing w:line="276" w:lineRule="auto"/>
              <w:jc w:val="center"/>
              <w:rPr>
                <w:rFonts w:ascii="宋体" w:hAnsi="宋体" w:hint="eastAsia"/>
                <w:kern w:val="0"/>
                <w:szCs w:val="21"/>
              </w:rPr>
            </w:pPr>
            <w:r>
              <w:rPr>
                <w:rFonts w:ascii="宋体" w:hAnsi="宋体" w:hint="eastAsia"/>
                <w:kern w:val="0"/>
                <w:szCs w:val="21"/>
              </w:rPr>
              <w:t>时间</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7EBD4297" w14:textId="77777777" w:rsidR="00AB3B44" w:rsidRDefault="00AB3B44">
            <w:pPr>
              <w:autoSpaceDE w:val="0"/>
              <w:autoSpaceDN w:val="0"/>
              <w:adjustRightInd w:val="0"/>
              <w:spacing w:line="276" w:lineRule="auto"/>
              <w:jc w:val="center"/>
              <w:rPr>
                <w:rFonts w:ascii="宋体" w:hAnsi="宋体" w:hint="eastAsia"/>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3DB09477" w14:textId="77777777" w:rsidR="00AB3B44" w:rsidRDefault="00000000">
            <w:pPr>
              <w:autoSpaceDE w:val="0"/>
              <w:autoSpaceDN w:val="0"/>
              <w:adjustRightInd w:val="0"/>
              <w:spacing w:line="276" w:lineRule="auto"/>
              <w:jc w:val="center"/>
              <w:rPr>
                <w:rFonts w:ascii="宋体" w:hAnsi="宋体" w:hint="eastAsia"/>
                <w:kern w:val="0"/>
                <w:szCs w:val="21"/>
              </w:rPr>
            </w:pPr>
            <w:r>
              <w:rPr>
                <w:rFonts w:ascii="宋体" w:hAnsi="宋体" w:hint="eastAsia"/>
                <w:kern w:val="0"/>
                <w:szCs w:val="21"/>
              </w:rPr>
              <w:t>从事本行业工作年限</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3A3C6B94" w14:textId="77777777" w:rsidR="00AB3B44" w:rsidRDefault="00AB3B44">
            <w:pPr>
              <w:autoSpaceDE w:val="0"/>
              <w:autoSpaceDN w:val="0"/>
              <w:adjustRightInd w:val="0"/>
              <w:spacing w:line="276" w:lineRule="auto"/>
              <w:jc w:val="center"/>
              <w:rPr>
                <w:rFonts w:ascii="宋体" w:hAnsi="宋体" w:hint="eastAsia"/>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3AF7D825" w14:textId="77777777" w:rsidR="00AB3B44" w:rsidRDefault="00000000">
            <w:pPr>
              <w:autoSpaceDE w:val="0"/>
              <w:autoSpaceDN w:val="0"/>
              <w:adjustRightInd w:val="0"/>
              <w:spacing w:line="276" w:lineRule="auto"/>
              <w:jc w:val="center"/>
              <w:rPr>
                <w:rFonts w:ascii="宋体" w:hAnsi="宋体" w:hint="eastAsia"/>
                <w:kern w:val="0"/>
                <w:szCs w:val="21"/>
              </w:rPr>
            </w:pPr>
            <w:r>
              <w:rPr>
                <w:rFonts w:ascii="宋体" w:hAnsi="宋体" w:hint="eastAsia"/>
                <w:kern w:val="0"/>
                <w:szCs w:val="21"/>
              </w:rPr>
              <w:t>个人专业资质及证书</w:t>
            </w:r>
          </w:p>
        </w:tc>
        <w:tc>
          <w:tcPr>
            <w:tcW w:w="1530" w:type="dxa"/>
            <w:tcBorders>
              <w:top w:val="single" w:sz="4" w:space="0" w:color="auto"/>
              <w:left w:val="single" w:sz="4" w:space="0" w:color="auto"/>
              <w:bottom w:val="single" w:sz="4" w:space="0" w:color="auto"/>
              <w:right w:val="single" w:sz="4" w:space="0" w:color="auto"/>
            </w:tcBorders>
            <w:vAlign w:val="center"/>
          </w:tcPr>
          <w:p w14:paraId="512BD2F1" w14:textId="77777777" w:rsidR="00AB3B44" w:rsidRDefault="00AB3B44">
            <w:pPr>
              <w:autoSpaceDE w:val="0"/>
              <w:autoSpaceDN w:val="0"/>
              <w:adjustRightInd w:val="0"/>
              <w:spacing w:line="276" w:lineRule="auto"/>
              <w:jc w:val="center"/>
              <w:rPr>
                <w:rFonts w:ascii="宋体" w:hAnsi="宋体" w:hint="eastAsia"/>
                <w:kern w:val="0"/>
                <w:szCs w:val="21"/>
              </w:rPr>
            </w:pPr>
          </w:p>
        </w:tc>
      </w:tr>
      <w:tr w:rsidR="00AB3B44" w14:paraId="2C1D9207" w14:textId="77777777">
        <w:trPr>
          <w:cantSplit/>
          <w:trHeight w:val="647"/>
          <w:jc w:val="center"/>
        </w:trPr>
        <w:tc>
          <w:tcPr>
            <w:tcW w:w="9180" w:type="dxa"/>
            <w:gridSpan w:val="10"/>
            <w:tcBorders>
              <w:top w:val="single" w:sz="4" w:space="0" w:color="auto"/>
              <w:left w:val="single" w:sz="4" w:space="0" w:color="auto"/>
              <w:bottom w:val="single" w:sz="4" w:space="0" w:color="auto"/>
              <w:right w:val="single" w:sz="4" w:space="0" w:color="auto"/>
            </w:tcBorders>
            <w:vAlign w:val="center"/>
          </w:tcPr>
          <w:p w14:paraId="02665D7F" w14:textId="77777777" w:rsidR="00AB3B44" w:rsidRDefault="00000000">
            <w:pPr>
              <w:autoSpaceDE w:val="0"/>
              <w:autoSpaceDN w:val="0"/>
              <w:adjustRightInd w:val="0"/>
              <w:spacing w:line="276" w:lineRule="auto"/>
              <w:ind w:rightChars="136" w:right="286"/>
              <w:jc w:val="center"/>
              <w:rPr>
                <w:rFonts w:ascii="宋体" w:hAnsi="宋体" w:hint="eastAsia"/>
                <w:kern w:val="0"/>
                <w:szCs w:val="21"/>
              </w:rPr>
            </w:pPr>
            <w:r>
              <w:rPr>
                <w:rFonts w:ascii="宋体" w:hAnsi="宋体" w:hint="eastAsia"/>
                <w:kern w:val="0"/>
                <w:szCs w:val="21"/>
              </w:rPr>
              <w:t>个人简介</w:t>
            </w:r>
          </w:p>
        </w:tc>
      </w:tr>
      <w:tr w:rsidR="00AB3B44" w14:paraId="6148B693" w14:textId="77777777">
        <w:trPr>
          <w:cantSplit/>
          <w:trHeight w:val="1461"/>
          <w:jc w:val="center"/>
        </w:trPr>
        <w:tc>
          <w:tcPr>
            <w:tcW w:w="9180" w:type="dxa"/>
            <w:gridSpan w:val="10"/>
            <w:tcBorders>
              <w:top w:val="single" w:sz="4" w:space="0" w:color="auto"/>
              <w:left w:val="single" w:sz="4" w:space="0" w:color="auto"/>
              <w:bottom w:val="single" w:sz="4" w:space="0" w:color="auto"/>
              <w:right w:val="single" w:sz="4" w:space="0" w:color="auto"/>
            </w:tcBorders>
            <w:vAlign w:val="center"/>
          </w:tcPr>
          <w:p w14:paraId="0577D590" w14:textId="77777777" w:rsidR="00AB3B44" w:rsidRDefault="00AB3B44">
            <w:pPr>
              <w:autoSpaceDE w:val="0"/>
              <w:autoSpaceDN w:val="0"/>
              <w:adjustRightInd w:val="0"/>
              <w:spacing w:line="276" w:lineRule="auto"/>
              <w:ind w:rightChars="136" w:right="286"/>
              <w:jc w:val="center"/>
              <w:rPr>
                <w:rFonts w:ascii="宋体" w:hAnsi="宋体" w:hint="eastAsia"/>
                <w:kern w:val="0"/>
                <w:szCs w:val="21"/>
              </w:rPr>
            </w:pPr>
          </w:p>
        </w:tc>
      </w:tr>
      <w:tr w:rsidR="00AB3B44" w14:paraId="7FD0515B" w14:textId="77777777">
        <w:trPr>
          <w:cantSplit/>
          <w:trHeight w:val="689"/>
          <w:jc w:val="center"/>
        </w:trPr>
        <w:tc>
          <w:tcPr>
            <w:tcW w:w="9180" w:type="dxa"/>
            <w:gridSpan w:val="10"/>
            <w:tcBorders>
              <w:top w:val="single" w:sz="4" w:space="0" w:color="auto"/>
              <w:left w:val="single" w:sz="4" w:space="0" w:color="auto"/>
              <w:bottom w:val="single" w:sz="4" w:space="0" w:color="auto"/>
              <w:right w:val="single" w:sz="4" w:space="0" w:color="auto"/>
            </w:tcBorders>
            <w:vAlign w:val="center"/>
          </w:tcPr>
          <w:p w14:paraId="3D910742" w14:textId="77777777" w:rsidR="00AB3B44" w:rsidRDefault="00000000">
            <w:pPr>
              <w:autoSpaceDE w:val="0"/>
              <w:autoSpaceDN w:val="0"/>
              <w:adjustRightInd w:val="0"/>
              <w:spacing w:line="276" w:lineRule="auto"/>
              <w:ind w:rightChars="136" w:right="286"/>
              <w:jc w:val="center"/>
              <w:rPr>
                <w:rFonts w:ascii="宋体" w:hAnsi="宋体" w:hint="eastAsia"/>
                <w:kern w:val="0"/>
                <w:szCs w:val="21"/>
              </w:rPr>
            </w:pPr>
            <w:r>
              <w:rPr>
                <w:rFonts w:ascii="宋体" w:hAnsi="宋体" w:hint="eastAsia"/>
                <w:kern w:val="0"/>
                <w:szCs w:val="21"/>
              </w:rPr>
              <w:t>类似项目经验</w:t>
            </w:r>
          </w:p>
        </w:tc>
      </w:tr>
      <w:tr w:rsidR="00AB3B44" w14:paraId="03B9405C"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75CDFCDA" w14:textId="77777777" w:rsidR="00AB3B44" w:rsidRDefault="00000000">
            <w:pPr>
              <w:autoSpaceDE w:val="0"/>
              <w:autoSpaceDN w:val="0"/>
              <w:adjustRightInd w:val="0"/>
              <w:spacing w:line="276" w:lineRule="auto"/>
              <w:ind w:rightChars="-38" w:right="-80"/>
              <w:jc w:val="center"/>
              <w:rPr>
                <w:rFonts w:ascii="宋体" w:hAnsi="宋体" w:hint="eastAsia"/>
                <w:kern w:val="0"/>
                <w:szCs w:val="21"/>
              </w:rPr>
            </w:pPr>
            <w:r>
              <w:rPr>
                <w:rFonts w:ascii="宋体" w:hAnsi="宋体" w:hint="eastAsia"/>
                <w:kern w:val="0"/>
                <w:szCs w:val="21"/>
              </w:rPr>
              <w:t>项目单位</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7A6A2D81" w14:textId="77777777" w:rsidR="00AB3B44" w:rsidRDefault="00000000">
            <w:pPr>
              <w:autoSpaceDE w:val="0"/>
              <w:autoSpaceDN w:val="0"/>
              <w:adjustRightInd w:val="0"/>
              <w:spacing w:line="276" w:lineRule="auto"/>
              <w:ind w:rightChars="-38" w:right="-80"/>
              <w:jc w:val="center"/>
              <w:rPr>
                <w:rFonts w:ascii="宋体" w:hAnsi="宋体" w:hint="eastAsia"/>
                <w:kern w:val="0"/>
                <w:szCs w:val="21"/>
              </w:rPr>
            </w:pPr>
            <w:r>
              <w:rPr>
                <w:rFonts w:ascii="宋体" w:hAnsi="宋体" w:hint="eastAsia"/>
                <w:kern w:val="0"/>
                <w:szCs w:val="21"/>
              </w:rPr>
              <w:t>项目名称</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660A6DF" w14:textId="77777777" w:rsidR="00AB3B44" w:rsidRDefault="00000000">
            <w:pPr>
              <w:autoSpaceDE w:val="0"/>
              <w:autoSpaceDN w:val="0"/>
              <w:adjustRightInd w:val="0"/>
              <w:spacing w:line="276" w:lineRule="auto"/>
              <w:ind w:rightChars="-38" w:right="-80"/>
              <w:jc w:val="center"/>
              <w:rPr>
                <w:rFonts w:ascii="宋体" w:hAnsi="宋体" w:hint="eastAsia"/>
                <w:kern w:val="0"/>
                <w:szCs w:val="21"/>
              </w:rPr>
            </w:pPr>
            <w:r>
              <w:rPr>
                <w:rFonts w:ascii="宋体" w:hAnsi="宋体" w:hint="eastAsia"/>
                <w:kern w:val="0"/>
                <w:szCs w:val="21"/>
              </w:rPr>
              <w:t>项目内容</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4EEA056" w14:textId="77777777" w:rsidR="00AB3B44" w:rsidRDefault="00000000">
            <w:pPr>
              <w:autoSpaceDE w:val="0"/>
              <w:autoSpaceDN w:val="0"/>
              <w:adjustRightInd w:val="0"/>
              <w:spacing w:line="276" w:lineRule="auto"/>
              <w:ind w:rightChars="-38" w:right="-80"/>
              <w:jc w:val="center"/>
              <w:rPr>
                <w:rFonts w:ascii="宋体" w:hAnsi="宋体" w:hint="eastAsia"/>
                <w:kern w:val="0"/>
                <w:szCs w:val="21"/>
              </w:rPr>
            </w:pPr>
            <w:r>
              <w:rPr>
                <w:rFonts w:ascii="宋体" w:hAnsi="宋体" w:hint="eastAsia"/>
                <w:kern w:val="0"/>
                <w:szCs w:val="21"/>
              </w:rPr>
              <w:t>项目金额</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6189EF96" w14:textId="77777777" w:rsidR="00AB3B44" w:rsidRDefault="00000000">
            <w:pPr>
              <w:autoSpaceDE w:val="0"/>
              <w:autoSpaceDN w:val="0"/>
              <w:adjustRightInd w:val="0"/>
              <w:spacing w:line="276" w:lineRule="auto"/>
              <w:ind w:rightChars="-38" w:right="-80"/>
              <w:jc w:val="center"/>
              <w:rPr>
                <w:rFonts w:ascii="宋体" w:hAnsi="宋体" w:hint="eastAsia"/>
                <w:kern w:val="0"/>
                <w:szCs w:val="21"/>
              </w:rPr>
            </w:pPr>
            <w:r>
              <w:rPr>
                <w:rFonts w:ascii="宋体" w:hAnsi="宋体" w:hint="eastAsia"/>
                <w:kern w:val="0"/>
                <w:szCs w:val="21"/>
              </w:rPr>
              <w:t>项目时间</w:t>
            </w:r>
          </w:p>
        </w:tc>
      </w:tr>
      <w:tr w:rsidR="00AB3B44" w14:paraId="3C64F357"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74E6CE5A" w14:textId="77777777" w:rsidR="00AB3B44" w:rsidRDefault="00AB3B44">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5875718" w14:textId="77777777" w:rsidR="00AB3B44" w:rsidRDefault="00AB3B44">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44250C0F" w14:textId="77777777" w:rsidR="00AB3B44" w:rsidRDefault="00AB3B44">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C4C7B35" w14:textId="77777777" w:rsidR="00AB3B44" w:rsidRDefault="00AB3B44">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7D1F7F56" w14:textId="77777777" w:rsidR="00AB3B44" w:rsidRDefault="00AB3B44">
            <w:pPr>
              <w:autoSpaceDE w:val="0"/>
              <w:autoSpaceDN w:val="0"/>
              <w:adjustRightInd w:val="0"/>
              <w:spacing w:line="276" w:lineRule="auto"/>
              <w:ind w:rightChars="-38" w:right="-80"/>
              <w:jc w:val="center"/>
              <w:rPr>
                <w:rFonts w:ascii="宋体" w:hAnsi="宋体" w:hint="eastAsia"/>
                <w:kern w:val="0"/>
                <w:szCs w:val="21"/>
              </w:rPr>
            </w:pPr>
          </w:p>
        </w:tc>
      </w:tr>
      <w:tr w:rsidR="00AB3B44" w14:paraId="3E7BE1FE"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07D81611" w14:textId="77777777" w:rsidR="00AB3B44" w:rsidRDefault="00AB3B44">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07D34C44" w14:textId="77777777" w:rsidR="00AB3B44" w:rsidRDefault="00AB3B44">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021881F" w14:textId="77777777" w:rsidR="00AB3B44" w:rsidRDefault="00AB3B44">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316FE8AD" w14:textId="77777777" w:rsidR="00AB3B44" w:rsidRDefault="00AB3B44">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2D3DFF67" w14:textId="77777777" w:rsidR="00AB3B44" w:rsidRDefault="00AB3B44">
            <w:pPr>
              <w:autoSpaceDE w:val="0"/>
              <w:autoSpaceDN w:val="0"/>
              <w:adjustRightInd w:val="0"/>
              <w:spacing w:line="276" w:lineRule="auto"/>
              <w:ind w:rightChars="-38" w:right="-80"/>
              <w:jc w:val="center"/>
              <w:rPr>
                <w:rFonts w:ascii="宋体" w:hAnsi="宋体" w:hint="eastAsia"/>
                <w:kern w:val="0"/>
                <w:szCs w:val="21"/>
              </w:rPr>
            </w:pPr>
          </w:p>
        </w:tc>
      </w:tr>
      <w:tr w:rsidR="00AB3B44" w14:paraId="5C5B2F4A"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3199A35E" w14:textId="77777777" w:rsidR="00AB3B44" w:rsidRDefault="00AB3B44">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6E1D1BAC" w14:textId="77777777" w:rsidR="00AB3B44" w:rsidRDefault="00AB3B44">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6DBB7D1C" w14:textId="77777777" w:rsidR="00AB3B44" w:rsidRDefault="00AB3B44">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4CBB7D1A" w14:textId="77777777" w:rsidR="00AB3B44" w:rsidRDefault="00AB3B44">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4FBB37DE" w14:textId="77777777" w:rsidR="00AB3B44" w:rsidRDefault="00AB3B44">
            <w:pPr>
              <w:autoSpaceDE w:val="0"/>
              <w:autoSpaceDN w:val="0"/>
              <w:adjustRightInd w:val="0"/>
              <w:spacing w:line="276" w:lineRule="auto"/>
              <w:ind w:rightChars="-38" w:right="-80"/>
              <w:jc w:val="center"/>
              <w:rPr>
                <w:rFonts w:ascii="宋体" w:hAnsi="宋体" w:hint="eastAsia"/>
                <w:kern w:val="0"/>
                <w:szCs w:val="21"/>
              </w:rPr>
            </w:pPr>
          </w:p>
        </w:tc>
      </w:tr>
      <w:tr w:rsidR="00AB3B44" w14:paraId="77FB4223"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31321C73" w14:textId="77777777" w:rsidR="00AB3B44" w:rsidRDefault="00AB3B44">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6A7A3733" w14:textId="77777777" w:rsidR="00AB3B44" w:rsidRDefault="00AB3B44">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6DA48E0B" w14:textId="77777777" w:rsidR="00AB3B44" w:rsidRDefault="00AB3B44">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CEA3920" w14:textId="77777777" w:rsidR="00AB3B44" w:rsidRDefault="00AB3B44">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209E67A7" w14:textId="77777777" w:rsidR="00AB3B44" w:rsidRDefault="00AB3B44">
            <w:pPr>
              <w:autoSpaceDE w:val="0"/>
              <w:autoSpaceDN w:val="0"/>
              <w:adjustRightInd w:val="0"/>
              <w:spacing w:line="276" w:lineRule="auto"/>
              <w:ind w:rightChars="-38" w:right="-80"/>
              <w:jc w:val="center"/>
              <w:rPr>
                <w:rFonts w:ascii="宋体" w:hAnsi="宋体" w:hint="eastAsia"/>
                <w:kern w:val="0"/>
                <w:szCs w:val="21"/>
              </w:rPr>
            </w:pPr>
          </w:p>
        </w:tc>
      </w:tr>
      <w:tr w:rsidR="00AB3B44" w14:paraId="540C5C34"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7D253C10" w14:textId="77777777" w:rsidR="00AB3B44" w:rsidRDefault="00AB3B44">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187E1BB0" w14:textId="77777777" w:rsidR="00AB3B44" w:rsidRDefault="00AB3B44">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38F8FBBD" w14:textId="77777777" w:rsidR="00AB3B44" w:rsidRDefault="00AB3B44">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42DE6278" w14:textId="77777777" w:rsidR="00AB3B44" w:rsidRDefault="00AB3B44">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68746324" w14:textId="77777777" w:rsidR="00AB3B44" w:rsidRDefault="00AB3B44">
            <w:pPr>
              <w:autoSpaceDE w:val="0"/>
              <w:autoSpaceDN w:val="0"/>
              <w:adjustRightInd w:val="0"/>
              <w:spacing w:line="276" w:lineRule="auto"/>
              <w:ind w:rightChars="-38" w:right="-80"/>
              <w:jc w:val="center"/>
              <w:rPr>
                <w:rFonts w:ascii="宋体" w:hAnsi="宋体" w:hint="eastAsia"/>
                <w:kern w:val="0"/>
                <w:szCs w:val="21"/>
              </w:rPr>
            </w:pPr>
          </w:p>
        </w:tc>
      </w:tr>
    </w:tbl>
    <w:p w14:paraId="793A27F4" w14:textId="77777777" w:rsidR="00AB3B44" w:rsidRDefault="00000000">
      <w:pPr>
        <w:spacing w:line="276" w:lineRule="auto"/>
        <w:ind w:left="619" w:hangingChars="295" w:hanging="619"/>
        <w:jc w:val="left"/>
        <w:rPr>
          <w:rFonts w:ascii="宋体" w:hAnsi="宋体" w:hint="eastAsia"/>
          <w:szCs w:val="21"/>
          <w:lang w:val="zh-CN"/>
        </w:rPr>
      </w:pPr>
      <w:r>
        <w:rPr>
          <w:rFonts w:ascii="宋体" w:hAnsi="宋体" w:hint="eastAsia"/>
          <w:szCs w:val="21"/>
        </w:rPr>
        <w:t>说明</w:t>
      </w:r>
      <w:r>
        <w:rPr>
          <w:rFonts w:ascii="宋体" w:hAnsi="宋体" w:hint="eastAsia"/>
          <w:szCs w:val="21"/>
          <w:lang w:val="zh-CN"/>
        </w:rPr>
        <w:t>：投标文件应附完整的相关证明材料清晰复印件加盖投标人公章，</w:t>
      </w:r>
      <w:r>
        <w:rPr>
          <w:rFonts w:ascii="宋体" w:hAnsi="宋体" w:cs="Corbel" w:hint="eastAsia"/>
          <w:szCs w:val="21"/>
          <w:lang w:val="zh-CN"/>
        </w:rPr>
        <w:t>未按照要求详细完整填写此表，</w:t>
      </w:r>
      <w:r>
        <w:rPr>
          <w:rFonts w:ascii="宋体" w:hAnsi="宋体" w:hint="eastAsia"/>
          <w:szCs w:val="21"/>
          <w:lang w:val="zh-CN"/>
        </w:rPr>
        <w:t>导致的后果由投标人自行承担。</w:t>
      </w:r>
    </w:p>
    <w:p w14:paraId="471BBF84" w14:textId="77777777" w:rsidR="00AB3B44" w:rsidRDefault="00AB3B44">
      <w:pPr>
        <w:spacing w:line="276" w:lineRule="auto"/>
        <w:jc w:val="left"/>
        <w:rPr>
          <w:rFonts w:ascii="宋体" w:hAnsi="宋体" w:hint="eastAsia"/>
          <w:szCs w:val="21"/>
          <w:lang w:val="zh-CN"/>
        </w:rPr>
      </w:pPr>
    </w:p>
    <w:p w14:paraId="0E8EF8CF" w14:textId="77777777" w:rsidR="00AB3B44" w:rsidRDefault="00000000">
      <w:pPr>
        <w:spacing w:before="100" w:beforeAutospacing="1" w:after="100" w:afterAutospacing="1" w:line="276" w:lineRule="auto"/>
        <w:ind w:firstLineChars="1382" w:firstLine="2902"/>
        <w:rPr>
          <w:rFonts w:hAnsi="宋体" w:hint="eastAsia"/>
          <w:bCs/>
          <w:szCs w:val="21"/>
          <w:u w:val="single"/>
        </w:rPr>
      </w:pPr>
      <w:r>
        <w:rPr>
          <w:rFonts w:hAnsi="宋体" w:hint="eastAsia"/>
          <w:bCs/>
          <w:szCs w:val="21"/>
        </w:rPr>
        <w:t>投标人名称（公章）：</w:t>
      </w:r>
    </w:p>
    <w:p w14:paraId="1DEBC61D" w14:textId="77777777" w:rsidR="00AB3B44" w:rsidRDefault="00000000">
      <w:pPr>
        <w:spacing w:before="100" w:beforeAutospacing="1" w:after="100" w:afterAutospacing="1" w:line="276" w:lineRule="auto"/>
        <w:ind w:firstLineChars="1382" w:firstLine="2902"/>
        <w:rPr>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791C00C0" w14:textId="77777777" w:rsidR="00AB3B44" w:rsidRDefault="00000000">
      <w:pPr>
        <w:pStyle w:val="13"/>
        <w:numPr>
          <w:ilvl w:val="0"/>
          <w:numId w:val="58"/>
        </w:numPr>
        <w:spacing w:line="276" w:lineRule="auto"/>
        <w:ind w:firstLineChars="0"/>
        <w:outlineLvl w:val="2"/>
        <w:rPr>
          <w:szCs w:val="21"/>
        </w:rPr>
      </w:pPr>
      <w:r>
        <w:rPr>
          <w:kern w:val="0"/>
          <w:szCs w:val="21"/>
        </w:rPr>
        <w:br w:type="page"/>
      </w:r>
      <w:bookmarkStart w:id="111" w:name="_Toc494721113"/>
      <w:bookmarkStart w:id="112" w:name="_Toc236473307"/>
      <w:bookmarkStart w:id="113" w:name="_Toc494702283"/>
      <w:bookmarkStart w:id="114" w:name="_Toc494665566"/>
      <w:bookmarkStart w:id="115" w:name="_Toc494665013"/>
      <w:bookmarkStart w:id="116" w:name="_Toc494745330"/>
      <w:bookmarkStart w:id="117" w:name="_Toc238276251"/>
      <w:bookmarkStart w:id="118" w:name="_Toc494665963"/>
      <w:r>
        <w:rPr>
          <w:rFonts w:hint="eastAsia"/>
          <w:szCs w:val="21"/>
        </w:rPr>
        <w:lastRenderedPageBreak/>
        <w:t>项目组成员一览表及证明材料（</w:t>
      </w:r>
      <w:r>
        <w:rPr>
          <w:rFonts w:hint="eastAsia"/>
          <w:color w:val="FF0000"/>
          <w:szCs w:val="21"/>
        </w:rPr>
        <w:t>如需</w:t>
      </w:r>
      <w:r>
        <w:rPr>
          <w:szCs w:val="21"/>
        </w:rPr>
        <w:t>）</w:t>
      </w:r>
    </w:p>
    <w:bookmarkEnd w:id="111"/>
    <w:bookmarkEnd w:id="112"/>
    <w:bookmarkEnd w:id="113"/>
    <w:bookmarkEnd w:id="114"/>
    <w:bookmarkEnd w:id="115"/>
    <w:bookmarkEnd w:id="116"/>
    <w:bookmarkEnd w:id="117"/>
    <w:bookmarkEnd w:id="118"/>
    <w:p w14:paraId="4255CB1F" w14:textId="77777777" w:rsidR="00AB3B44" w:rsidRDefault="00000000">
      <w:pPr>
        <w:spacing w:line="276" w:lineRule="auto"/>
        <w:jc w:val="center"/>
        <w:rPr>
          <w:rFonts w:ascii="宋体" w:hAnsi="宋体" w:hint="eastAsia"/>
          <w:b/>
          <w:szCs w:val="21"/>
        </w:rPr>
      </w:pPr>
      <w:r>
        <w:rPr>
          <w:rFonts w:hint="eastAsia"/>
          <w:b/>
          <w:szCs w:val="21"/>
        </w:rPr>
        <w:t>项目组成员一览表及证明材料</w:t>
      </w:r>
    </w:p>
    <w:p w14:paraId="705E4A63" w14:textId="77777777" w:rsidR="00AB3B44" w:rsidRDefault="00000000">
      <w:pPr>
        <w:spacing w:line="276" w:lineRule="auto"/>
        <w:jc w:val="left"/>
        <w:rPr>
          <w:rFonts w:hAnsi="宋体" w:hint="eastAsia"/>
          <w:szCs w:val="21"/>
        </w:rPr>
      </w:pPr>
      <w:r>
        <w:rPr>
          <w:rFonts w:hAnsi="宋体" w:hint="eastAsia"/>
          <w:szCs w:val="21"/>
        </w:rPr>
        <w:t>投标人：</w:t>
      </w:r>
    </w:p>
    <w:p w14:paraId="6C58A7E8" w14:textId="77777777" w:rsidR="00AB3B44" w:rsidRDefault="00000000">
      <w:pPr>
        <w:spacing w:line="276" w:lineRule="auto"/>
        <w:jc w:val="left"/>
        <w:rPr>
          <w:rFonts w:hAnsi="宋体" w:hint="eastAsia"/>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992"/>
        <w:gridCol w:w="1134"/>
        <w:gridCol w:w="1134"/>
        <w:gridCol w:w="1418"/>
        <w:gridCol w:w="1843"/>
        <w:gridCol w:w="1842"/>
      </w:tblGrid>
      <w:tr w:rsidR="00AB3B44" w14:paraId="13A32F58" w14:textId="77777777">
        <w:tc>
          <w:tcPr>
            <w:tcW w:w="709" w:type="dxa"/>
            <w:tcBorders>
              <w:top w:val="single" w:sz="4" w:space="0" w:color="auto"/>
              <w:left w:val="single" w:sz="4" w:space="0" w:color="auto"/>
              <w:bottom w:val="single" w:sz="4" w:space="0" w:color="auto"/>
              <w:right w:val="single" w:sz="4" w:space="0" w:color="auto"/>
            </w:tcBorders>
            <w:shd w:val="clear" w:color="auto" w:fill="F1F1F1"/>
            <w:vAlign w:val="center"/>
          </w:tcPr>
          <w:p w14:paraId="202E5782" w14:textId="77777777" w:rsidR="00AB3B44" w:rsidRDefault="00000000">
            <w:pPr>
              <w:spacing w:line="276" w:lineRule="auto"/>
              <w:jc w:val="center"/>
              <w:rPr>
                <w:rFonts w:ascii="宋体" w:hAnsi="宋体" w:hint="eastAsia"/>
                <w:szCs w:val="21"/>
              </w:rPr>
            </w:pPr>
            <w:r>
              <w:rPr>
                <w:rFonts w:ascii="宋体" w:hAnsi="宋体" w:hint="eastAsia"/>
                <w:szCs w:val="21"/>
              </w:rPr>
              <w:t>序号</w:t>
            </w:r>
          </w:p>
        </w:tc>
        <w:tc>
          <w:tcPr>
            <w:tcW w:w="992" w:type="dxa"/>
            <w:tcBorders>
              <w:top w:val="single" w:sz="4" w:space="0" w:color="auto"/>
              <w:left w:val="single" w:sz="4" w:space="0" w:color="auto"/>
              <w:bottom w:val="single" w:sz="4" w:space="0" w:color="auto"/>
              <w:right w:val="single" w:sz="4" w:space="0" w:color="auto"/>
            </w:tcBorders>
            <w:shd w:val="clear" w:color="auto" w:fill="F1F1F1"/>
            <w:vAlign w:val="center"/>
          </w:tcPr>
          <w:p w14:paraId="2CDFE32E" w14:textId="77777777" w:rsidR="00AB3B44" w:rsidRDefault="00000000">
            <w:pPr>
              <w:spacing w:line="276" w:lineRule="auto"/>
              <w:jc w:val="center"/>
              <w:rPr>
                <w:rFonts w:ascii="宋体" w:hAnsi="宋体" w:hint="eastAsia"/>
                <w:szCs w:val="21"/>
              </w:rPr>
            </w:pPr>
            <w:r>
              <w:rPr>
                <w:rFonts w:ascii="宋体" w:hAnsi="宋体" w:hint="eastAsia"/>
                <w:szCs w:val="21"/>
              </w:rPr>
              <w:t>姓 名</w:t>
            </w:r>
          </w:p>
        </w:tc>
        <w:tc>
          <w:tcPr>
            <w:tcW w:w="1134" w:type="dxa"/>
            <w:tcBorders>
              <w:top w:val="single" w:sz="4" w:space="0" w:color="auto"/>
              <w:left w:val="single" w:sz="4" w:space="0" w:color="auto"/>
              <w:bottom w:val="single" w:sz="4" w:space="0" w:color="auto"/>
              <w:right w:val="single" w:sz="4" w:space="0" w:color="auto"/>
            </w:tcBorders>
            <w:shd w:val="clear" w:color="auto" w:fill="F1F1F1"/>
            <w:vAlign w:val="center"/>
          </w:tcPr>
          <w:p w14:paraId="241B2418" w14:textId="77777777" w:rsidR="00AB3B44" w:rsidRDefault="00000000">
            <w:pPr>
              <w:spacing w:line="276" w:lineRule="auto"/>
              <w:jc w:val="center"/>
              <w:rPr>
                <w:rFonts w:ascii="宋体" w:hAnsi="宋体" w:hint="eastAsia"/>
                <w:szCs w:val="21"/>
              </w:rPr>
            </w:pPr>
            <w:r>
              <w:rPr>
                <w:rFonts w:ascii="宋体" w:hAnsi="宋体" w:hint="eastAsia"/>
                <w:szCs w:val="21"/>
              </w:rPr>
              <w:t>专 业</w:t>
            </w:r>
          </w:p>
        </w:tc>
        <w:tc>
          <w:tcPr>
            <w:tcW w:w="1134" w:type="dxa"/>
            <w:tcBorders>
              <w:top w:val="single" w:sz="4" w:space="0" w:color="auto"/>
              <w:left w:val="single" w:sz="4" w:space="0" w:color="auto"/>
              <w:bottom w:val="single" w:sz="4" w:space="0" w:color="auto"/>
              <w:right w:val="single" w:sz="4" w:space="0" w:color="auto"/>
            </w:tcBorders>
            <w:shd w:val="clear" w:color="auto" w:fill="F1F1F1"/>
            <w:vAlign w:val="center"/>
          </w:tcPr>
          <w:p w14:paraId="40447207" w14:textId="77777777" w:rsidR="00AB3B44" w:rsidRDefault="00000000">
            <w:pPr>
              <w:spacing w:line="276" w:lineRule="auto"/>
              <w:jc w:val="center"/>
              <w:rPr>
                <w:rFonts w:ascii="宋体" w:hAnsi="宋体" w:hint="eastAsia"/>
                <w:szCs w:val="21"/>
              </w:rPr>
            </w:pPr>
            <w:r>
              <w:rPr>
                <w:rFonts w:ascii="宋体" w:hAnsi="宋体" w:hint="eastAsia"/>
                <w:szCs w:val="21"/>
              </w:rPr>
              <w:t>年 龄</w:t>
            </w:r>
          </w:p>
        </w:tc>
        <w:tc>
          <w:tcPr>
            <w:tcW w:w="1418" w:type="dxa"/>
            <w:tcBorders>
              <w:top w:val="single" w:sz="4" w:space="0" w:color="auto"/>
              <w:left w:val="single" w:sz="4" w:space="0" w:color="auto"/>
              <w:bottom w:val="single" w:sz="4" w:space="0" w:color="auto"/>
              <w:right w:val="single" w:sz="4" w:space="0" w:color="auto"/>
            </w:tcBorders>
            <w:shd w:val="clear" w:color="auto" w:fill="F1F1F1"/>
            <w:vAlign w:val="center"/>
          </w:tcPr>
          <w:p w14:paraId="1CD7510F" w14:textId="77777777" w:rsidR="00AB3B44" w:rsidRDefault="00000000">
            <w:pPr>
              <w:spacing w:line="276" w:lineRule="auto"/>
              <w:jc w:val="center"/>
              <w:rPr>
                <w:rFonts w:ascii="宋体" w:hAnsi="宋体" w:hint="eastAsia"/>
                <w:kern w:val="0"/>
                <w:szCs w:val="21"/>
              </w:rPr>
            </w:pPr>
            <w:r>
              <w:rPr>
                <w:rFonts w:ascii="宋体" w:hAnsi="宋体" w:hint="eastAsia"/>
                <w:kern w:val="0"/>
                <w:szCs w:val="21"/>
              </w:rPr>
              <w:t>从事本行业工作年限</w:t>
            </w:r>
          </w:p>
        </w:tc>
        <w:tc>
          <w:tcPr>
            <w:tcW w:w="1843" w:type="dxa"/>
            <w:tcBorders>
              <w:top w:val="single" w:sz="4" w:space="0" w:color="auto"/>
              <w:left w:val="single" w:sz="4" w:space="0" w:color="auto"/>
              <w:bottom w:val="single" w:sz="4" w:space="0" w:color="auto"/>
              <w:right w:val="single" w:sz="4" w:space="0" w:color="auto"/>
            </w:tcBorders>
            <w:shd w:val="clear" w:color="auto" w:fill="F1F1F1"/>
            <w:vAlign w:val="center"/>
          </w:tcPr>
          <w:p w14:paraId="0B4D701D" w14:textId="77777777" w:rsidR="00AB3B44" w:rsidRDefault="00000000">
            <w:pPr>
              <w:spacing w:line="276" w:lineRule="auto"/>
              <w:jc w:val="center"/>
              <w:rPr>
                <w:rFonts w:ascii="宋体" w:hAnsi="宋体" w:hint="eastAsia"/>
                <w:szCs w:val="21"/>
              </w:rPr>
            </w:pPr>
            <w:r>
              <w:rPr>
                <w:rFonts w:ascii="宋体" w:hAnsi="宋体" w:hint="eastAsia"/>
                <w:szCs w:val="21"/>
              </w:rPr>
              <w:t>在本项目中承担的工作</w:t>
            </w:r>
          </w:p>
        </w:tc>
        <w:tc>
          <w:tcPr>
            <w:tcW w:w="1842" w:type="dxa"/>
            <w:tcBorders>
              <w:top w:val="single" w:sz="4" w:space="0" w:color="auto"/>
              <w:left w:val="single" w:sz="4" w:space="0" w:color="auto"/>
              <w:bottom w:val="single" w:sz="4" w:space="0" w:color="auto"/>
              <w:right w:val="single" w:sz="4" w:space="0" w:color="auto"/>
            </w:tcBorders>
            <w:shd w:val="clear" w:color="auto" w:fill="F1F1F1"/>
            <w:vAlign w:val="center"/>
          </w:tcPr>
          <w:p w14:paraId="34D2BCD6" w14:textId="77777777" w:rsidR="00AB3B44" w:rsidRDefault="00000000">
            <w:pPr>
              <w:spacing w:line="276" w:lineRule="auto"/>
              <w:jc w:val="center"/>
              <w:rPr>
                <w:rFonts w:ascii="宋体" w:hAnsi="宋体" w:hint="eastAsia"/>
                <w:kern w:val="0"/>
                <w:szCs w:val="21"/>
              </w:rPr>
            </w:pPr>
            <w:r>
              <w:rPr>
                <w:rFonts w:ascii="宋体" w:hAnsi="宋体" w:hint="eastAsia"/>
                <w:kern w:val="0"/>
                <w:szCs w:val="21"/>
              </w:rPr>
              <w:t>个人专业资质及证书</w:t>
            </w:r>
          </w:p>
        </w:tc>
      </w:tr>
      <w:tr w:rsidR="00AB3B44" w14:paraId="2CDEF65A"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765BEF06" w14:textId="77777777" w:rsidR="00AB3B44" w:rsidRDefault="00000000">
            <w:pPr>
              <w:spacing w:line="276" w:lineRule="auto"/>
              <w:jc w:val="center"/>
              <w:rPr>
                <w:rFonts w:ascii="宋体" w:hAnsi="宋体" w:hint="eastAsia"/>
                <w:szCs w:val="21"/>
              </w:rPr>
            </w:pPr>
            <w:r>
              <w:rPr>
                <w:rFonts w:ascii="宋体" w:hAnsi="宋体" w:hint="eastAsia"/>
                <w:szCs w:val="21"/>
              </w:rPr>
              <w:t>1</w:t>
            </w:r>
          </w:p>
        </w:tc>
        <w:tc>
          <w:tcPr>
            <w:tcW w:w="992" w:type="dxa"/>
            <w:tcBorders>
              <w:top w:val="single" w:sz="4" w:space="0" w:color="auto"/>
              <w:left w:val="single" w:sz="4" w:space="0" w:color="auto"/>
              <w:bottom w:val="single" w:sz="4" w:space="0" w:color="auto"/>
              <w:right w:val="single" w:sz="4" w:space="0" w:color="auto"/>
            </w:tcBorders>
            <w:vAlign w:val="center"/>
          </w:tcPr>
          <w:p w14:paraId="3FEDB1E4" w14:textId="77777777" w:rsidR="00AB3B44" w:rsidRDefault="00AB3B44">
            <w:pPr>
              <w:spacing w:line="276" w:lineRule="auto"/>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1CCE4349" w14:textId="77777777" w:rsidR="00AB3B44" w:rsidRDefault="00AB3B44">
            <w:pPr>
              <w:spacing w:line="276" w:lineRule="auto"/>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2FF7F7A0" w14:textId="77777777" w:rsidR="00AB3B44" w:rsidRDefault="00AB3B44">
            <w:pPr>
              <w:spacing w:line="276" w:lineRule="auto"/>
              <w:rPr>
                <w:rFonts w:ascii="宋体" w:hAnsi="宋体" w:hint="eastAsia"/>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56E38021" w14:textId="77777777" w:rsidR="00AB3B44" w:rsidRDefault="00AB3B44">
            <w:pPr>
              <w:spacing w:line="276" w:lineRule="auto"/>
              <w:rPr>
                <w:rFonts w:ascii="宋体" w:hAnsi="宋体" w:hint="eastAsia"/>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70B74502" w14:textId="77777777" w:rsidR="00AB3B44" w:rsidRDefault="00000000">
            <w:pPr>
              <w:spacing w:line="276" w:lineRule="auto"/>
              <w:rPr>
                <w:rFonts w:ascii="宋体" w:hAnsi="宋体" w:hint="eastAsia"/>
                <w:szCs w:val="21"/>
              </w:rPr>
            </w:pPr>
            <w:r>
              <w:rPr>
                <w:rFonts w:ascii="宋体" w:hAnsi="宋体" w:hint="eastAsia"/>
                <w:szCs w:val="21"/>
              </w:rPr>
              <w:t>项目负责人</w:t>
            </w:r>
          </w:p>
        </w:tc>
        <w:tc>
          <w:tcPr>
            <w:tcW w:w="1842" w:type="dxa"/>
            <w:tcBorders>
              <w:top w:val="single" w:sz="4" w:space="0" w:color="auto"/>
              <w:left w:val="single" w:sz="4" w:space="0" w:color="auto"/>
              <w:bottom w:val="single" w:sz="4" w:space="0" w:color="auto"/>
              <w:right w:val="single" w:sz="4" w:space="0" w:color="auto"/>
            </w:tcBorders>
            <w:vAlign w:val="center"/>
          </w:tcPr>
          <w:p w14:paraId="41DF4175" w14:textId="77777777" w:rsidR="00AB3B44" w:rsidRDefault="00AB3B44">
            <w:pPr>
              <w:spacing w:line="276" w:lineRule="auto"/>
              <w:rPr>
                <w:rFonts w:ascii="宋体" w:hAnsi="宋体" w:hint="eastAsia"/>
                <w:szCs w:val="21"/>
              </w:rPr>
            </w:pPr>
          </w:p>
        </w:tc>
      </w:tr>
      <w:tr w:rsidR="00AB3B44" w14:paraId="45E89A7C"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009DB42A" w14:textId="77777777" w:rsidR="00AB3B44" w:rsidRDefault="00000000">
            <w:pPr>
              <w:spacing w:line="276" w:lineRule="auto"/>
              <w:jc w:val="center"/>
              <w:rPr>
                <w:rFonts w:ascii="宋体" w:hAnsi="宋体" w:hint="eastAsia"/>
                <w:szCs w:val="21"/>
              </w:rPr>
            </w:pPr>
            <w:r>
              <w:rPr>
                <w:rFonts w:ascii="宋体" w:hAnsi="宋体" w:hint="eastAsia"/>
                <w:szCs w:val="21"/>
              </w:rPr>
              <w:t>2</w:t>
            </w:r>
          </w:p>
        </w:tc>
        <w:tc>
          <w:tcPr>
            <w:tcW w:w="992" w:type="dxa"/>
            <w:tcBorders>
              <w:top w:val="single" w:sz="4" w:space="0" w:color="auto"/>
              <w:left w:val="single" w:sz="4" w:space="0" w:color="auto"/>
              <w:bottom w:val="single" w:sz="4" w:space="0" w:color="auto"/>
              <w:right w:val="single" w:sz="4" w:space="0" w:color="auto"/>
            </w:tcBorders>
            <w:vAlign w:val="center"/>
          </w:tcPr>
          <w:p w14:paraId="3D155E17" w14:textId="77777777" w:rsidR="00AB3B44" w:rsidRDefault="00AB3B44">
            <w:pPr>
              <w:spacing w:line="276" w:lineRule="auto"/>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77C75FFC" w14:textId="77777777" w:rsidR="00AB3B44" w:rsidRDefault="00AB3B44">
            <w:pPr>
              <w:spacing w:line="276" w:lineRule="auto"/>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36BA44BA" w14:textId="77777777" w:rsidR="00AB3B44" w:rsidRDefault="00AB3B44">
            <w:pPr>
              <w:spacing w:line="276" w:lineRule="auto"/>
              <w:jc w:val="center"/>
              <w:rPr>
                <w:rFonts w:ascii="宋体" w:hAnsi="宋体" w:hint="eastAsia"/>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22EB68EA" w14:textId="77777777" w:rsidR="00AB3B44" w:rsidRDefault="00AB3B44">
            <w:pPr>
              <w:spacing w:line="276" w:lineRule="auto"/>
              <w:jc w:val="center"/>
              <w:rPr>
                <w:rFonts w:ascii="宋体" w:hAnsi="宋体" w:hint="eastAsia"/>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3C24AE94" w14:textId="77777777" w:rsidR="00AB3B44" w:rsidRDefault="00AB3B44">
            <w:pPr>
              <w:spacing w:line="276" w:lineRule="auto"/>
              <w:jc w:val="center"/>
              <w:rPr>
                <w:rFonts w:ascii="宋体" w:hAnsi="宋体" w:hint="eastAsia"/>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664A27E0" w14:textId="77777777" w:rsidR="00AB3B44" w:rsidRDefault="00AB3B44">
            <w:pPr>
              <w:spacing w:line="276" w:lineRule="auto"/>
              <w:jc w:val="center"/>
              <w:rPr>
                <w:rFonts w:ascii="宋体" w:hAnsi="宋体" w:hint="eastAsia"/>
                <w:szCs w:val="21"/>
              </w:rPr>
            </w:pPr>
          </w:p>
        </w:tc>
      </w:tr>
      <w:tr w:rsidR="00AB3B44" w14:paraId="72DDCF7D"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077B6649" w14:textId="77777777" w:rsidR="00AB3B44" w:rsidRDefault="00000000">
            <w:pPr>
              <w:spacing w:line="276" w:lineRule="auto"/>
              <w:jc w:val="center"/>
              <w:rPr>
                <w:rFonts w:ascii="宋体" w:hAnsi="宋体" w:hint="eastAsia"/>
                <w:szCs w:val="21"/>
              </w:rPr>
            </w:pPr>
            <w:r>
              <w:rPr>
                <w:rFonts w:ascii="宋体" w:hAnsi="宋体" w:hint="eastAsia"/>
                <w:szCs w:val="21"/>
              </w:rPr>
              <w:t>3</w:t>
            </w:r>
          </w:p>
        </w:tc>
        <w:tc>
          <w:tcPr>
            <w:tcW w:w="992" w:type="dxa"/>
            <w:tcBorders>
              <w:top w:val="single" w:sz="4" w:space="0" w:color="auto"/>
              <w:left w:val="single" w:sz="4" w:space="0" w:color="auto"/>
              <w:bottom w:val="single" w:sz="4" w:space="0" w:color="auto"/>
              <w:right w:val="single" w:sz="4" w:space="0" w:color="auto"/>
            </w:tcBorders>
            <w:vAlign w:val="center"/>
          </w:tcPr>
          <w:p w14:paraId="240FACD4" w14:textId="77777777" w:rsidR="00AB3B44" w:rsidRDefault="00AB3B44">
            <w:pPr>
              <w:spacing w:line="276" w:lineRule="auto"/>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0865FE3C" w14:textId="77777777" w:rsidR="00AB3B44" w:rsidRDefault="00AB3B44">
            <w:pPr>
              <w:spacing w:line="276" w:lineRule="auto"/>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4BD706A2" w14:textId="77777777" w:rsidR="00AB3B44" w:rsidRDefault="00AB3B44">
            <w:pPr>
              <w:spacing w:line="276" w:lineRule="auto"/>
              <w:jc w:val="center"/>
              <w:rPr>
                <w:rFonts w:ascii="宋体" w:hAnsi="宋体" w:hint="eastAsia"/>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13264F98" w14:textId="77777777" w:rsidR="00AB3B44" w:rsidRDefault="00AB3B44">
            <w:pPr>
              <w:spacing w:line="276" w:lineRule="auto"/>
              <w:jc w:val="center"/>
              <w:rPr>
                <w:rFonts w:ascii="宋体" w:hAnsi="宋体" w:hint="eastAsia"/>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3FC82C6C" w14:textId="77777777" w:rsidR="00AB3B44" w:rsidRDefault="00AB3B44">
            <w:pPr>
              <w:spacing w:line="276" w:lineRule="auto"/>
              <w:jc w:val="center"/>
              <w:rPr>
                <w:rFonts w:ascii="宋体" w:hAnsi="宋体" w:hint="eastAsia"/>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7D5CF988" w14:textId="77777777" w:rsidR="00AB3B44" w:rsidRDefault="00AB3B44">
            <w:pPr>
              <w:spacing w:line="276" w:lineRule="auto"/>
              <w:jc w:val="center"/>
              <w:rPr>
                <w:rFonts w:ascii="宋体" w:hAnsi="宋体" w:hint="eastAsia"/>
                <w:szCs w:val="21"/>
              </w:rPr>
            </w:pPr>
          </w:p>
        </w:tc>
      </w:tr>
      <w:tr w:rsidR="00AB3B44" w14:paraId="4979D5E5"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426DDCA1" w14:textId="77777777" w:rsidR="00AB3B44" w:rsidRDefault="00000000">
            <w:pPr>
              <w:spacing w:line="276" w:lineRule="auto"/>
              <w:jc w:val="center"/>
              <w:rPr>
                <w:rFonts w:ascii="宋体" w:hAnsi="宋体" w:hint="eastAsia"/>
                <w:szCs w:val="21"/>
              </w:rPr>
            </w:pPr>
            <w:r>
              <w:rPr>
                <w:rFonts w:ascii="宋体" w:hAnsi="宋体" w:hint="eastAsia"/>
                <w:szCs w:val="21"/>
              </w:rPr>
              <w:t>4</w:t>
            </w:r>
          </w:p>
        </w:tc>
        <w:tc>
          <w:tcPr>
            <w:tcW w:w="992" w:type="dxa"/>
            <w:tcBorders>
              <w:top w:val="single" w:sz="4" w:space="0" w:color="auto"/>
              <w:left w:val="single" w:sz="4" w:space="0" w:color="auto"/>
              <w:bottom w:val="single" w:sz="4" w:space="0" w:color="auto"/>
              <w:right w:val="single" w:sz="4" w:space="0" w:color="auto"/>
            </w:tcBorders>
            <w:vAlign w:val="center"/>
          </w:tcPr>
          <w:p w14:paraId="0BB5EDD3" w14:textId="77777777" w:rsidR="00AB3B44" w:rsidRDefault="00AB3B44">
            <w:pPr>
              <w:spacing w:line="276" w:lineRule="auto"/>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5D716941" w14:textId="77777777" w:rsidR="00AB3B44" w:rsidRDefault="00AB3B44">
            <w:pPr>
              <w:spacing w:line="276" w:lineRule="auto"/>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62DFC5E4" w14:textId="77777777" w:rsidR="00AB3B44" w:rsidRDefault="00AB3B44">
            <w:pPr>
              <w:spacing w:line="276" w:lineRule="auto"/>
              <w:jc w:val="center"/>
              <w:rPr>
                <w:rFonts w:ascii="宋体" w:hAnsi="宋体" w:hint="eastAsia"/>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3DB7AF85" w14:textId="77777777" w:rsidR="00AB3B44" w:rsidRDefault="00AB3B44">
            <w:pPr>
              <w:spacing w:line="276" w:lineRule="auto"/>
              <w:jc w:val="center"/>
              <w:rPr>
                <w:rFonts w:ascii="宋体" w:hAnsi="宋体" w:hint="eastAsia"/>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4AD5462D" w14:textId="77777777" w:rsidR="00AB3B44" w:rsidRDefault="00AB3B44">
            <w:pPr>
              <w:spacing w:line="276" w:lineRule="auto"/>
              <w:jc w:val="center"/>
              <w:rPr>
                <w:rFonts w:ascii="宋体" w:hAnsi="宋体" w:hint="eastAsia"/>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72F20369" w14:textId="77777777" w:rsidR="00AB3B44" w:rsidRDefault="00AB3B44">
            <w:pPr>
              <w:spacing w:line="276" w:lineRule="auto"/>
              <w:jc w:val="center"/>
              <w:rPr>
                <w:rFonts w:ascii="宋体" w:hAnsi="宋体" w:hint="eastAsia"/>
                <w:szCs w:val="21"/>
              </w:rPr>
            </w:pPr>
          </w:p>
        </w:tc>
      </w:tr>
      <w:tr w:rsidR="00AB3B44" w14:paraId="24996357"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620F8AAE" w14:textId="77777777" w:rsidR="00AB3B44" w:rsidRDefault="00000000">
            <w:pPr>
              <w:spacing w:line="276" w:lineRule="auto"/>
              <w:jc w:val="center"/>
              <w:rPr>
                <w:rFonts w:ascii="宋体" w:hAnsi="宋体" w:hint="eastAsia"/>
                <w:szCs w:val="21"/>
              </w:rPr>
            </w:pPr>
            <w:r>
              <w:rPr>
                <w:rFonts w:ascii="宋体" w:hAnsi="宋体" w:hint="eastAsia"/>
                <w:szCs w:val="21"/>
              </w:rPr>
              <w:t>5</w:t>
            </w:r>
          </w:p>
        </w:tc>
        <w:tc>
          <w:tcPr>
            <w:tcW w:w="992" w:type="dxa"/>
            <w:tcBorders>
              <w:top w:val="single" w:sz="4" w:space="0" w:color="auto"/>
              <w:left w:val="single" w:sz="4" w:space="0" w:color="auto"/>
              <w:bottom w:val="single" w:sz="4" w:space="0" w:color="auto"/>
              <w:right w:val="single" w:sz="4" w:space="0" w:color="auto"/>
            </w:tcBorders>
            <w:vAlign w:val="center"/>
          </w:tcPr>
          <w:p w14:paraId="094822E9" w14:textId="77777777" w:rsidR="00AB3B44" w:rsidRDefault="00AB3B44">
            <w:pPr>
              <w:spacing w:line="276" w:lineRule="auto"/>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2F6FF520" w14:textId="77777777" w:rsidR="00AB3B44" w:rsidRDefault="00AB3B44">
            <w:pPr>
              <w:spacing w:line="276" w:lineRule="auto"/>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751B941B" w14:textId="77777777" w:rsidR="00AB3B44" w:rsidRDefault="00AB3B44">
            <w:pPr>
              <w:spacing w:line="276" w:lineRule="auto"/>
              <w:jc w:val="center"/>
              <w:rPr>
                <w:rFonts w:ascii="宋体" w:hAnsi="宋体" w:hint="eastAsia"/>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3E0DB496" w14:textId="77777777" w:rsidR="00AB3B44" w:rsidRDefault="00AB3B44">
            <w:pPr>
              <w:spacing w:line="276" w:lineRule="auto"/>
              <w:jc w:val="center"/>
              <w:rPr>
                <w:rFonts w:ascii="宋体" w:hAnsi="宋体" w:hint="eastAsia"/>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2ED5C42C" w14:textId="77777777" w:rsidR="00AB3B44" w:rsidRDefault="00AB3B44">
            <w:pPr>
              <w:spacing w:line="276" w:lineRule="auto"/>
              <w:jc w:val="center"/>
              <w:rPr>
                <w:rFonts w:ascii="宋体" w:hAnsi="宋体" w:hint="eastAsia"/>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59D3921E" w14:textId="77777777" w:rsidR="00AB3B44" w:rsidRDefault="00AB3B44">
            <w:pPr>
              <w:spacing w:line="276" w:lineRule="auto"/>
              <w:jc w:val="center"/>
              <w:rPr>
                <w:rFonts w:ascii="宋体" w:hAnsi="宋体" w:hint="eastAsia"/>
                <w:szCs w:val="21"/>
              </w:rPr>
            </w:pPr>
          </w:p>
        </w:tc>
      </w:tr>
      <w:tr w:rsidR="00AB3B44" w14:paraId="576D83AB"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2B84BD4D" w14:textId="77777777" w:rsidR="00AB3B44" w:rsidRDefault="00000000">
            <w:pPr>
              <w:spacing w:line="276" w:lineRule="auto"/>
              <w:jc w:val="center"/>
              <w:rPr>
                <w:rFonts w:ascii="宋体" w:hAnsi="宋体" w:hint="eastAsia"/>
                <w:szCs w:val="21"/>
              </w:rPr>
            </w:pPr>
            <w:r>
              <w:rPr>
                <w:rFonts w:ascii="宋体" w:hAnsi="宋体" w:hint="eastAsia"/>
                <w:szCs w:val="21"/>
              </w:rPr>
              <w:t>6</w:t>
            </w:r>
          </w:p>
        </w:tc>
        <w:tc>
          <w:tcPr>
            <w:tcW w:w="992" w:type="dxa"/>
            <w:tcBorders>
              <w:top w:val="single" w:sz="4" w:space="0" w:color="auto"/>
              <w:left w:val="single" w:sz="4" w:space="0" w:color="auto"/>
              <w:bottom w:val="single" w:sz="4" w:space="0" w:color="auto"/>
              <w:right w:val="single" w:sz="4" w:space="0" w:color="auto"/>
            </w:tcBorders>
            <w:vAlign w:val="center"/>
          </w:tcPr>
          <w:p w14:paraId="1E5EEB65" w14:textId="77777777" w:rsidR="00AB3B44" w:rsidRDefault="00AB3B44">
            <w:pPr>
              <w:spacing w:line="276" w:lineRule="auto"/>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3A7952EA" w14:textId="77777777" w:rsidR="00AB3B44" w:rsidRDefault="00AB3B44">
            <w:pPr>
              <w:spacing w:line="276" w:lineRule="auto"/>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5B6EB0F3" w14:textId="77777777" w:rsidR="00AB3B44" w:rsidRDefault="00AB3B44">
            <w:pPr>
              <w:spacing w:line="276" w:lineRule="auto"/>
              <w:jc w:val="center"/>
              <w:rPr>
                <w:rFonts w:ascii="宋体" w:hAnsi="宋体" w:hint="eastAsia"/>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4087413B" w14:textId="77777777" w:rsidR="00AB3B44" w:rsidRDefault="00AB3B44">
            <w:pPr>
              <w:spacing w:line="276" w:lineRule="auto"/>
              <w:jc w:val="center"/>
              <w:rPr>
                <w:rFonts w:ascii="宋体" w:hAnsi="宋体" w:hint="eastAsia"/>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1FDE3DF1" w14:textId="77777777" w:rsidR="00AB3B44" w:rsidRDefault="00AB3B44">
            <w:pPr>
              <w:spacing w:line="276" w:lineRule="auto"/>
              <w:jc w:val="center"/>
              <w:rPr>
                <w:rFonts w:ascii="宋体" w:hAnsi="宋体" w:hint="eastAsia"/>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2BFB014C" w14:textId="77777777" w:rsidR="00AB3B44" w:rsidRDefault="00AB3B44">
            <w:pPr>
              <w:spacing w:line="276" w:lineRule="auto"/>
              <w:jc w:val="center"/>
              <w:rPr>
                <w:rFonts w:ascii="宋体" w:hAnsi="宋体" w:hint="eastAsia"/>
                <w:szCs w:val="21"/>
              </w:rPr>
            </w:pPr>
          </w:p>
        </w:tc>
      </w:tr>
      <w:tr w:rsidR="00AB3B44" w14:paraId="18461C3B"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1F6126C4" w14:textId="77777777" w:rsidR="00AB3B44" w:rsidRDefault="00000000">
            <w:pPr>
              <w:spacing w:line="276" w:lineRule="auto"/>
              <w:jc w:val="center"/>
              <w:rPr>
                <w:rFonts w:ascii="宋体" w:hAnsi="宋体" w:hint="eastAsia"/>
                <w:b/>
                <w:szCs w:val="21"/>
              </w:rPr>
            </w:pPr>
            <w:r>
              <w:rPr>
                <w:rFonts w:ascii="宋体" w:hAnsi="宋体" w:hint="eastAsia"/>
                <w:b/>
                <w:szCs w:val="21"/>
              </w:rPr>
              <w:t>…</w:t>
            </w:r>
          </w:p>
        </w:tc>
        <w:tc>
          <w:tcPr>
            <w:tcW w:w="992" w:type="dxa"/>
            <w:tcBorders>
              <w:top w:val="single" w:sz="4" w:space="0" w:color="auto"/>
              <w:left w:val="single" w:sz="4" w:space="0" w:color="auto"/>
              <w:bottom w:val="single" w:sz="4" w:space="0" w:color="auto"/>
              <w:right w:val="single" w:sz="4" w:space="0" w:color="auto"/>
            </w:tcBorders>
            <w:vAlign w:val="center"/>
          </w:tcPr>
          <w:p w14:paraId="6D18F967" w14:textId="77777777" w:rsidR="00AB3B44" w:rsidRDefault="00AB3B44">
            <w:pPr>
              <w:spacing w:line="276" w:lineRule="auto"/>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7224DA34" w14:textId="77777777" w:rsidR="00AB3B44" w:rsidRDefault="00AB3B44">
            <w:pPr>
              <w:spacing w:line="276" w:lineRule="auto"/>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0AD3EB6A" w14:textId="77777777" w:rsidR="00AB3B44" w:rsidRDefault="00AB3B44">
            <w:pPr>
              <w:spacing w:line="276" w:lineRule="auto"/>
              <w:jc w:val="center"/>
              <w:rPr>
                <w:rFonts w:ascii="宋体" w:hAnsi="宋体" w:hint="eastAsia"/>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7EFAF1FC" w14:textId="77777777" w:rsidR="00AB3B44" w:rsidRDefault="00AB3B44">
            <w:pPr>
              <w:spacing w:line="276" w:lineRule="auto"/>
              <w:jc w:val="center"/>
              <w:rPr>
                <w:rFonts w:ascii="宋体" w:hAnsi="宋体" w:hint="eastAsia"/>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7C223E63" w14:textId="77777777" w:rsidR="00AB3B44" w:rsidRDefault="00AB3B44">
            <w:pPr>
              <w:spacing w:line="276" w:lineRule="auto"/>
              <w:jc w:val="center"/>
              <w:rPr>
                <w:rFonts w:ascii="宋体" w:hAnsi="宋体" w:hint="eastAsia"/>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48C06742" w14:textId="77777777" w:rsidR="00AB3B44" w:rsidRDefault="00AB3B44">
            <w:pPr>
              <w:spacing w:line="276" w:lineRule="auto"/>
              <w:jc w:val="center"/>
              <w:rPr>
                <w:rFonts w:ascii="宋体" w:hAnsi="宋体" w:hint="eastAsia"/>
                <w:szCs w:val="21"/>
              </w:rPr>
            </w:pPr>
          </w:p>
        </w:tc>
      </w:tr>
    </w:tbl>
    <w:p w14:paraId="54B5C153" w14:textId="77777777" w:rsidR="00AB3B44" w:rsidRDefault="00000000">
      <w:pPr>
        <w:spacing w:line="276" w:lineRule="auto"/>
        <w:ind w:left="630" w:hangingChars="300" w:hanging="630"/>
        <w:jc w:val="left"/>
        <w:rPr>
          <w:rFonts w:ascii="宋体" w:hAnsi="宋体" w:hint="eastAsia"/>
          <w:szCs w:val="21"/>
          <w:lang w:val="zh-CN"/>
        </w:rPr>
      </w:pPr>
      <w:r>
        <w:rPr>
          <w:rFonts w:ascii="宋体" w:hAnsi="宋体" w:hint="eastAsia"/>
          <w:szCs w:val="21"/>
          <w:lang w:val="zh-CN"/>
        </w:rPr>
        <w:t>说明：投标文件应附完整的相关证明材料清晰复印件并加盖投标人公章，</w:t>
      </w:r>
      <w:r>
        <w:rPr>
          <w:rFonts w:ascii="宋体" w:hAnsi="宋体" w:cs="Corbel" w:hint="eastAsia"/>
          <w:szCs w:val="21"/>
          <w:lang w:val="zh-CN"/>
        </w:rPr>
        <w:t>未按照要求详细完整填写此表，</w:t>
      </w:r>
      <w:r>
        <w:rPr>
          <w:rFonts w:ascii="宋体" w:hAnsi="宋体" w:hint="eastAsia"/>
          <w:szCs w:val="21"/>
          <w:lang w:val="zh-CN"/>
        </w:rPr>
        <w:t>导致的后果由投标人自行承担。</w:t>
      </w:r>
    </w:p>
    <w:p w14:paraId="5BC66857" w14:textId="77777777" w:rsidR="00AB3B44" w:rsidRDefault="00AB3B44">
      <w:pPr>
        <w:spacing w:line="276" w:lineRule="auto"/>
        <w:jc w:val="left"/>
        <w:rPr>
          <w:rFonts w:ascii="宋体" w:hAnsi="宋体" w:hint="eastAsia"/>
          <w:szCs w:val="21"/>
          <w:lang w:val="zh-CN"/>
        </w:rPr>
      </w:pPr>
    </w:p>
    <w:p w14:paraId="659DAD9E" w14:textId="77777777" w:rsidR="00AB3B44" w:rsidRDefault="00AB3B44">
      <w:pPr>
        <w:spacing w:line="276" w:lineRule="auto"/>
        <w:jc w:val="left"/>
        <w:rPr>
          <w:rFonts w:ascii="宋体" w:hAnsi="宋体" w:hint="eastAsia"/>
          <w:szCs w:val="21"/>
          <w:lang w:val="zh-CN"/>
        </w:rPr>
      </w:pPr>
    </w:p>
    <w:p w14:paraId="6D1A6255" w14:textId="77777777" w:rsidR="00AB3B44" w:rsidRDefault="00AB3B44">
      <w:pPr>
        <w:spacing w:line="276" w:lineRule="auto"/>
        <w:jc w:val="left"/>
        <w:rPr>
          <w:rFonts w:ascii="宋体" w:hAnsi="宋体" w:hint="eastAsia"/>
          <w:szCs w:val="21"/>
          <w:lang w:val="zh-CN"/>
        </w:rPr>
      </w:pPr>
    </w:p>
    <w:p w14:paraId="283B5236" w14:textId="77777777" w:rsidR="00AB3B44" w:rsidRDefault="00AB3B44">
      <w:pPr>
        <w:spacing w:line="276" w:lineRule="auto"/>
        <w:jc w:val="left"/>
        <w:rPr>
          <w:rFonts w:ascii="宋体" w:hAnsi="宋体" w:hint="eastAsia"/>
          <w:szCs w:val="21"/>
          <w:lang w:val="zh-CN"/>
        </w:rPr>
      </w:pPr>
    </w:p>
    <w:p w14:paraId="06CDBADC" w14:textId="77777777" w:rsidR="00AB3B44" w:rsidRDefault="00AB3B44">
      <w:pPr>
        <w:spacing w:line="276" w:lineRule="auto"/>
        <w:jc w:val="left"/>
        <w:rPr>
          <w:rFonts w:ascii="宋体" w:hAnsi="宋体" w:hint="eastAsia"/>
          <w:szCs w:val="21"/>
          <w:lang w:val="zh-CN"/>
        </w:rPr>
      </w:pPr>
    </w:p>
    <w:p w14:paraId="1D864A36" w14:textId="77777777" w:rsidR="00AB3B44" w:rsidRDefault="00000000">
      <w:pPr>
        <w:spacing w:before="100" w:beforeAutospacing="1" w:after="100" w:afterAutospacing="1" w:line="276" w:lineRule="auto"/>
        <w:ind w:firstLineChars="1382" w:firstLine="2902"/>
        <w:rPr>
          <w:rFonts w:hAnsi="宋体" w:hint="eastAsia"/>
          <w:bCs/>
          <w:szCs w:val="21"/>
          <w:u w:val="single"/>
        </w:rPr>
      </w:pPr>
      <w:r>
        <w:rPr>
          <w:rFonts w:hAnsi="宋体" w:hint="eastAsia"/>
          <w:bCs/>
          <w:szCs w:val="21"/>
        </w:rPr>
        <w:t>投标人名称（公章）：</w:t>
      </w:r>
    </w:p>
    <w:p w14:paraId="43D9CD9D" w14:textId="77777777" w:rsidR="00AB3B44" w:rsidRDefault="00000000">
      <w:pPr>
        <w:spacing w:before="100" w:beforeAutospacing="1" w:after="100" w:afterAutospacing="1" w:line="276" w:lineRule="auto"/>
        <w:ind w:firstLineChars="1382" w:firstLine="2902"/>
        <w:rPr>
          <w:rFonts w:hAnsi="宋体" w:hint="eastAsia"/>
          <w:bCs/>
          <w:szCs w:val="21"/>
          <w:u w:val="single"/>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15B1CB44" w14:textId="77777777" w:rsidR="00AB3B44" w:rsidRDefault="00000000">
      <w:pPr>
        <w:pStyle w:val="13"/>
        <w:numPr>
          <w:ilvl w:val="0"/>
          <w:numId w:val="58"/>
        </w:numPr>
        <w:spacing w:line="276" w:lineRule="auto"/>
        <w:ind w:firstLineChars="0"/>
        <w:outlineLvl w:val="2"/>
        <w:rPr>
          <w:szCs w:val="21"/>
        </w:rPr>
      </w:pPr>
      <w:r>
        <w:rPr>
          <w:kern w:val="0"/>
          <w:szCs w:val="21"/>
        </w:rPr>
        <w:br w:type="page"/>
      </w:r>
      <w:r>
        <w:rPr>
          <w:rFonts w:hint="eastAsia"/>
          <w:szCs w:val="21"/>
        </w:rPr>
        <w:lastRenderedPageBreak/>
        <w:t>类似项目业绩表</w:t>
      </w:r>
      <w:r>
        <w:rPr>
          <w:rFonts w:ascii="宋体" w:hAnsi="宋体" w:cs="Courier New" w:hint="eastAsia"/>
          <w:color w:val="0D0D0D"/>
          <w:szCs w:val="21"/>
        </w:rPr>
        <w:t>及证明材料</w:t>
      </w:r>
      <w:r>
        <w:rPr>
          <w:rFonts w:hint="eastAsia"/>
          <w:szCs w:val="21"/>
        </w:rPr>
        <w:t>（</w:t>
      </w:r>
      <w:r>
        <w:rPr>
          <w:rFonts w:hint="eastAsia"/>
          <w:color w:val="FF0000"/>
          <w:szCs w:val="21"/>
        </w:rPr>
        <w:t>如需</w:t>
      </w:r>
      <w:r>
        <w:rPr>
          <w:szCs w:val="21"/>
        </w:rPr>
        <w:t>）</w:t>
      </w:r>
    </w:p>
    <w:p w14:paraId="60CFB144" w14:textId="77777777" w:rsidR="00AB3B44" w:rsidRDefault="00000000">
      <w:pPr>
        <w:spacing w:line="276" w:lineRule="auto"/>
        <w:jc w:val="center"/>
        <w:rPr>
          <w:b/>
          <w:szCs w:val="21"/>
        </w:rPr>
      </w:pPr>
      <w:r>
        <w:rPr>
          <w:rFonts w:hint="eastAsia"/>
          <w:b/>
          <w:szCs w:val="21"/>
        </w:rPr>
        <w:t>类似项目业绩表</w:t>
      </w:r>
    </w:p>
    <w:p w14:paraId="1AD05512" w14:textId="77777777" w:rsidR="00AB3B44" w:rsidRDefault="00AB3B44">
      <w:pPr>
        <w:spacing w:line="276" w:lineRule="auto"/>
        <w:jc w:val="center"/>
        <w:rPr>
          <w:b/>
          <w:szCs w:val="21"/>
        </w:rPr>
      </w:pPr>
    </w:p>
    <w:p w14:paraId="455C6570" w14:textId="77777777" w:rsidR="00AB3B44" w:rsidRDefault="00000000">
      <w:pPr>
        <w:spacing w:line="276" w:lineRule="auto"/>
        <w:jc w:val="left"/>
        <w:rPr>
          <w:rFonts w:hAnsi="宋体" w:hint="eastAsia"/>
          <w:szCs w:val="21"/>
        </w:rPr>
      </w:pPr>
      <w:r>
        <w:rPr>
          <w:rFonts w:hAnsi="宋体" w:hint="eastAsia"/>
          <w:szCs w:val="21"/>
        </w:rPr>
        <w:t>投标人：</w:t>
      </w:r>
    </w:p>
    <w:p w14:paraId="04AC419F" w14:textId="77777777" w:rsidR="00AB3B44" w:rsidRDefault="00000000">
      <w:pPr>
        <w:spacing w:line="276" w:lineRule="auto"/>
        <w:jc w:val="left"/>
        <w:rPr>
          <w:rFonts w:hAnsi="宋体" w:hint="eastAsia"/>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1138"/>
        <w:gridCol w:w="1276"/>
        <w:gridCol w:w="1550"/>
        <w:gridCol w:w="1001"/>
        <w:gridCol w:w="1276"/>
        <w:gridCol w:w="996"/>
        <w:gridCol w:w="1276"/>
        <w:gridCol w:w="838"/>
      </w:tblGrid>
      <w:tr w:rsidR="00AB3B44" w14:paraId="24C712F2" w14:textId="77777777">
        <w:trPr>
          <w:trHeight w:hRule="exact" w:val="1055"/>
          <w:jc w:val="center"/>
        </w:trPr>
        <w:tc>
          <w:tcPr>
            <w:tcW w:w="567" w:type="dxa"/>
            <w:tcBorders>
              <w:top w:val="single" w:sz="4" w:space="0" w:color="auto"/>
              <w:left w:val="single" w:sz="4" w:space="0" w:color="auto"/>
              <w:bottom w:val="single" w:sz="4" w:space="0" w:color="auto"/>
              <w:right w:val="single" w:sz="4" w:space="0" w:color="auto"/>
            </w:tcBorders>
            <w:vAlign w:val="center"/>
          </w:tcPr>
          <w:p w14:paraId="5F5E329F" w14:textId="77777777" w:rsidR="00AB3B44" w:rsidRDefault="00000000">
            <w:pPr>
              <w:autoSpaceDE w:val="0"/>
              <w:autoSpaceDN w:val="0"/>
              <w:spacing w:line="276" w:lineRule="auto"/>
              <w:jc w:val="center"/>
              <w:rPr>
                <w:rFonts w:ascii="宋体" w:hAnsi="宋体" w:cs="宋体" w:hint="eastAsia"/>
                <w:szCs w:val="21"/>
                <w:lang w:val="zh-CN"/>
              </w:rPr>
            </w:pPr>
            <w:r>
              <w:rPr>
                <w:rFonts w:ascii="宋体" w:hAnsi="宋体" w:cs="宋体" w:hint="eastAsia"/>
                <w:szCs w:val="21"/>
                <w:lang w:val="zh-CN"/>
              </w:rPr>
              <w:t>序号</w:t>
            </w:r>
          </w:p>
        </w:tc>
        <w:tc>
          <w:tcPr>
            <w:tcW w:w="1138" w:type="dxa"/>
            <w:tcBorders>
              <w:top w:val="single" w:sz="4" w:space="0" w:color="auto"/>
              <w:left w:val="single" w:sz="4" w:space="0" w:color="auto"/>
              <w:bottom w:val="single" w:sz="4" w:space="0" w:color="auto"/>
              <w:right w:val="single" w:sz="4" w:space="0" w:color="auto"/>
            </w:tcBorders>
            <w:vAlign w:val="center"/>
          </w:tcPr>
          <w:p w14:paraId="3BC8F101" w14:textId="77777777" w:rsidR="00AB3B44" w:rsidRDefault="00000000">
            <w:pPr>
              <w:autoSpaceDE w:val="0"/>
              <w:autoSpaceDN w:val="0"/>
              <w:spacing w:line="276" w:lineRule="auto"/>
              <w:jc w:val="center"/>
              <w:rPr>
                <w:rFonts w:ascii="宋体" w:hAnsi="宋体" w:cs="宋体" w:hint="eastAsia"/>
                <w:szCs w:val="21"/>
                <w:lang w:val="zh-CN"/>
              </w:rPr>
            </w:pPr>
            <w:r>
              <w:rPr>
                <w:rFonts w:ascii="宋体" w:hAnsi="宋体" w:cs="宋体" w:hint="eastAsia"/>
                <w:szCs w:val="21"/>
                <w:lang w:val="zh-CN"/>
              </w:rPr>
              <w:t>业主单位</w:t>
            </w:r>
          </w:p>
        </w:tc>
        <w:tc>
          <w:tcPr>
            <w:tcW w:w="1276" w:type="dxa"/>
            <w:tcBorders>
              <w:top w:val="single" w:sz="4" w:space="0" w:color="auto"/>
              <w:left w:val="single" w:sz="4" w:space="0" w:color="auto"/>
              <w:bottom w:val="single" w:sz="4" w:space="0" w:color="auto"/>
              <w:right w:val="single" w:sz="4" w:space="0" w:color="auto"/>
            </w:tcBorders>
            <w:vAlign w:val="center"/>
          </w:tcPr>
          <w:p w14:paraId="26D274C7" w14:textId="77777777" w:rsidR="00AB3B44" w:rsidRDefault="00000000">
            <w:pPr>
              <w:spacing w:line="276" w:lineRule="auto"/>
              <w:jc w:val="center"/>
              <w:rPr>
                <w:rFonts w:ascii="宋体" w:hAnsi="宋体" w:cs="宋体" w:hint="eastAsia"/>
                <w:szCs w:val="21"/>
              </w:rPr>
            </w:pPr>
            <w:r>
              <w:rPr>
                <w:rFonts w:ascii="宋体" w:hAnsi="宋体" w:cs="宋体" w:hint="eastAsia"/>
                <w:szCs w:val="21"/>
              </w:rPr>
              <w:t>业主单位</w:t>
            </w:r>
          </w:p>
          <w:p w14:paraId="72D6BFB8" w14:textId="77777777" w:rsidR="00AB3B44" w:rsidRDefault="00000000">
            <w:pPr>
              <w:autoSpaceDE w:val="0"/>
              <w:autoSpaceDN w:val="0"/>
              <w:spacing w:line="276" w:lineRule="auto"/>
              <w:jc w:val="center"/>
              <w:rPr>
                <w:rFonts w:ascii="宋体" w:hAnsi="宋体" w:cs="宋体" w:hint="eastAsia"/>
                <w:szCs w:val="21"/>
                <w:lang w:val="zh-CN"/>
              </w:rPr>
            </w:pPr>
            <w:r>
              <w:rPr>
                <w:rFonts w:ascii="宋体" w:hAnsi="宋体" w:cs="宋体" w:hint="eastAsia"/>
                <w:szCs w:val="21"/>
              </w:rPr>
              <w:t>联系人、电话</w:t>
            </w:r>
          </w:p>
        </w:tc>
        <w:tc>
          <w:tcPr>
            <w:tcW w:w="1550" w:type="dxa"/>
            <w:tcBorders>
              <w:top w:val="single" w:sz="4" w:space="0" w:color="auto"/>
              <w:left w:val="single" w:sz="4" w:space="0" w:color="auto"/>
              <w:bottom w:val="single" w:sz="4" w:space="0" w:color="auto"/>
              <w:right w:val="single" w:sz="4" w:space="0" w:color="auto"/>
            </w:tcBorders>
            <w:vAlign w:val="center"/>
          </w:tcPr>
          <w:p w14:paraId="3385F659" w14:textId="77777777" w:rsidR="00AB3B44" w:rsidRDefault="00000000">
            <w:pPr>
              <w:spacing w:line="276" w:lineRule="auto"/>
              <w:jc w:val="center"/>
              <w:rPr>
                <w:rFonts w:ascii="宋体" w:hAnsi="宋体" w:hint="eastAsia"/>
                <w:szCs w:val="21"/>
              </w:rPr>
            </w:pPr>
            <w:r>
              <w:rPr>
                <w:rFonts w:ascii="宋体" w:hAnsi="宋体" w:cs="宋体" w:hint="eastAsia"/>
                <w:szCs w:val="21"/>
                <w:lang w:val="zh-CN"/>
              </w:rPr>
              <w:t>项目名称</w:t>
            </w:r>
          </w:p>
        </w:tc>
        <w:tc>
          <w:tcPr>
            <w:tcW w:w="1001" w:type="dxa"/>
            <w:tcBorders>
              <w:top w:val="single" w:sz="4" w:space="0" w:color="auto"/>
              <w:left w:val="single" w:sz="4" w:space="0" w:color="auto"/>
              <w:bottom w:val="single" w:sz="4" w:space="0" w:color="auto"/>
              <w:right w:val="single" w:sz="4" w:space="0" w:color="auto"/>
            </w:tcBorders>
            <w:vAlign w:val="center"/>
          </w:tcPr>
          <w:p w14:paraId="35487B97" w14:textId="77777777" w:rsidR="00AB3B44" w:rsidRDefault="00000000">
            <w:pPr>
              <w:spacing w:line="276" w:lineRule="auto"/>
              <w:jc w:val="center"/>
              <w:rPr>
                <w:rFonts w:ascii="宋体" w:hAnsi="宋体" w:hint="eastAsia"/>
                <w:szCs w:val="21"/>
              </w:rPr>
            </w:pPr>
            <w:r>
              <w:rPr>
                <w:rFonts w:ascii="宋体" w:hAnsi="宋体" w:hint="eastAsia"/>
                <w:szCs w:val="21"/>
              </w:rPr>
              <w:t>项目经理</w:t>
            </w:r>
          </w:p>
        </w:tc>
        <w:tc>
          <w:tcPr>
            <w:tcW w:w="1276" w:type="dxa"/>
            <w:tcBorders>
              <w:top w:val="single" w:sz="4" w:space="0" w:color="auto"/>
              <w:left w:val="single" w:sz="4" w:space="0" w:color="auto"/>
              <w:bottom w:val="single" w:sz="4" w:space="0" w:color="auto"/>
              <w:right w:val="single" w:sz="4" w:space="0" w:color="auto"/>
            </w:tcBorders>
            <w:vAlign w:val="center"/>
          </w:tcPr>
          <w:p w14:paraId="38BA1FBB" w14:textId="77777777" w:rsidR="00AB3B44" w:rsidRDefault="00000000">
            <w:pPr>
              <w:spacing w:line="276" w:lineRule="auto"/>
              <w:jc w:val="center"/>
              <w:rPr>
                <w:rFonts w:ascii="宋体" w:hAnsi="宋体" w:hint="eastAsia"/>
                <w:szCs w:val="21"/>
              </w:rPr>
            </w:pPr>
            <w:r>
              <w:rPr>
                <w:rFonts w:ascii="宋体" w:hAnsi="宋体" w:hint="eastAsia"/>
                <w:szCs w:val="21"/>
              </w:rPr>
              <w:t>项目</w:t>
            </w:r>
            <w:r>
              <w:rPr>
                <w:rFonts w:ascii="宋体" w:hAnsi="宋体"/>
                <w:szCs w:val="21"/>
              </w:rPr>
              <w:t>内容</w:t>
            </w:r>
          </w:p>
        </w:tc>
        <w:tc>
          <w:tcPr>
            <w:tcW w:w="996" w:type="dxa"/>
            <w:tcBorders>
              <w:top w:val="single" w:sz="4" w:space="0" w:color="auto"/>
              <w:left w:val="single" w:sz="4" w:space="0" w:color="auto"/>
              <w:bottom w:val="single" w:sz="4" w:space="0" w:color="auto"/>
              <w:right w:val="single" w:sz="4" w:space="0" w:color="auto"/>
            </w:tcBorders>
            <w:vAlign w:val="center"/>
          </w:tcPr>
          <w:p w14:paraId="57601489" w14:textId="77777777" w:rsidR="00AB3B44" w:rsidRDefault="00000000">
            <w:pPr>
              <w:spacing w:line="276" w:lineRule="auto"/>
              <w:jc w:val="center"/>
              <w:rPr>
                <w:rFonts w:ascii="宋体" w:hAnsi="宋体" w:hint="eastAsia"/>
                <w:szCs w:val="21"/>
              </w:rPr>
            </w:pPr>
            <w:r>
              <w:rPr>
                <w:rFonts w:ascii="宋体" w:hAnsi="宋体" w:hint="eastAsia"/>
                <w:szCs w:val="21"/>
              </w:rPr>
              <w:t>合同金额</w:t>
            </w:r>
          </w:p>
        </w:tc>
        <w:tc>
          <w:tcPr>
            <w:tcW w:w="1276" w:type="dxa"/>
            <w:tcBorders>
              <w:top w:val="single" w:sz="4" w:space="0" w:color="auto"/>
              <w:left w:val="single" w:sz="4" w:space="0" w:color="auto"/>
              <w:bottom w:val="single" w:sz="4" w:space="0" w:color="auto"/>
              <w:right w:val="single" w:sz="4" w:space="0" w:color="auto"/>
            </w:tcBorders>
            <w:vAlign w:val="center"/>
          </w:tcPr>
          <w:p w14:paraId="1C00B02D" w14:textId="77777777" w:rsidR="00AB3B44" w:rsidRDefault="00000000">
            <w:pPr>
              <w:spacing w:line="276" w:lineRule="auto"/>
              <w:jc w:val="center"/>
              <w:rPr>
                <w:rFonts w:ascii="宋体" w:hAnsi="宋体" w:hint="eastAsia"/>
                <w:szCs w:val="21"/>
              </w:rPr>
            </w:pPr>
            <w:r>
              <w:rPr>
                <w:rFonts w:ascii="宋体" w:hAnsi="宋体" w:hint="eastAsia"/>
                <w:szCs w:val="21"/>
              </w:rPr>
              <w:t>合同签订日期</w:t>
            </w:r>
          </w:p>
        </w:tc>
        <w:tc>
          <w:tcPr>
            <w:tcW w:w="838" w:type="dxa"/>
            <w:tcBorders>
              <w:top w:val="single" w:sz="4" w:space="0" w:color="auto"/>
              <w:left w:val="single" w:sz="4" w:space="0" w:color="auto"/>
              <w:bottom w:val="single" w:sz="4" w:space="0" w:color="auto"/>
              <w:right w:val="single" w:sz="4" w:space="0" w:color="auto"/>
            </w:tcBorders>
            <w:vAlign w:val="center"/>
          </w:tcPr>
          <w:p w14:paraId="6173711B" w14:textId="77777777" w:rsidR="00AB3B44" w:rsidRDefault="00000000">
            <w:pPr>
              <w:spacing w:line="276" w:lineRule="auto"/>
              <w:jc w:val="center"/>
              <w:rPr>
                <w:rFonts w:ascii="宋体" w:hAnsi="宋体" w:hint="eastAsia"/>
                <w:szCs w:val="21"/>
              </w:rPr>
            </w:pPr>
            <w:r>
              <w:rPr>
                <w:rFonts w:ascii="宋体" w:hAnsi="宋体" w:hint="eastAsia"/>
                <w:szCs w:val="21"/>
              </w:rPr>
              <w:t>备注</w:t>
            </w:r>
          </w:p>
        </w:tc>
      </w:tr>
      <w:tr w:rsidR="00AB3B44" w14:paraId="74D9A675" w14:textId="77777777">
        <w:trPr>
          <w:trHeight w:hRule="exact" w:val="694"/>
          <w:jc w:val="center"/>
        </w:trPr>
        <w:tc>
          <w:tcPr>
            <w:tcW w:w="567" w:type="dxa"/>
            <w:tcBorders>
              <w:top w:val="single" w:sz="4" w:space="0" w:color="auto"/>
              <w:left w:val="single" w:sz="4" w:space="0" w:color="auto"/>
              <w:bottom w:val="single" w:sz="4" w:space="0" w:color="auto"/>
              <w:right w:val="single" w:sz="4" w:space="0" w:color="auto"/>
            </w:tcBorders>
            <w:vAlign w:val="center"/>
          </w:tcPr>
          <w:p w14:paraId="042E843E" w14:textId="77777777" w:rsidR="00AB3B44" w:rsidRDefault="00000000">
            <w:pPr>
              <w:autoSpaceDE w:val="0"/>
              <w:autoSpaceDN w:val="0"/>
              <w:spacing w:line="276" w:lineRule="auto"/>
              <w:jc w:val="center"/>
              <w:rPr>
                <w:rFonts w:ascii="宋体" w:hAnsi="宋体" w:cs="宋体" w:hint="eastAsia"/>
                <w:szCs w:val="21"/>
                <w:lang w:val="zh-CN"/>
              </w:rPr>
            </w:pPr>
            <w:r>
              <w:rPr>
                <w:rFonts w:ascii="宋体" w:hAnsi="宋体" w:cs="宋体" w:hint="eastAsia"/>
                <w:szCs w:val="21"/>
                <w:lang w:val="zh-CN"/>
              </w:rPr>
              <w:t>1</w:t>
            </w:r>
          </w:p>
        </w:tc>
        <w:tc>
          <w:tcPr>
            <w:tcW w:w="1138" w:type="dxa"/>
            <w:tcBorders>
              <w:top w:val="single" w:sz="4" w:space="0" w:color="auto"/>
              <w:left w:val="single" w:sz="4" w:space="0" w:color="auto"/>
              <w:bottom w:val="single" w:sz="4" w:space="0" w:color="auto"/>
              <w:right w:val="single" w:sz="4" w:space="0" w:color="auto"/>
            </w:tcBorders>
            <w:vAlign w:val="center"/>
          </w:tcPr>
          <w:p w14:paraId="0793E617" w14:textId="77777777" w:rsidR="00AB3B44" w:rsidRDefault="00AB3B44">
            <w:pPr>
              <w:autoSpaceDE w:val="0"/>
              <w:autoSpaceDN w:val="0"/>
              <w:spacing w:line="276" w:lineRule="auto"/>
              <w:jc w:val="center"/>
              <w:rPr>
                <w:rFonts w:ascii="宋体" w:hAnsi="宋体" w:cs="宋体" w:hint="eastAsia"/>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4FEEB03C" w14:textId="77777777" w:rsidR="00AB3B44" w:rsidRDefault="00AB3B44">
            <w:pPr>
              <w:autoSpaceDE w:val="0"/>
              <w:autoSpaceDN w:val="0"/>
              <w:spacing w:line="276" w:lineRule="auto"/>
              <w:jc w:val="center"/>
              <w:rPr>
                <w:rFonts w:ascii="宋体" w:hAnsi="宋体" w:cs="宋体" w:hint="eastAsia"/>
                <w:szCs w:val="21"/>
                <w:lang w:val="zh-CN"/>
              </w:rPr>
            </w:pPr>
          </w:p>
        </w:tc>
        <w:tc>
          <w:tcPr>
            <w:tcW w:w="1550" w:type="dxa"/>
            <w:tcBorders>
              <w:top w:val="single" w:sz="4" w:space="0" w:color="auto"/>
              <w:left w:val="single" w:sz="4" w:space="0" w:color="auto"/>
              <w:bottom w:val="single" w:sz="4" w:space="0" w:color="auto"/>
              <w:right w:val="single" w:sz="4" w:space="0" w:color="auto"/>
            </w:tcBorders>
            <w:vAlign w:val="center"/>
          </w:tcPr>
          <w:p w14:paraId="12EBCA43" w14:textId="77777777" w:rsidR="00AB3B44" w:rsidRDefault="00AB3B44">
            <w:pPr>
              <w:autoSpaceDE w:val="0"/>
              <w:autoSpaceDN w:val="0"/>
              <w:spacing w:line="276" w:lineRule="auto"/>
              <w:jc w:val="center"/>
              <w:rPr>
                <w:rFonts w:ascii="宋体" w:hAnsi="宋体" w:cs="宋体" w:hint="eastAsia"/>
                <w:szCs w:val="21"/>
                <w:lang w:val="zh-CN"/>
              </w:rPr>
            </w:pPr>
          </w:p>
        </w:tc>
        <w:tc>
          <w:tcPr>
            <w:tcW w:w="1001" w:type="dxa"/>
            <w:tcBorders>
              <w:top w:val="single" w:sz="4" w:space="0" w:color="auto"/>
              <w:left w:val="single" w:sz="4" w:space="0" w:color="auto"/>
              <w:bottom w:val="single" w:sz="4" w:space="0" w:color="auto"/>
              <w:right w:val="single" w:sz="4" w:space="0" w:color="auto"/>
            </w:tcBorders>
            <w:vAlign w:val="center"/>
          </w:tcPr>
          <w:p w14:paraId="7ABB255B" w14:textId="77777777" w:rsidR="00AB3B44" w:rsidRDefault="00AB3B44">
            <w:pPr>
              <w:spacing w:line="276" w:lineRule="auto"/>
              <w:jc w:val="center"/>
              <w:rPr>
                <w:rFonts w:ascii="宋体" w:hAnsi="宋体" w:cs="宋体" w:hint="eastAsia"/>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78951D06" w14:textId="77777777" w:rsidR="00AB3B44" w:rsidRDefault="00AB3B44">
            <w:pPr>
              <w:spacing w:line="276" w:lineRule="auto"/>
              <w:jc w:val="center"/>
              <w:rPr>
                <w:rFonts w:ascii="宋体" w:hAnsi="宋体" w:cs="宋体" w:hint="eastAsia"/>
                <w:kern w:val="0"/>
                <w:szCs w:val="21"/>
                <w:lang w:val="zh-CN"/>
              </w:rPr>
            </w:pPr>
          </w:p>
        </w:tc>
        <w:tc>
          <w:tcPr>
            <w:tcW w:w="996" w:type="dxa"/>
            <w:tcBorders>
              <w:top w:val="single" w:sz="4" w:space="0" w:color="auto"/>
              <w:left w:val="single" w:sz="4" w:space="0" w:color="auto"/>
              <w:bottom w:val="single" w:sz="4" w:space="0" w:color="auto"/>
              <w:right w:val="single" w:sz="4" w:space="0" w:color="auto"/>
            </w:tcBorders>
            <w:vAlign w:val="center"/>
          </w:tcPr>
          <w:p w14:paraId="0B8770E2" w14:textId="77777777" w:rsidR="00AB3B44" w:rsidRDefault="00AB3B44">
            <w:pPr>
              <w:spacing w:line="276" w:lineRule="auto"/>
              <w:jc w:val="center"/>
              <w:rPr>
                <w:rFonts w:ascii="宋体" w:hAnsi="宋体" w:cs="宋体" w:hint="eastAsia"/>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660251C3" w14:textId="77777777" w:rsidR="00AB3B44" w:rsidRDefault="00AB3B44">
            <w:pPr>
              <w:spacing w:line="276" w:lineRule="auto"/>
              <w:jc w:val="center"/>
              <w:rPr>
                <w:rFonts w:ascii="宋体" w:hAnsi="宋体" w:cs="宋体" w:hint="eastAsia"/>
                <w:kern w:val="0"/>
                <w:szCs w:val="21"/>
                <w:lang w:val="zh-CN"/>
              </w:rPr>
            </w:pPr>
          </w:p>
        </w:tc>
        <w:tc>
          <w:tcPr>
            <w:tcW w:w="838" w:type="dxa"/>
            <w:tcBorders>
              <w:top w:val="single" w:sz="4" w:space="0" w:color="auto"/>
              <w:left w:val="single" w:sz="4" w:space="0" w:color="auto"/>
              <w:bottom w:val="single" w:sz="4" w:space="0" w:color="auto"/>
              <w:right w:val="single" w:sz="4" w:space="0" w:color="auto"/>
            </w:tcBorders>
            <w:vAlign w:val="center"/>
          </w:tcPr>
          <w:p w14:paraId="02078082" w14:textId="77777777" w:rsidR="00AB3B44" w:rsidRDefault="00AB3B44">
            <w:pPr>
              <w:spacing w:line="276" w:lineRule="auto"/>
              <w:jc w:val="center"/>
              <w:rPr>
                <w:rFonts w:ascii="宋体" w:hAnsi="宋体" w:cs="宋体" w:hint="eastAsia"/>
                <w:kern w:val="0"/>
                <w:szCs w:val="21"/>
                <w:lang w:val="zh-CN"/>
              </w:rPr>
            </w:pPr>
          </w:p>
        </w:tc>
      </w:tr>
      <w:tr w:rsidR="00AB3B44" w14:paraId="495509B8" w14:textId="77777777">
        <w:trPr>
          <w:trHeight w:hRule="exact" w:val="1003"/>
          <w:jc w:val="center"/>
        </w:trPr>
        <w:tc>
          <w:tcPr>
            <w:tcW w:w="567" w:type="dxa"/>
            <w:tcBorders>
              <w:top w:val="single" w:sz="4" w:space="0" w:color="auto"/>
              <w:left w:val="single" w:sz="4" w:space="0" w:color="auto"/>
              <w:bottom w:val="single" w:sz="4" w:space="0" w:color="auto"/>
              <w:right w:val="single" w:sz="4" w:space="0" w:color="auto"/>
            </w:tcBorders>
            <w:vAlign w:val="center"/>
          </w:tcPr>
          <w:p w14:paraId="5CD3CF4A" w14:textId="77777777" w:rsidR="00AB3B44" w:rsidRDefault="00000000">
            <w:pPr>
              <w:autoSpaceDE w:val="0"/>
              <w:autoSpaceDN w:val="0"/>
              <w:spacing w:line="276" w:lineRule="auto"/>
              <w:ind w:right="126"/>
              <w:jc w:val="center"/>
              <w:rPr>
                <w:rFonts w:ascii="宋体" w:hAnsi="宋体" w:cs="宋体" w:hint="eastAsia"/>
                <w:szCs w:val="21"/>
                <w:lang w:val="zh-CN"/>
              </w:rPr>
            </w:pPr>
            <w:r>
              <w:rPr>
                <w:rFonts w:ascii="宋体" w:hAnsi="宋体" w:cs="宋体" w:hint="eastAsia"/>
                <w:szCs w:val="21"/>
                <w:lang w:val="zh-CN"/>
              </w:rPr>
              <w:t>2</w:t>
            </w:r>
          </w:p>
        </w:tc>
        <w:tc>
          <w:tcPr>
            <w:tcW w:w="1138" w:type="dxa"/>
            <w:tcBorders>
              <w:top w:val="single" w:sz="4" w:space="0" w:color="auto"/>
              <w:left w:val="single" w:sz="4" w:space="0" w:color="auto"/>
              <w:bottom w:val="single" w:sz="4" w:space="0" w:color="auto"/>
              <w:right w:val="single" w:sz="4" w:space="0" w:color="auto"/>
            </w:tcBorders>
            <w:vAlign w:val="center"/>
          </w:tcPr>
          <w:p w14:paraId="44C4334F" w14:textId="77777777" w:rsidR="00AB3B44" w:rsidRDefault="00AB3B44">
            <w:pPr>
              <w:autoSpaceDE w:val="0"/>
              <w:autoSpaceDN w:val="0"/>
              <w:spacing w:line="276" w:lineRule="auto"/>
              <w:ind w:right="126"/>
              <w:jc w:val="center"/>
              <w:rPr>
                <w:rFonts w:ascii="宋体" w:hAnsi="宋体" w:cs="宋体" w:hint="eastAsia"/>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35F126FB" w14:textId="77777777" w:rsidR="00AB3B44" w:rsidRDefault="00AB3B44">
            <w:pPr>
              <w:autoSpaceDE w:val="0"/>
              <w:autoSpaceDN w:val="0"/>
              <w:spacing w:line="276" w:lineRule="auto"/>
              <w:ind w:right="126"/>
              <w:jc w:val="center"/>
              <w:rPr>
                <w:rFonts w:ascii="宋体" w:hAnsi="宋体" w:cs="宋体" w:hint="eastAsia"/>
                <w:szCs w:val="21"/>
                <w:lang w:val="zh-CN"/>
              </w:rPr>
            </w:pPr>
          </w:p>
        </w:tc>
        <w:tc>
          <w:tcPr>
            <w:tcW w:w="1550" w:type="dxa"/>
            <w:tcBorders>
              <w:top w:val="single" w:sz="4" w:space="0" w:color="auto"/>
              <w:left w:val="single" w:sz="4" w:space="0" w:color="auto"/>
              <w:bottom w:val="single" w:sz="4" w:space="0" w:color="auto"/>
              <w:right w:val="single" w:sz="4" w:space="0" w:color="auto"/>
            </w:tcBorders>
            <w:vAlign w:val="center"/>
          </w:tcPr>
          <w:p w14:paraId="7F713762" w14:textId="77777777" w:rsidR="00AB3B44" w:rsidRDefault="00AB3B44">
            <w:pPr>
              <w:autoSpaceDE w:val="0"/>
              <w:autoSpaceDN w:val="0"/>
              <w:spacing w:line="276" w:lineRule="auto"/>
              <w:jc w:val="center"/>
              <w:rPr>
                <w:rFonts w:ascii="宋体" w:hAnsi="宋体" w:cs="宋体" w:hint="eastAsia"/>
                <w:szCs w:val="21"/>
                <w:lang w:val="zh-CN"/>
              </w:rPr>
            </w:pPr>
          </w:p>
        </w:tc>
        <w:tc>
          <w:tcPr>
            <w:tcW w:w="1001" w:type="dxa"/>
            <w:tcBorders>
              <w:top w:val="single" w:sz="4" w:space="0" w:color="auto"/>
              <w:left w:val="single" w:sz="4" w:space="0" w:color="auto"/>
              <w:bottom w:val="single" w:sz="4" w:space="0" w:color="auto"/>
              <w:right w:val="single" w:sz="4" w:space="0" w:color="auto"/>
            </w:tcBorders>
            <w:vAlign w:val="center"/>
          </w:tcPr>
          <w:p w14:paraId="3566A064" w14:textId="77777777" w:rsidR="00AB3B44" w:rsidRDefault="00AB3B44">
            <w:pPr>
              <w:spacing w:line="276" w:lineRule="auto"/>
              <w:jc w:val="center"/>
              <w:rPr>
                <w:rFonts w:ascii="宋体" w:hAnsi="宋体" w:cs="宋体" w:hint="eastAsia"/>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3D23E47C" w14:textId="77777777" w:rsidR="00AB3B44" w:rsidRDefault="00AB3B44">
            <w:pPr>
              <w:spacing w:line="276" w:lineRule="auto"/>
              <w:jc w:val="center"/>
              <w:rPr>
                <w:rFonts w:ascii="宋体" w:hAnsi="宋体" w:cs="宋体" w:hint="eastAsia"/>
                <w:kern w:val="0"/>
                <w:szCs w:val="21"/>
                <w:lang w:val="zh-CN"/>
              </w:rPr>
            </w:pPr>
          </w:p>
        </w:tc>
        <w:tc>
          <w:tcPr>
            <w:tcW w:w="996" w:type="dxa"/>
            <w:tcBorders>
              <w:top w:val="single" w:sz="4" w:space="0" w:color="auto"/>
              <w:left w:val="single" w:sz="4" w:space="0" w:color="auto"/>
              <w:bottom w:val="single" w:sz="4" w:space="0" w:color="auto"/>
              <w:right w:val="single" w:sz="4" w:space="0" w:color="auto"/>
            </w:tcBorders>
            <w:vAlign w:val="center"/>
          </w:tcPr>
          <w:p w14:paraId="25013FD1" w14:textId="77777777" w:rsidR="00AB3B44" w:rsidRDefault="00AB3B44">
            <w:pPr>
              <w:spacing w:line="276" w:lineRule="auto"/>
              <w:jc w:val="center"/>
              <w:rPr>
                <w:rFonts w:ascii="宋体" w:hAnsi="宋体" w:cs="宋体" w:hint="eastAsia"/>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3BF9F571" w14:textId="77777777" w:rsidR="00AB3B44" w:rsidRDefault="00AB3B44">
            <w:pPr>
              <w:spacing w:line="276" w:lineRule="auto"/>
              <w:jc w:val="center"/>
              <w:rPr>
                <w:rFonts w:ascii="宋体" w:hAnsi="宋体" w:cs="宋体" w:hint="eastAsia"/>
                <w:kern w:val="0"/>
                <w:szCs w:val="21"/>
                <w:lang w:val="zh-CN"/>
              </w:rPr>
            </w:pPr>
          </w:p>
        </w:tc>
        <w:tc>
          <w:tcPr>
            <w:tcW w:w="838" w:type="dxa"/>
            <w:tcBorders>
              <w:top w:val="single" w:sz="4" w:space="0" w:color="auto"/>
              <w:left w:val="single" w:sz="4" w:space="0" w:color="auto"/>
              <w:bottom w:val="single" w:sz="4" w:space="0" w:color="auto"/>
              <w:right w:val="single" w:sz="4" w:space="0" w:color="auto"/>
            </w:tcBorders>
            <w:vAlign w:val="center"/>
          </w:tcPr>
          <w:p w14:paraId="7F49B295" w14:textId="77777777" w:rsidR="00AB3B44" w:rsidRDefault="00AB3B44">
            <w:pPr>
              <w:spacing w:line="276" w:lineRule="auto"/>
              <w:jc w:val="center"/>
              <w:rPr>
                <w:rFonts w:ascii="宋体" w:hAnsi="宋体" w:cs="宋体" w:hint="eastAsia"/>
                <w:kern w:val="0"/>
                <w:szCs w:val="21"/>
                <w:lang w:val="zh-CN"/>
              </w:rPr>
            </w:pPr>
          </w:p>
        </w:tc>
      </w:tr>
      <w:tr w:rsidR="00AB3B44" w14:paraId="4DBAF01C" w14:textId="77777777">
        <w:trPr>
          <w:trHeight w:hRule="exact" w:val="850"/>
          <w:jc w:val="center"/>
        </w:trPr>
        <w:tc>
          <w:tcPr>
            <w:tcW w:w="567" w:type="dxa"/>
            <w:tcBorders>
              <w:top w:val="single" w:sz="4" w:space="0" w:color="auto"/>
              <w:left w:val="single" w:sz="4" w:space="0" w:color="auto"/>
              <w:bottom w:val="single" w:sz="4" w:space="0" w:color="auto"/>
              <w:right w:val="single" w:sz="4" w:space="0" w:color="auto"/>
            </w:tcBorders>
            <w:vAlign w:val="center"/>
          </w:tcPr>
          <w:p w14:paraId="5E62C0F7" w14:textId="77777777" w:rsidR="00AB3B44" w:rsidRDefault="00000000">
            <w:pPr>
              <w:autoSpaceDE w:val="0"/>
              <w:autoSpaceDN w:val="0"/>
              <w:spacing w:line="276" w:lineRule="auto"/>
              <w:jc w:val="center"/>
              <w:rPr>
                <w:rFonts w:ascii="宋体" w:hAnsi="宋体" w:cs="宋体" w:hint="eastAsia"/>
                <w:szCs w:val="21"/>
                <w:lang w:val="zh-CN"/>
              </w:rPr>
            </w:pPr>
            <w:r>
              <w:rPr>
                <w:rFonts w:ascii="宋体" w:hAnsi="宋体" w:cs="宋体" w:hint="eastAsia"/>
                <w:szCs w:val="21"/>
                <w:lang w:val="zh-CN"/>
              </w:rPr>
              <w:t>3</w:t>
            </w:r>
          </w:p>
        </w:tc>
        <w:tc>
          <w:tcPr>
            <w:tcW w:w="1138" w:type="dxa"/>
            <w:tcBorders>
              <w:top w:val="single" w:sz="4" w:space="0" w:color="auto"/>
              <w:left w:val="single" w:sz="4" w:space="0" w:color="auto"/>
              <w:bottom w:val="single" w:sz="4" w:space="0" w:color="auto"/>
              <w:right w:val="single" w:sz="4" w:space="0" w:color="auto"/>
            </w:tcBorders>
            <w:vAlign w:val="center"/>
          </w:tcPr>
          <w:p w14:paraId="0D91BDDE" w14:textId="77777777" w:rsidR="00AB3B44" w:rsidRDefault="00AB3B44">
            <w:pPr>
              <w:autoSpaceDE w:val="0"/>
              <w:autoSpaceDN w:val="0"/>
              <w:spacing w:line="276" w:lineRule="auto"/>
              <w:jc w:val="center"/>
              <w:rPr>
                <w:rFonts w:ascii="宋体" w:hAnsi="宋体" w:cs="宋体" w:hint="eastAsia"/>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2B2DA3F9" w14:textId="77777777" w:rsidR="00AB3B44" w:rsidRDefault="00AB3B44">
            <w:pPr>
              <w:autoSpaceDE w:val="0"/>
              <w:autoSpaceDN w:val="0"/>
              <w:spacing w:line="276" w:lineRule="auto"/>
              <w:jc w:val="center"/>
              <w:rPr>
                <w:rFonts w:ascii="宋体" w:hAnsi="宋体" w:cs="宋体" w:hint="eastAsia"/>
                <w:szCs w:val="21"/>
                <w:lang w:val="zh-CN"/>
              </w:rPr>
            </w:pPr>
          </w:p>
        </w:tc>
        <w:tc>
          <w:tcPr>
            <w:tcW w:w="1550" w:type="dxa"/>
            <w:tcBorders>
              <w:top w:val="single" w:sz="4" w:space="0" w:color="auto"/>
              <w:left w:val="single" w:sz="4" w:space="0" w:color="auto"/>
              <w:bottom w:val="single" w:sz="4" w:space="0" w:color="auto"/>
              <w:right w:val="single" w:sz="4" w:space="0" w:color="auto"/>
            </w:tcBorders>
            <w:vAlign w:val="center"/>
          </w:tcPr>
          <w:p w14:paraId="10F85563" w14:textId="77777777" w:rsidR="00AB3B44" w:rsidRDefault="00AB3B44">
            <w:pPr>
              <w:autoSpaceDE w:val="0"/>
              <w:autoSpaceDN w:val="0"/>
              <w:spacing w:line="276" w:lineRule="auto"/>
              <w:jc w:val="center"/>
              <w:rPr>
                <w:rFonts w:ascii="宋体" w:hAnsi="宋体" w:cs="宋体" w:hint="eastAsia"/>
                <w:szCs w:val="21"/>
                <w:lang w:val="zh-CN"/>
              </w:rPr>
            </w:pPr>
          </w:p>
        </w:tc>
        <w:tc>
          <w:tcPr>
            <w:tcW w:w="1001" w:type="dxa"/>
            <w:tcBorders>
              <w:top w:val="single" w:sz="4" w:space="0" w:color="auto"/>
              <w:left w:val="single" w:sz="4" w:space="0" w:color="auto"/>
              <w:bottom w:val="single" w:sz="4" w:space="0" w:color="auto"/>
              <w:right w:val="single" w:sz="4" w:space="0" w:color="auto"/>
            </w:tcBorders>
            <w:vAlign w:val="center"/>
          </w:tcPr>
          <w:p w14:paraId="21F066D9" w14:textId="77777777" w:rsidR="00AB3B44" w:rsidRDefault="00AB3B44">
            <w:pPr>
              <w:spacing w:line="276" w:lineRule="auto"/>
              <w:jc w:val="center"/>
              <w:rPr>
                <w:rFonts w:ascii="宋体" w:hAnsi="宋体" w:cs="宋体" w:hint="eastAsia"/>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1EA648EF" w14:textId="77777777" w:rsidR="00AB3B44" w:rsidRDefault="00AB3B44">
            <w:pPr>
              <w:spacing w:line="276" w:lineRule="auto"/>
              <w:jc w:val="center"/>
              <w:rPr>
                <w:rFonts w:ascii="宋体" w:hAnsi="宋体" w:cs="宋体" w:hint="eastAsia"/>
                <w:kern w:val="0"/>
                <w:szCs w:val="21"/>
                <w:lang w:val="zh-CN"/>
              </w:rPr>
            </w:pPr>
          </w:p>
        </w:tc>
        <w:tc>
          <w:tcPr>
            <w:tcW w:w="996" w:type="dxa"/>
            <w:tcBorders>
              <w:top w:val="single" w:sz="4" w:space="0" w:color="auto"/>
              <w:left w:val="single" w:sz="4" w:space="0" w:color="auto"/>
              <w:bottom w:val="single" w:sz="4" w:space="0" w:color="auto"/>
              <w:right w:val="single" w:sz="4" w:space="0" w:color="auto"/>
            </w:tcBorders>
            <w:vAlign w:val="center"/>
          </w:tcPr>
          <w:p w14:paraId="6C48B1D8" w14:textId="77777777" w:rsidR="00AB3B44" w:rsidRDefault="00AB3B44">
            <w:pPr>
              <w:spacing w:line="276" w:lineRule="auto"/>
              <w:jc w:val="center"/>
              <w:rPr>
                <w:rFonts w:ascii="宋体" w:hAnsi="宋体" w:cs="宋体" w:hint="eastAsia"/>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3BDB8E13" w14:textId="77777777" w:rsidR="00AB3B44" w:rsidRDefault="00AB3B44">
            <w:pPr>
              <w:spacing w:line="276" w:lineRule="auto"/>
              <w:jc w:val="center"/>
              <w:rPr>
                <w:rFonts w:ascii="宋体" w:hAnsi="宋体" w:cs="宋体" w:hint="eastAsia"/>
                <w:kern w:val="0"/>
                <w:szCs w:val="21"/>
                <w:lang w:val="zh-CN"/>
              </w:rPr>
            </w:pPr>
          </w:p>
        </w:tc>
        <w:tc>
          <w:tcPr>
            <w:tcW w:w="838" w:type="dxa"/>
            <w:tcBorders>
              <w:top w:val="single" w:sz="4" w:space="0" w:color="auto"/>
              <w:left w:val="single" w:sz="4" w:space="0" w:color="auto"/>
              <w:bottom w:val="single" w:sz="4" w:space="0" w:color="auto"/>
              <w:right w:val="single" w:sz="4" w:space="0" w:color="auto"/>
            </w:tcBorders>
            <w:vAlign w:val="center"/>
          </w:tcPr>
          <w:p w14:paraId="70E64A3D" w14:textId="77777777" w:rsidR="00AB3B44" w:rsidRDefault="00AB3B44">
            <w:pPr>
              <w:spacing w:line="276" w:lineRule="auto"/>
              <w:jc w:val="center"/>
              <w:rPr>
                <w:rFonts w:ascii="宋体" w:hAnsi="宋体" w:cs="宋体" w:hint="eastAsia"/>
                <w:kern w:val="0"/>
                <w:szCs w:val="21"/>
                <w:lang w:val="zh-CN"/>
              </w:rPr>
            </w:pPr>
          </w:p>
        </w:tc>
      </w:tr>
      <w:tr w:rsidR="00AB3B44" w14:paraId="54C0841B" w14:textId="77777777">
        <w:trPr>
          <w:trHeight w:hRule="exact" w:val="828"/>
          <w:jc w:val="center"/>
        </w:trPr>
        <w:tc>
          <w:tcPr>
            <w:tcW w:w="567" w:type="dxa"/>
            <w:tcBorders>
              <w:top w:val="single" w:sz="4" w:space="0" w:color="auto"/>
              <w:left w:val="single" w:sz="4" w:space="0" w:color="auto"/>
              <w:bottom w:val="single" w:sz="4" w:space="0" w:color="auto"/>
              <w:right w:val="single" w:sz="4" w:space="0" w:color="auto"/>
            </w:tcBorders>
            <w:vAlign w:val="center"/>
          </w:tcPr>
          <w:p w14:paraId="179A3605" w14:textId="77777777" w:rsidR="00AB3B44" w:rsidRDefault="00000000">
            <w:pPr>
              <w:autoSpaceDE w:val="0"/>
              <w:autoSpaceDN w:val="0"/>
              <w:spacing w:line="276" w:lineRule="auto"/>
              <w:jc w:val="center"/>
              <w:rPr>
                <w:rFonts w:ascii="宋体" w:hAnsi="宋体" w:cs="宋体" w:hint="eastAsia"/>
                <w:szCs w:val="21"/>
                <w:lang w:val="zh-CN"/>
              </w:rPr>
            </w:pPr>
            <w:r>
              <w:rPr>
                <w:rFonts w:ascii="宋体" w:hAnsi="宋体" w:cs="宋体" w:hint="eastAsia"/>
                <w:szCs w:val="21"/>
                <w:lang w:val="zh-CN"/>
              </w:rPr>
              <w:t>...</w:t>
            </w:r>
          </w:p>
        </w:tc>
        <w:tc>
          <w:tcPr>
            <w:tcW w:w="1138" w:type="dxa"/>
            <w:tcBorders>
              <w:top w:val="single" w:sz="4" w:space="0" w:color="auto"/>
              <w:left w:val="single" w:sz="4" w:space="0" w:color="auto"/>
              <w:bottom w:val="single" w:sz="4" w:space="0" w:color="auto"/>
              <w:right w:val="single" w:sz="4" w:space="0" w:color="auto"/>
            </w:tcBorders>
            <w:vAlign w:val="center"/>
          </w:tcPr>
          <w:p w14:paraId="12171B1C" w14:textId="77777777" w:rsidR="00AB3B44" w:rsidRDefault="00AB3B44">
            <w:pPr>
              <w:autoSpaceDE w:val="0"/>
              <w:autoSpaceDN w:val="0"/>
              <w:spacing w:line="276" w:lineRule="auto"/>
              <w:jc w:val="center"/>
              <w:rPr>
                <w:rFonts w:ascii="宋体" w:hAnsi="宋体" w:cs="宋体" w:hint="eastAsia"/>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1B77CAFB" w14:textId="77777777" w:rsidR="00AB3B44" w:rsidRDefault="00AB3B44">
            <w:pPr>
              <w:autoSpaceDE w:val="0"/>
              <w:autoSpaceDN w:val="0"/>
              <w:spacing w:line="276" w:lineRule="auto"/>
              <w:jc w:val="center"/>
              <w:rPr>
                <w:rFonts w:ascii="宋体" w:hAnsi="宋体" w:cs="宋体" w:hint="eastAsia"/>
                <w:szCs w:val="21"/>
                <w:lang w:val="zh-CN"/>
              </w:rPr>
            </w:pPr>
          </w:p>
        </w:tc>
        <w:tc>
          <w:tcPr>
            <w:tcW w:w="1550" w:type="dxa"/>
            <w:tcBorders>
              <w:top w:val="single" w:sz="4" w:space="0" w:color="auto"/>
              <w:left w:val="single" w:sz="4" w:space="0" w:color="auto"/>
              <w:bottom w:val="single" w:sz="4" w:space="0" w:color="auto"/>
              <w:right w:val="single" w:sz="4" w:space="0" w:color="auto"/>
            </w:tcBorders>
            <w:vAlign w:val="center"/>
          </w:tcPr>
          <w:p w14:paraId="5DB2AF70" w14:textId="77777777" w:rsidR="00AB3B44" w:rsidRDefault="00AB3B44">
            <w:pPr>
              <w:autoSpaceDE w:val="0"/>
              <w:autoSpaceDN w:val="0"/>
              <w:spacing w:line="276" w:lineRule="auto"/>
              <w:jc w:val="center"/>
              <w:rPr>
                <w:rFonts w:ascii="宋体" w:hAnsi="宋体" w:cs="宋体" w:hint="eastAsia"/>
                <w:szCs w:val="21"/>
                <w:lang w:val="zh-CN"/>
              </w:rPr>
            </w:pPr>
          </w:p>
        </w:tc>
        <w:tc>
          <w:tcPr>
            <w:tcW w:w="1001" w:type="dxa"/>
            <w:tcBorders>
              <w:top w:val="single" w:sz="4" w:space="0" w:color="auto"/>
              <w:left w:val="single" w:sz="4" w:space="0" w:color="auto"/>
              <w:bottom w:val="single" w:sz="4" w:space="0" w:color="auto"/>
              <w:right w:val="single" w:sz="4" w:space="0" w:color="auto"/>
            </w:tcBorders>
            <w:vAlign w:val="center"/>
          </w:tcPr>
          <w:p w14:paraId="2B0134A1" w14:textId="77777777" w:rsidR="00AB3B44" w:rsidRDefault="00AB3B44">
            <w:pPr>
              <w:spacing w:line="276" w:lineRule="auto"/>
              <w:jc w:val="center"/>
              <w:rPr>
                <w:rFonts w:ascii="宋体" w:hAnsi="宋体" w:cs="宋体" w:hint="eastAsia"/>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684CCF44" w14:textId="77777777" w:rsidR="00AB3B44" w:rsidRDefault="00AB3B44">
            <w:pPr>
              <w:spacing w:line="276" w:lineRule="auto"/>
              <w:jc w:val="center"/>
              <w:rPr>
                <w:rFonts w:ascii="宋体" w:hAnsi="宋体" w:cs="宋体" w:hint="eastAsia"/>
                <w:kern w:val="0"/>
                <w:szCs w:val="21"/>
                <w:lang w:val="zh-CN"/>
              </w:rPr>
            </w:pPr>
          </w:p>
        </w:tc>
        <w:tc>
          <w:tcPr>
            <w:tcW w:w="996" w:type="dxa"/>
            <w:tcBorders>
              <w:top w:val="single" w:sz="4" w:space="0" w:color="auto"/>
              <w:left w:val="single" w:sz="4" w:space="0" w:color="auto"/>
              <w:bottom w:val="single" w:sz="4" w:space="0" w:color="auto"/>
              <w:right w:val="single" w:sz="4" w:space="0" w:color="auto"/>
            </w:tcBorders>
            <w:vAlign w:val="center"/>
          </w:tcPr>
          <w:p w14:paraId="65B8482E" w14:textId="77777777" w:rsidR="00AB3B44" w:rsidRDefault="00AB3B44">
            <w:pPr>
              <w:spacing w:line="276" w:lineRule="auto"/>
              <w:jc w:val="center"/>
              <w:rPr>
                <w:rFonts w:ascii="宋体" w:hAnsi="宋体" w:cs="宋体" w:hint="eastAsia"/>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69B5FCCD" w14:textId="77777777" w:rsidR="00AB3B44" w:rsidRDefault="00AB3B44">
            <w:pPr>
              <w:spacing w:line="276" w:lineRule="auto"/>
              <w:jc w:val="center"/>
              <w:rPr>
                <w:rFonts w:ascii="宋体" w:hAnsi="宋体" w:cs="宋体" w:hint="eastAsia"/>
                <w:kern w:val="0"/>
                <w:szCs w:val="21"/>
                <w:lang w:val="zh-CN"/>
              </w:rPr>
            </w:pPr>
          </w:p>
        </w:tc>
        <w:tc>
          <w:tcPr>
            <w:tcW w:w="838" w:type="dxa"/>
            <w:tcBorders>
              <w:top w:val="single" w:sz="4" w:space="0" w:color="auto"/>
              <w:left w:val="single" w:sz="4" w:space="0" w:color="auto"/>
              <w:bottom w:val="single" w:sz="4" w:space="0" w:color="auto"/>
              <w:right w:val="single" w:sz="4" w:space="0" w:color="auto"/>
            </w:tcBorders>
            <w:vAlign w:val="center"/>
          </w:tcPr>
          <w:p w14:paraId="05B03A7D" w14:textId="77777777" w:rsidR="00AB3B44" w:rsidRDefault="00AB3B44">
            <w:pPr>
              <w:spacing w:line="276" w:lineRule="auto"/>
              <w:jc w:val="center"/>
              <w:rPr>
                <w:rFonts w:ascii="宋体" w:hAnsi="宋体" w:cs="宋体" w:hint="eastAsia"/>
                <w:kern w:val="0"/>
                <w:szCs w:val="21"/>
                <w:lang w:val="zh-CN"/>
              </w:rPr>
            </w:pPr>
          </w:p>
        </w:tc>
      </w:tr>
    </w:tbl>
    <w:p w14:paraId="7898F093" w14:textId="77777777" w:rsidR="00AB3B44" w:rsidRDefault="00AB3B44">
      <w:pPr>
        <w:spacing w:line="276" w:lineRule="auto"/>
        <w:ind w:left="955" w:hangingChars="455" w:hanging="955"/>
        <w:jc w:val="left"/>
        <w:rPr>
          <w:rFonts w:ascii="宋体" w:hAnsi="宋体" w:hint="eastAsia"/>
          <w:szCs w:val="21"/>
        </w:rPr>
      </w:pPr>
    </w:p>
    <w:p w14:paraId="1E521F68" w14:textId="77777777" w:rsidR="00AB3B44" w:rsidRDefault="00000000">
      <w:pPr>
        <w:spacing w:line="276" w:lineRule="auto"/>
        <w:ind w:left="955" w:hangingChars="455" w:hanging="955"/>
        <w:jc w:val="left"/>
        <w:rPr>
          <w:rFonts w:ascii="宋体" w:hAnsi="宋体" w:hint="eastAsia"/>
          <w:szCs w:val="21"/>
        </w:rPr>
      </w:pPr>
      <w:r>
        <w:rPr>
          <w:rFonts w:ascii="宋体" w:hAnsi="宋体" w:hint="eastAsia"/>
          <w:szCs w:val="21"/>
        </w:rPr>
        <w:t>说明：1．每个项目应单独附相关证明材料（如中标通知书或合同首页、合同金额所在页、合同签字盖章页扫描件</w:t>
      </w:r>
      <w:r>
        <w:rPr>
          <w:rFonts w:ascii="宋体" w:hAnsi="宋体"/>
          <w:szCs w:val="21"/>
        </w:rPr>
        <w:t>）</w:t>
      </w:r>
      <w:r>
        <w:rPr>
          <w:rFonts w:ascii="宋体" w:hAnsi="宋体" w:hint="eastAsia"/>
          <w:szCs w:val="21"/>
        </w:rPr>
        <w:t>，</w:t>
      </w:r>
      <w:r>
        <w:rPr>
          <w:rFonts w:ascii="宋体" w:hAnsi="宋体" w:cs="Corbel" w:hint="eastAsia"/>
          <w:szCs w:val="21"/>
        </w:rPr>
        <w:t>未按照要求提供</w:t>
      </w:r>
      <w:r>
        <w:rPr>
          <w:rFonts w:ascii="宋体" w:hAnsi="宋体" w:hint="eastAsia"/>
          <w:szCs w:val="21"/>
        </w:rPr>
        <w:t>导致的后果由投标人自行承担。</w:t>
      </w:r>
    </w:p>
    <w:p w14:paraId="4F8B90C1" w14:textId="77777777" w:rsidR="00AB3B44" w:rsidRDefault="00000000">
      <w:pPr>
        <w:spacing w:line="276" w:lineRule="auto"/>
        <w:ind w:leftChars="339" w:left="1019" w:hangingChars="146" w:hanging="307"/>
        <w:jc w:val="left"/>
        <w:rPr>
          <w:rFonts w:ascii="宋体" w:hAnsi="宋体" w:hint="eastAsia"/>
          <w:szCs w:val="21"/>
        </w:rPr>
      </w:pPr>
      <w:r>
        <w:rPr>
          <w:rFonts w:ascii="宋体" w:hAnsi="宋体" w:hint="eastAsia"/>
          <w:szCs w:val="21"/>
        </w:rPr>
        <w:t>2．项目内容应详细说明所承担的具体工作内容等。</w:t>
      </w:r>
    </w:p>
    <w:p w14:paraId="383D09E4" w14:textId="77777777" w:rsidR="00AB3B44" w:rsidRDefault="00000000">
      <w:pPr>
        <w:spacing w:line="276" w:lineRule="auto"/>
        <w:ind w:leftChars="339" w:left="1019" w:hangingChars="146" w:hanging="307"/>
        <w:jc w:val="left"/>
        <w:rPr>
          <w:rFonts w:ascii="宋体" w:hAnsi="宋体" w:hint="eastAsia"/>
          <w:szCs w:val="21"/>
        </w:rPr>
      </w:pPr>
      <w:r>
        <w:rPr>
          <w:rFonts w:ascii="宋体" w:hAnsi="宋体" w:hint="eastAsia"/>
          <w:szCs w:val="21"/>
        </w:rPr>
        <w:t>3.</w:t>
      </w:r>
      <w:r>
        <w:rPr>
          <w:rFonts w:ascii="宋体" w:hAnsi="宋体" w:hint="eastAsia"/>
          <w:b/>
          <w:szCs w:val="21"/>
        </w:rPr>
        <w:t>如采购</w:t>
      </w:r>
      <w:r>
        <w:rPr>
          <w:rFonts w:ascii="宋体" w:hAnsi="宋体"/>
          <w:b/>
          <w:szCs w:val="21"/>
        </w:rPr>
        <w:t>需求或评审条款</w:t>
      </w:r>
      <w:r>
        <w:rPr>
          <w:rFonts w:ascii="宋体" w:hAnsi="宋体" w:hint="eastAsia"/>
          <w:b/>
          <w:szCs w:val="21"/>
        </w:rPr>
        <w:t>要求</w:t>
      </w:r>
      <w:r>
        <w:rPr>
          <w:rFonts w:ascii="宋体" w:hAnsi="宋体"/>
          <w:b/>
          <w:szCs w:val="21"/>
        </w:rPr>
        <w:t>提供</w:t>
      </w:r>
      <w:r>
        <w:rPr>
          <w:rFonts w:ascii="宋体" w:hAnsi="宋体" w:hint="eastAsia"/>
          <w:b/>
          <w:szCs w:val="21"/>
        </w:rPr>
        <w:t>用户</w:t>
      </w:r>
      <w:r>
        <w:rPr>
          <w:rFonts w:ascii="宋体" w:hAnsi="宋体"/>
          <w:b/>
          <w:szCs w:val="21"/>
        </w:rPr>
        <w:t>评价，请依照此表格式自制《</w:t>
      </w:r>
      <w:r>
        <w:rPr>
          <w:rFonts w:ascii="宋体" w:hAnsi="宋体" w:hint="eastAsia"/>
          <w:b/>
          <w:szCs w:val="21"/>
        </w:rPr>
        <w:t>类似项目业绩</w:t>
      </w:r>
      <w:r>
        <w:rPr>
          <w:rFonts w:ascii="宋体" w:hAnsi="宋体"/>
          <w:b/>
          <w:szCs w:val="21"/>
        </w:rPr>
        <w:t>用户评价表》</w:t>
      </w:r>
      <w:r>
        <w:rPr>
          <w:rFonts w:ascii="宋体" w:hAnsi="宋体" w:hint="eastAsia"/>
          <w:b/>
          <w:szCs w:val="21"/>
        </w:rPr>
        <w:t>，</w:t>
      </w:r>
      <w:r>
        <w:rPr>
          <w:rFonts w:ascii="宋体" w:hAnsi="宋体"/>
          <w:b/>
          <w:szCs w:val="21"/>
        </w:rPr>
        <w:t>并</w:t>
      </w:r>
      <w:r>
        <w:rPr>
          <w:rFonts w:ascii="宋体" w:hAnsi="宋体" w:hint="eastAsia"/>
          <w:b/>
          <w:szCs w:val="21"/>
        </w:rPr>
        <w:t>按</w:t>
      </w:r>
      <w:r>
        <w:rPr>
          <w:rFonts w:ascii="宋体" w:hAnsi="宋体"/>
          <w:b/>
          <w:szCs w:val="21"/>
        </w:rPr>
        <w:t>项目逐一</w:t>
      </w:r>
      <w:r>
        <w:rPr>
          <w:rFonts w:ascii="宋体" w:hAnsi="宋体" w:hint="eastAsia"/>
          <w:b/>
          <w:szCs w:val="21"/>
        </w:rPr>
        <w:t>附业主</w:t>
      </w:r>
      <w:r>
        <w:rPr>
          <w:rFonts w:ascii="宋体" w:hAnsi="宋体"/>
          <w:b/>
          <w:szCs w:val="21"/>
        </w:rPr>
        <w:t>评价材料</w:t>
      </w:r>
      <w:r>
        <w:rPr>
          <w:rFonts w:ascii="宋体" w:hAnsi="宋体" w:hint="eastAsia"/>
          <w:b/>
          <w:szCs w:val="21"/>
        </w:rPr>
        <w:t>（需业主</w:t>
      </w:r>
      <w:r>
        <w:rPr>
          <w:rFonts w:ascii="宋体" w:hAnsi="宋体"/>
          <w:b/>
          <w:szCs w:val="21"/>
        </w:rPr>
        <w:t>单位盖章）扫描件</w:t>
      </w:r>
      <w:r>
        <w:rPr>
          <w:rFonts w:ascii="宋体" w:hAnsi="宋体"/>
          <w:szCs w:val="21"/>
        </w:rPr>
        <w:t>。</w:t>
      </w:r>
    </w:p>
    <w:p w14:paraId="18B13823" w14:textId="77777777" w:rsidR="00AB3B44" w:rsidRDefault="00AB3B44">
      <w:pPr>
        <w:spacing w:line="276" w:lineRule="auto"/>
        <w:ind w:firstLineChars="300" w:firstLine="630"/>
        <w:rPr>
          <w:rFonts w:ascii="宋体" w:hAnsi="宋体" w:hint="eastAsia"/>
          <w:szCs w:val="21"/>
        </w:rPr>
      </w:pPr>
    </w:p>
    <w:p w14:paraId="61C3550E" w14:textId="77777777" w:rsidR="00AB3B44" w:rsidRDefault="00AB3B44">
      <w:pPr>
        <w:spacing w:line="276" w:lineRule="auto"/>
        <w:ind w:firstLineChars="300" w:firstLine="630"/>
        <w:rPr>
          <w:rFonts w:ascii="宋体" w:hAnsi="宋体" w:hint="eastAsia"/>
          <w:szCs w:val="21"/>
        </w:rPr>
      </w:pPr>
    </w:p>
    <w:p w14:paraId="1DA2D8B9" w14:textId="77777777" w:rsidR="00AB3B44" w:rsidRDefault="00000000">
      <w:pPr>
        <w:spacing w:before="100" w:beforeAutospacing="1" w:after="100" w:afterAutospacing="1" w:line="276" w:lineRule="auto"/>
        <w:ind w:firstLineChars="1382" w:firstLine="2902"/>
        <w:rPr>
          <w:rFonts w:hAnsi="宋体" w:hint="eastAsia"/>
          <w:bCs/>
          <w:szCs w:val="21"/>
          <w:u w:val="single"/>
        </w:rPr>
      </w:pPr>
      <w:r>
        <w:rPr>
          <w:rFonts w:hAnsi="宋体" w:hint="eastAsia"/>
          <w:bCs/>
          <w:szCs w:val="21"/>
        </w:rPr>
        <w:t>投标人名称（公章）：</w:t>
      </w:r>
    </w:p>
    <w:p w14:paraId="0B60F47F" w14:textId="77777777" w:rsidR="00AB3B44" w:rsidRDefault="00000000">
      <w:pPr>
        <w:spacing w:before="100" w:beforeAutospacing="1" w:after="100" w:afterAutospacing="1" w:line="276" w:lineRule="auto"/>
        <w:ind w:firstLineChars="1382" w:firstLine="2902"/>
        <w:rPr>
          <w:rFonts w:ascii="宋体" w:hAnsi="宋体" w:hint="eastAsia"/>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219063F6" w14:textId="77777777" w:rsidR="00AB3B44" w:rsidRDefault="00000000">
      <w:pPr>
        <w:pStyle w:val="13"/>
        <w:numPr>
          <w:ilvl w:val="0"/>
          <w:numId w:val="58"/>
        </w:numPr>
        <w:spacing w:line="276" w:lineRule="auto"/>
        <w:ind w:firstLineChars="0"/>
        <w:outlineLvl w:val="2"/>
        <w:rPr>
          <w:szCs w:val="21"/>
        </w:rPr>
      </w:pPr>
      <w:r>
        <w:rPr>
          <w:rFonts w:ascii="宋体" w:hAnsi="宋体" w:hint="eastAsia"/>
          <w:kern w:val="0"/>
          <w:szCs w:val="21"/>
        </w:rPr>
        <w:br w:type="page"/>
      </w:r>
      <w:r>
        <w:rPr>
          <w:rFonts w:hint="eastAsia"/>
          <w:szCs w:val="21"/>
        </w:rPr>
        <w:lastRenderedPageBreak/>
        <w:t>技术、服务及商务文件</w:t>
      </w:r>
    </w:p>
    <w:p w14:paraId="3B579435" w14:textId="77777777" w:rsidR="00AB3B44" w:rsidRDefault="00000000">
      <w:pPr>
        <w:autoSpaceDE w:val="0"/>
        <w:autoSpaceDN w:val="0"/>
        <w:adjustRightInd w:val="0"/>
        <w:spacing w:beforeLines="50" w:before="156" w:afterLines="50" w:after="156" w:line="276" w:lineRule="auto"/>
        <w:jc w:val="center"/>
        <w:rPr>
          <w:rFonts w:ascii="宋体" w:hAnsi="宋体" w:hint="eastAsia"/>
          <w:b/>
          <w:color w:val="0D0D0D"/>
          <w:kern w:val="0"/>
          <w:szCs w:val="21"/>
        </w:rPr>
      </w:pPr>
      <w:r>
        <w:rPr>
          <w:rFonts w:hint="eastAsia"/>
          <w:b/>
          <w:szCs w:val="21"/>
        </w:rPr>
        <w:t>技术、服务及商务文件</w:t>
      </w:r>
    </w:p>
    <w:p w14:paraId="29DD85CE" w14:textId="77777777" w:rsidR="00AB3B44" w:rsidRDefault="00AB3B44">
      <w:pPr>
        <w:autoSpaceDE w:val="0"/>
        <w:autoSpaceDN w:val="0"/>
        <w:adjustRightInd w:val="0"/>
        <w:rPr>
          <w:rFonts w:ascii="宋体" w:hAnsi="宋体" w:hint="eastAsia"/>
          <w:color w:val="0D0D0D"/>
          <w:kern w:val="0"/>
          <w:szCs w:val="21"/>
        </w:rPr>
      </w:pPr>
    </w:p>
    <w:p w14:paraId="3262ED6E" w14:textId="77777777" w:rsidR="00AB3B44" w:rsidRDefault="00000000">
      <w:pPr>
        <w:autoSpaceDE w:val="0"/>
        <w:autoSpaceDN w:val="0"/>
        <w:adjustRightInd w:val="0"/>
        <w:rPr>
          <w:rFonts w:ascii="宋体" w:hAnsi="宋体" w:hint="eastAsia"/>
          <w:bCs/>
          <w:color w:val="0D0D0D"/>
          <w:kern w:val="0"/>
          <w:szCs w:val="21"/>
        </w:rPr>
      </w:pPr>
      <w:r>
        <w:rPr>
          <w:rFonts w:ascii="宋体" w:hAnsi="宋体" w:hint="eastAsia"/>
          <w:bCs/>
          <w:color w:val="0D0D0D"/>
          <w:kern w:val="0"/>
          <w:szCs w:val="21"/>
        </w:rPr>
        <w:t>（一）由投标人根据第三章 技术、服务及商务要求自行编写，格式</w:t>
      </w:r>
      <w:r>
        <w:rPr>
          <w:rFonts w:ascii="宋体" w:hAnsi="宋体"/>
          <w:bCs/>
          <w:color w:val="0D0D0D"/>
          <w:kern w:val="0"/>
          <w:szCs w:val="21"/>
        </w:rPr>
        <w:t>自拟</w:t>
      </w:r>
    </w:p>
    <w:p w14:paraId="183B5447" w14:textId="77777777" w:rsidR="00AB3B44" w:rsidRDefault="00AB3B44">
      <w:pPr>
        <w:autoSpaceDE w:val="0"/>
        <w:autoSpaceDN w:val="0"/>
        <w:adjustRightInd w:val="0"/>
        <w:ind w:firstLineChars="200" w:firstLine="420"/>
        <w:rPr>
          <w:rFonts w:ascii="宋体" w:hAnsi="宋体" w:hint="eastAsia"/>
          <w:bCs/>
          <w:color w:val="0D0D0D"/>
          <w:kern w:val="0"/>
          <w:szCs w:val="21"/>
        </w:rPr>
      </w:pPr>
    </w:p>
    <w:p w14:paraId="371CEDED" w14:textId="77777777" w:rsidR="00AB3B44" w:rsidRDefault="00000000">
      <w:pPr>
        <w:autoSpaceDE w:val="0"/>
        <w:autoSpaceDN w:val="0"/>
        <w:adjustRightInd w:val="0"/>
        <w:rPr>
          <w:rFonts w:ascii="宋体" w:hAnsi="宋体" w:hint="eastAsia"/>
          <w:bCs/>
          <w:color w:val="0D0D0D"/>
          <w:kern w:val="0"/>
          <w:szCs w:val="21"/>
        </w:rPr>
      </w:pPr>
      <w:r>
        <w:rPr>
          <w:rFonts w:ascii="宋体" w:hAnsi="宋体" w:hint="eastAsia"/>
          <w:bCs/>
          <w:color w:val="0D0D0D"/>
          <w:kern w:val="0"/>
          <w:szCs w:val="21"/>
        </w:rPr>
        <w:t>（二</w:t>
      </w:r>
      <w:r>
        <w:rPr>
          <w:rFonts w:ascii="宋体" w:hAnsi="宋体"/>
          <w:bCs/>
          <w:color w:val="0D0D0D"/>
          <w:kern w:val="0"/>
          <w:szCs w:val="21"/>
        </w:rPr>
        <w:t>）</w:t>
      </w:r>
      <w:r>
        <w:rPr>
          <w:rFonts w:ascii="宋体" w:hAnsi="宋体" w:hint="eastAsia"/>
          <w:bCs/>
          <w:color w:val="0D0D0D"/>
          <w:kern w:val="0"/>
          <w:szCs w:val="21"/>
        </w:rPr>
        <w:t>招标文件要求或投标人认为需提供的其他材料或情况说明（</w:t>
      </w:r>
      <w:r>
        <w:rPr>
          <w:rFonts w:ascii="宋体" w:hAnsi="宋体" w:hint="eastAsia"/>
          <w:bCs/>
          <w:color w:val="FF0000"/>
          <w:kern w:val="0"/>
          <w:szCs w:val="21"/>
        </w:rPr>
        <w:t>如有</w:t>
      </w:r>
      <w:r>
        <w:rPr>
          <w:rFonts w:ascii="宋体" w:hAnsi="宋体"/>
          <w:bCs/>
          <w:color w:val="0D0D0D"/>
          <w:kern w:val="0"/>
          <w:szCs w:val="21"/>
        </w:rPr>
        <w:t>）</w:t>
      </w:r>
    </w:p>
    <w:p w14:paraId="6BE07789" w14:textId="77777777" w:rsidR="00AB3B44" w:rsidRDefault="00AB3B44">
      <w:pPr>
        <w:widowControl/>
        <w:jc w:val="left"/>
        <w:rPr>
          <w:rFonts w:ascii="宋体" w:hAnsi="宋体" w:hint="eastAsia"/>
          <w:bCs/>
          <w:szCs w:val="21"/>
        </w:rPr>
      </w:pPr>
    </w:p>
    <w:p w14:paraId="6C3AA9B4" w14:textId="77777777" w:rsidR="00AB3B44" w:rsidRDefault="00000000">
      <w:pPr>
        <w:widowControl/>
        <w:jc w:val="left"/>
        <w:rPr>
          <w:rFonts w:ascii="宋体" w:hAnsi="宋体" w:hint="eastAsia"/>
          <w:bCs/>
          <w:szCs w:val="21"/>
        </w:rPr>
      </w:pPr>
      <w:r>
        <w:rPr>
          <w:rFonts w:ascii="宋体" w:hAnsi="宋体" w:hint="eastAsia"/>
          <w:bCs/>
          <w:szCs w:val="21"/>
        </w:rPr>
        <w:br w:type="page"/>
      </w:r>
    </w:p>
    <w:p w14:paraId="218D5FCB" w14:textId="77777777" w:rsidR="00AB3B44" w:rsidRDefault="00000000">
      <w:pPr>
        <w:pStyle w:val="13"/>
        <w:numPr>
          <w:ilvl w:val="0"/>
          <w:numId w:val="58"/>
        </w:numPr>
        <w:spacing w:line="276" w:lineRule="auto"/>
        <w:ind w:firstLineChars="0"/>
        <w:outlineLvl w:val="2"/>
        <w:rPr>
          <w:rFonts w:ascii="宋体" w:hAnsi="宋体" w:cs="Courier New" w:hint="eastAsia"/>
          <w:color w:val="0D0D0D"/>
          <w:szCs w:val="21"/>
        </w:rPr>
      </w:pPr>
      <w:r>
        <w:rPr>
          <w:rFonts w:hint="eastAsia"/>
          <w:szCs w:val="21"/>
        </w:rPr>
        <w:lastRenderedPageBreak/>
        <w:t>关于符合本国产品标准的声明函或财政部会同有关部门规定的有关证明文件（如适用）</w:t>
      </w:r>
    </w:p>
    <w:p w14:paraId="47A0BCE5" w14:textId="77777777" w:rsidR="00AB3B44" w:rsidRDefault="00000000">
      <w:pPr>
        <w:spacing w:line="588" w:lineRule="exact"/>
        <w:jc w:val="center"/>
        <w:rPr>
          <w:rFonts w:ascii="宋体" w:hAnsi="宋体" w:hint="eastAsia"/>
          <w:b/>
          <w:spacing w:val="6"/>
          <w:szCs w:val="21"/>
        </w:rPr>
      </w:pPr>
      <w:r>
        <w:rPr>
          <w:rFonts w:ascii="宋体" w:hAnsi="宋体" w:hint="eastAsia"/>
          <w:b/>
          <w:spacing w:val="6"/>
          <w:szCs w:val="21"/>
        </w:rPr>
        <w:t>关于符合本国产品标准的声明函</w:t>
      </w:r>
    </w:p>
    <w:p w14:paraId="7C7B8856" w14:textId="77777777" w:rsidR="00AB3B44" w:rsidRDefault="00AB3B44">
      <w:pPr>
        <w:snapToGrid w:val="0"/>
        <w:spacing w:line="300" w:lineRule="auto"/>
        <w:ind w:firstLineChars="200" w:firstLine="420"/>
        <w:rPr>
          <w:rFonts w:ascii="宋体" w:hAnsi="宋体" w:hint="eastAsia"/>
          <w:szCs w:val="21"/>
        </w:rPr>
      </w:pPr>
    </w:p>
    <w:p w14:paraId="2A2A41B5" w14:textId="77777777" w:rsidR="00AB3B44" w:rsidRDefault="00000000">
      <w:pPr>
        <w:snapToGrid w:val="0"/>
        <w:spacing w:line="360" w:lineRule="auto"/>
        <w:ind w:firstLineChars="200" w:firstLine="420"/>
        <w:jc w:val="left"/>
        <w:rPr>
          <w:rFonts w:ascii="宋体" w:hAnsi="宋体" w:hint="eastAsia"/>
          <w:szCs w:val="21"/>
        </w:rPr>
      </w:pPr>
      <w:r>
        <w:rPr>
          <w:rFonts w:ascii="宋体" w:hAnsi="宋体" w:hint="eastAsia"/>
          <w:szCs w:val="21"/>
        </w:rPr>
        <w:t>本公司（单位）郑重声明，根据《国务院办公厅关于在政府采购中实施本国产品标准及相关政策的通知》（国办发〔2025〕34号）的规定，本公司（单位）提供的以下产品属于本国产品。具体情况如下：</w:t>
      </w:r>
    </w:p>
    <w:p w14:paraId="322776F9" w14:textId="77777777" w:rsidR="00AB3B44" w:rsidRDefault="00000000">
      <w:pPr>
        <w:snapToGrid w:val="0"/>
        <w:spacing w:line="360" w:lineRule="auto"/>
        <w:ind w:firstLineChars="200" w:firstLine="420"/>
        <w:jc w:val="left"/>
        <w:rPr>
          <w:rFonts w:ascii="宋体" w:hAnsi="宋体" w:hint="eastAsia"/>
          <w:szCs w:val="21"/>
        </w:rPr>
      </w:pPr>
      <w:r>
        <w:rPr>
          <w:rFonts w:ascii="宋体" w:hAnsi="宋体" w:hint="eastAsia"/>
          <w:szCs w:val="21"/>
        </w:rPr>
        <w:t>1.（产品名称1）1，生产厂为（厂名）2，厂址为（生产厂址）。（产品名称1）的中国境内生产的组件成本占比≥（规定比例）3。（产品名称1）的（关键组件）4在中国境内生产。（产品名称1）的（关键工序）5在中国境内完成。</w:t>
      </w:r>
    </w:p>
    <w:p w14:paraId="2F0C0D78" w14:textId="77777777" w:rsidR="00AB3B44" w:rsidRDefault="00000000">
      <w:pPr>
        <w:snapToGrid w:val="0"/>
        <w:spacing w:line="360" w:lineRule="auto"/>
        <w:ind w:firstLineChars="200" w:firstLine="420"/>
        <w:jc w:val="left"/>
        <w:rPr>
          <w:rFonts w:ascii="宋体" w:hAnsi="宋体" w:hint="eastAsia"/>
          <w:szCs w:val="21"/>
        </w:rPr>
      </w:pPr>
      <w:r>
        <w:rPr>
          <w:rFonts w:ascii="宋体" w:hAnsi="宋体" w:hint="eastAsia"/>
          <w:szCs w:val="21"/>
        </w:rPr>
        <w:t>2.（产品名称2），生产厂为（厂名），厂址为（生产厂址）。（产品名称2）的中国境内生产的组件成本占比≥（规定比例）。（产品名称2）的（关键组件）在中国境内生产。（产品名称2）的（关键工序）在中国境内完成。</w:t>
      </w:r>
    </w:p>
    <w:p w14:paraId="7C6D745B" w14:textId="77777777" w:rsidR="00AB3B44" w:rsidRDefault="00000000">
      <w:pPr>
        <w:snapToGrid w:val="0"/>
        <w:spacing w:line="360" w:lineRule="auto"/>
        <w:ind w:firstLineChars="200" w:firstLine="420"/>
        <w:jc w:val="left"/>
        <w:rPr>
          <w:rFonts w:ascii="宋体" w:hAnsi="宋体" w:hint="eastAsia"/>
          <w:szCs w:val="21"/>
        </w:rPr>
      </w:pPr>
      <w:r>
        <w:rPr>
          <w:rFonts w:ascii="宋体" w:hAnsi="宋体" w:hint="eastAsia"/>
          <w:szCs w:val="21"/>
        </w:rPr>
        <w:t>……</w:t>
      </w:r>
    </w:p>
    <w:p w14:paraId="0E15B701" w14:textId="77777777" w:rsidR="00AB3B44" w:rsidRDefault="00000000">
      <w:pPr>
        <w:snapToGrid w:val="0"/>
        <w:spacing w:line="360" w:lineRule="auto"/>
        <w:ind w:firstLineChars="200" w:firstLine="420"/>
        <w:jc w:val="left"/>
        <w:rPr>
          <w:rFonts w:ascii="宋体" w:hAnsi="宋体" w:hint="eastAsia"/>
          <w:szCs w:val="21"/>
        </w:rPr>
      </w:pPr>
      <w:r>
        <w:rPr>
          <w:rFonts w:ascii="宋体" w:hAnsi="宋体" w:hint="eastAsia"/>
          <w:szCs w:val="21"/>
        </w:rPr>
        <w:t>本公司（单位）对上述声明内容的真实性负责。如有虚假，愿承担相应法律责任。</w:t>
      </w:r>
    </w:p>
    <w:p w14:paraId="721A6339" w14:textId="77777777" w:rsidR="00AB3B44" w:rsidRDefault="00000000">
      <w:pPr>
        <w:snapToGrid w:val="0"/>
        <w:spacing w:line="360" w:lineRule="auto"/>
        <w:ind w:firstLineChars="200" w:firstLine="420"/>
        <w:jc w:val="left"/>
        <w:rPr>
          <w:rFonts w:ascii="宋体" w:hAnsi="宋体" w:hint="eastAsia"/>
          <w:szCs w:val="21"/>
        </w:rPr>
      </w:pPr>
      <w:r>
        <w:rPr>
          <w:rFonts w:ascii="宋体" w:hAnsi="宋体" w:hint="eastAsia"/>
          <w:szCs w:val="21"/>
        </w:rPr>
        <w:t>公司（单位）名称（盖章）：</w:t>
      </w:r>
      <w:r>
        <w:rPr>
          <w:rFonts w:ascii="宋体" w:hAnsi="宋体"/>
          <w:szCs w:val="21"/>
        </w:rPr>
        <w:t>      </w:t>
      </w:r>
    </w:p>
    <w:p w14:paraId="795D74F2" w14:textId="77777777" w:rsidR="00AB3B44" w:rsidRDefault="00000000">
      <w:pPr>
        <w:snapToGrid w:val="0"/>
        <w:spacing w:line="360" w:lineRule="auto"/>
        <w:ind w:firstLineChars="200" w:firstLine="420"/>
        <w:jc w:val="left"/>
        <w:rPr>
          <w:rFonts w:ascii="宋体" w:hAnsi="宋体" w:hint="eastAsia"/>
          <w:szCs w:val="21"/>
        </w:rPr>
      </w:pPr>
      <w:r>
        <w:rPr>
          <w:rFonts w:ascii="宋体" w:hAnsi="宋体" w:hint="eastAsia"/>
          <w:szCs w:val="21"/>
        </w:rPr>
        <w:t>日期：　　　　　年　　月　日</w:t>
      </w:r>
      <w:r>
        <w:rPr>
          <w:rFonts w:ascii="宋体" w:hAnsi="宋体"/>
          <w:szCs w:val="21"/>
        </w:rPr>
        <w:t>    </w:t>
      </w:r>
    </w:p>
    <w:p w14:paraId="115C4FD8" w14:textId="77777777" w:rsidR="00AB3B44" w:rsidRDefault="00AB3B44">
      <w:pPr>
        <w:snapToGrid w:val="0"/>
        <w:spacing w:line="360" w:lineRule="auto"/>
        <w:ind w:firstLineChars="200" w:firstLine="420"/>
        <w:jc w:val="left"/>
        <w:rPr>
          <w:rFonts w:ascii="宋体" w:hAnsi="宋体" w:hint="eastAsia"/>
          <w:szCs w:val="21"/>
        </w:rPr>
      </w:pPr>
    </w:p>
    <w:p w14:paraId="1D6FC28D" w14:textId="77777777" w:rsidR="00AB3B44" w:rsidRDefault="00000000">
      <w:pPr>
        <w:snapToGrid w:val="0"/>
        <w:spacing w:line="360" w:lineRule="auto"/>
        <w:ind w:firstLineChars="200" w:firstLine="420"/>
        <w:jc w:val="left"/>
        <w:rPr>
          <w:rFonts w:ascii="宋体" w:hAnsi="宋体" w:hint="eastAsia"/>
          <w:szCs w:val="21"/>
        </w:rPr>
      </w:pPr>
      <w:r>
        <w:rPr>
          <w:rFonts w:ascii="宋体" w:hAnsi="宋体"/>
          <w:szCs w:val="21"/>
        </w:rPr>
        <w:t>_____________________________</w:t>
      </w:r>
    </w:p>
    <w:p w14:paraId="63874DB9" w14:textId="77777777" w:rsidR="00AB3B44" w:rsidRDefault="00000000">
      <w:pPr>
        <w:snapToGrid w:val="0"/>
        <w:spacing w:line="360" w:lineRule="auto"/>
        <w:ind w:firstLineChars="200" w:firstLine="420"/>
        <w:jc w:val="left"/>
        <w:rPr>
          <w:rFonts w:ascii="宋体" w:hAnsi="宋体" w:hint="eastAsia"/>
          <w:szCs w:val="21"/>
        </w:rPr>
      </w:pPr>
      <w:r>
        <w:rPr>
          <w:rFonts w:ascii="宋体" w:hAnsi="宋体" w:hint="eastAsia"/>
          <w:szCs w:val="21"/>
        </w:rPr>
        <w:t>1.产品如有型号，请在“产品名称”栏一并填写。</w:t>
      </w:r>
    </w:p>
    <w:p w14:paraId="58BD9C61" w14:textId="77777777" w:rsidR="00AB3B44" w:rsidRDefault="00000000">
      <w:pPr>
        <w:snapToGrid w:val="0"/>
        <w:spacing w:line="360" w:lineRule="auto"/>
        <w:ind w:firstLineChars="200" w:firstLine="420"/>
        <w:jc w:val="left"/>
        <w:rPr>
          <w:rFonts w:ascii="宋体" w:hAnsi="宋体" w:hint="eastAsia"/>
          <w:szCs w:val="21"/>
        </w:rPr>
      </w:pPr>
      <w:r>
        <w:rPr>
          <w:rFonts w:ascii="宋体" w:hAnsi="宋体" w:hint="eastAsia"/>
          <w:szCs w:val="21"/>
        </w:rPr>
        <w:t>2.生产厂名与厂址应与生产厂营业执照载明的相关信息保持一致。</w:t>
      </w:r>
    </w:p>
    <w:p w14:paraId="7D251DD6" w14:textId="77777777" w:rsidR="00AB3B44" w:rsidRDefault="00000000">
      <w:pPr>
        <w:snapToGrid w:val="0"/>
        <w:spacing w:line="360" w:lineRule="auto"/>
        <w:ind w:firstLineChars="200" w:firstLine="420"/>
        <w:jc w:val="left"/>
        <w:rPr>
          <w:rFonts w:ascii="宋体" w:hAnsi="宋体" w:hint="eastAsia"/>
          <w:szCs w:val="21"/>
        </w:rPr>
      </w:pPr>
      <w:r>
        <w:rPr>
          <w:rFonts w:ascii="宋体" w:hAnsi="宋体" w:hint="eastAsia"/>
          <w:szCs w:val="21"/>
        </w:rPr>
        <w:t>3.该产品的中国境内生产的组件成本占比相关要求实施前，“规定比例”栏可不填，下同。</w:t>
      </w:r>
    </w:p>
    <w:p w14:paraId="13F68A77" w14:textId="77777777" w:rsidR="00AB3B44" w:rsidRDefault="00000000">
      <w:pPr>
        <w:snapToGrid w:val="0"/>
        <w:spacing w:line="360" w:lineRule="auto"/>
        <w:ind w:firstLineChars="200" w:firstLine="420"/>
        <w:jc w:val="left"/>
        <w:rPr>
          <w:rFonts w:ascii="宋体" w:hAnsi="宋体" w:hint="eastAsia"/>
          <w:szCs w:val="21"/>
        </w:rPr>
      </w:pPr>
      <w:r>
        <w:rPr>
          <w:rFonts w:ascii="宋体" w:hAnsi="宋体" w:hint="eastAsia"/>
          <w:szCs w:val="21"/>
        </w:rPr>
        <w:t>4.该产品的关键组件要求实施前，“关键组件”栏可不填，下同。</w:t>
      </w:r>
    </w:p>
    <w:p w14:paraId="742AA41C" w14:textId="77777777" w:rsidR="00AB3B44" w:rsidRDefault="00000000">
      <w:pPr>
        <w:snapToGrid w:val="0"/>
        <w:spacing w:line="360" w:lineRule="auto"/>
        <w:ind w:firstLineChars="200" w:firstLine="420"/>
        <w:jc w:val="left"/>
        <w:rPr>
          <w:rFonts w:ascii="宋体" w:hAnsi="宋体" w:hint="eastAsia"/>
          <w:szCs w:val="21"/>
        </w:rPr>
      </w:pPr>
      <w:r>
        <w:rPr>
          <w:rFonts w:ascii="宋体" w:hAnsi="宋体" w:hint="eastAsia"/>
          <w:szCs w:val="21"/>
        </w:rPr>
        <w:t>5.该产品的关键工序要求实施前，“关键工序”栏可不填，下同。</w:t>
      </w:r>
    </w:p>
    <w:p w14:paraId="0AEBAD52" w14:textId="77777777" w:rsidR="00AB3B44" w:rsidRDefault="00000000">
      <w:pPr>
        <w:pStyle w:val="af6"/>
        <w:shd w:val="clear" w:color="auto" w:fill="FFFFFF"/>
        <w:spacing w:before="264" w:beforeAutospacing="0" w:after="24" w:afterAutospacing="0" w:line="360" w:lineRule="auto"/>
        <w:jc w:val="center"/>
        <w:rPr>
          <w:rFonts w:hint="eastAsia"/>
          <w:sz w:val="22"/>
          <w:szCs w:val="22"/>
          <w:shd w:val="clear" w:color="auto" w:fill="FFFFFF"/>
        </w:rPr>
      </w:pPr>
      <w:r>
        <w:rPr>
          <w:rFonts w:hint="eastAsia"/>
          <w:b/>
          <w:spacing w:val="6"/>
          <w:szCs w:val="21"/>
        </w:rPr>
        <w:br w:type="page"/>
      </w:r>
      <w:r>
        <w:rPr>
          <w:rFonts w:hint="eastAsia"/>
          <w:sz w:val="22"/>
          <w:szCs w:val="22"/>
          <w:shd w:val="clear" w:color="auto" w:fill="FFFFFF"/>
        </w:rPr>
        <w:lastRenderedPageBreak/>
        <w:t>关于符合本国产品标准的成本占比的承诺函【如适用】</w:t>
      </w:r>
    </w:p>
    <w:p w14:paraId="0E64DB97" w14:textId="77777777" w:rsidR="00AB3B44" w:rsidRDefault="00000000">
      <w:pPr>
        <w:widowControl/>
        <w:spacing w:beforeLines="100" w:before="312"/>
        <w:jc w:val="left"/>
        <w:rPr>
          <w:rFonts w:ascii="宋体" w:hAnsi="宋体" w:cs="宋体" w:hint="eastAsia"/>
          <w:sz w:val="22"/>
        </w:rPr>
      </w:pPr>
      <w:r>
        <w:rPr>
          <w:rFonts w:ascii="宋体" w:hAnsi="宋体" w:cs="宋体" w:hint="eastAsia"/>
          <w:i/>
          <w:iCs/>
          <w:kern w:val="0"/>
          <w:sz w:val="22"/>
          <w:lang w:bidi="ar"/>
        </w:rPr>
        <w:t>（当采购项目或者采购包中含有多种产品，供应商应声明为该采购项目或者采购包提供的符合本国产品标准的产品成本之和占提供的全部产品成本之和的比例。）</w:t>
      </w:r>
    </w:p>
    <w:p w14:paraId="4E48D731" w14:textId="77777777" w:rsidR="00AB3B44" w:rsidRDefault="00000000">
      <w:pPr>
        <w:widowControl/>
        <w:spacing w:beforeLines="300" w:before="936" w:line="480" w:lineRule="auto"/>
        <w:jc w:val="left"/>
        <w:rPr>
          <w:rFonts w:ascii="宋体" w:hAnsi="宋体" w:cs="宋体" w:hint="eastAsia"/>
          <w:sz w:val="22"/>
        </w:rPr>
      </w:pPr>
      <w:r>
        <w:rPr>
          <w:rFonts w:ascii="宋体" w:hAnsi="宋体" w:cs="宋体" w:hint="eastAsia"/>
          <w:kern w:val="0"/>
          <w:sz w:val="22"/>
          <w:lang w:bidi="ar"/>
        </w:rPr>
        <w:t>致：</w:t>
      </w:r>
      <w:r>
        <w:rPr>
          <w:rFonts w:ascii="宋体" w:hAnsi="宋体" w:cs="宋体" w:hint="eastAsia"/>
          <w:kern w:val="0"/>
          <w:sz w:val="22"/>
          <w:u w:val="single"/>
          <w:lang w:bidi="ar"/>
        </w:rPr>
        <w:t>采购人或采购代理机构</w:t>
      </w:r>
    </w:p>
    <w:p w14:paraId="5B745A80" w14:textId="77777777" w:rsidR="00AB3B44" w:rsidRDefault="00000000">
      <w:pPr>
        <w:widowControl/>
        <w:spacing w:line="480" w:lineRule="auto"/>
        <w:ind w:firstLineChars="200" w:firstLine="440"/>
        <w:jc w:val="left"/>
        <w:rPr>
          <w:rFonts w:ascii="宋体" w:hAnsi="宋体" w:cs="宋体" w:hint="eastAsia"/>
          <w:sz w:val="22"/>
          <w:lang w:bidi="ar"/>
        </w:rPr>
      </w:pPr>
      <w:r>
        <w:rPr>
          <w:rFonts w:ascii="宋体" w:hAnsi="宋体" w:cs="宋体" w:hint="eastAsia"/>
          <w:kern w:val="0"/>
          <w:sz w:val="22"/>
          <w:lang w:bidi="ar"/>
        </w:rPr>
        <w:t>我方为该采购项目或者采购包提供的符合本国产品标准的产品成本之和占提供的全部产品成本之和的比例为</w:t>
      </w:r>
      <w:r>
        <w:rPr>
          <w:rFonts w:ascii="宋体" w:hAnsi="宋体" w:cs="宋体" w:hint="eastAsia"/>
          <w:kern w:val="0"/>
          <w:sz w:val="22"/>
          <w:u w:val="single"/>
          <w:lang w:bidi="ar"/>
        </w:rPr>
        <w:t xml:space="preserve">    </w:t>
      </w:r>
      <w:r>
        <w:rPr>
          <w:rFonts w:ascii="宋体" w:hAnsi="宋体" w:cs="宋体" w:hint="eastAsia"/>
          <w:kern w:val="0"/>
          <w:sz w:val="22"/>
          <w:lang w:bidi="ar"/>
        </w:rPr>
        <w:t>%。</w:t>
      </w:r>
    </w:p>
    <w:p w14:paraId="19C0C954" w14:textId="77777777" w:rsidR="00AB3B44" w:rsidRDefault="00000000">
      <w:pPr>
        <w:widowControl/>
        <w:spacing w:line="480" w:lineRule="auto"/>
        <w:ind w:firstLineChars="200" w:firstLine="440"/>
        <w:jc w:val="left"/>
        <w:rPr>
          <w:rFonts w:ascii="宋体" w:hAnsi="宋体" w:cs="宋体" w:hint="eastAsia"/>
          <w:sz w:val="22"/>
        </w:rPr>
      </w:pPr>
      <w:r>
        <w:rPr>
          <w:rFonts w:ascii="宋体" w:hAnsi="宋体" w:cs="宋体" w:hint="eastAsia"/>
          <w:kern w:val="0"/>
          <w:sz w:val="22"/>
          <w:lang w:bidi="ar"/>
        </w:rPr>
        <w:t>上述声明真实有效，否则我方负全部责任。</w:t>
      </w:r>
    </w:p>
    <w:p w14:paraId="13F8536A" w14:textId="77777777" w:rsidR="00AB3B44" w:rsidRDefault="00000000">
      <w:pPr>
        <w:widowControl/>
        <w:spacing w:beforeLines="100" w:before="312" w:line="360" w:lineRule="auto"/>
        <w:jc w:val="right"/>
        <w:rPr>
          <w:rFonts w:ascii="宋体" w:hAnsi="宋体" w:cs="宋体" w:hint="eastAsia"/>
          <w:sz w:val="22"/>
          <w:lang w:bidi="ar"/>
        </w:rPr>
      </w:pPr>
      <w:r>
        <w:rPr>
          <w:rFonts w:ascii="宋体" w:hAnsi="宋体" w:cs="宋体" w:hint="eastAsia"/>
          <w:kern w:val="0"/>
          <w:sz w:val="22"/>
          <w:lang w:bidi="ar"/>
        </w:rPr>
        <w:t>投标人名称（加盖公章）：____________</w:t>
      </w:r>
    </w:p>
    <w:p w14:paraId="38A4D051" w14:textId="77777777" w:rsidR="00AB3B44" w:rsidRDefault="00000000">
      <w:pPr>
        <w:widowControl/>
        <w:spacing w:beforeLines="100" w:before="312" w:line="360" w:lineRule="auto"/>
        <w:jc w:val="right"/>
        <w:rPr>
          <w:rFonts w:ascii="宋体" w:hAnsi="宋体" w:cs="宋体" w:hint="eastAsia"/>
          <w:sz w:val="22"/>
          <w:shd w:val="clear" w:color="auto" w:fill="FFFFFF"/>
        </w:rPr>
      </w:pPr>
      <w:r>
        <w:rPr>
          <w:rFonts w:ascii="宋体" w:hAnsi="宋体" w:cs="宋体" w:hint="eastAsia"/>
          <w:kern w:val="0"/>
          <w:sz w:val="22"/>
          <w:lang w:bidi="ar"/>
        </w:rPr>
        <w:t>日期：_____年______月______日</w:t>
      </w:r>
    </w:p>
    <w:p w14:paraId="25D87FDB" w14:textId="77777777" w:rsidR="00AB3B44" w:rsidRDefault="00000000">
      <w:pPr>
        <w:widowControl/>
        <w:spacing w:beforeLines="100" w:before="312"/>
        <w:rPr>
          <w:rFonts w:ascii="宋体" w:hAnsi="宋体" w:cs="宋体" w:hint="eastAsia"/>
          <w:sz w:val="22"/>
          <w:shd w:val="clear" w:color="auto" w:fill="FFFFFF"/>
        </w:rPr>
      </w:pPr>
      <w:r>
        <w:rPr>
          <w:rFonts w:ascii="宋体" w:hAnsi="宋体" w:cs="宋体" w:hint="eastAsia"/>
          <w:sz w:val="22"/>
          <w:shd w:val="clear" w:color="auto" w:fill="FFFFFF"/>
        </w:rPr>
        <w:t>注：</w:t>
      </w:r>
    </w:p>
    <w:p w14:paraId="7DADB285" w14:textId="77777777" w:rsidR="00AB3B44" w:rsidRDefault="00000000">
      <w:pPr>
        <w:widowControl/>
        <w:spacing w:beforeLines="100" w:before="312" w:line="360" w:lineRule="auto"/>
        <w:ind w:firstLineChars="300" w:firstLine="660"/>
        <w:rPr>
          <w:rFonts w:ascii="宋体" w:hAnsi="宋体" w:cs="宋体" w:hint="eastAsia"/>
          <w:sz w:val="22"/>
          <w:shd w:val="clear" w:color="auto" w:fill="FFFFFF"/>
        </w:rPr>
      </w:pPr>
      <w:r>
        <w:rPr>
          <w:rFonts w:ascii="宋体" w:hAnsi="宋体" w:cs="宋体" w:hint="eastAsia"/>
          <w:sz w:val="22"/>
          <w:shd w:val="clear" w:color="auto" w:fill="FFFFFF"/>
        </w:rPr>
        <w:t>依据《国务院办公厅关于在政府采购中实施本国产品标准及相关政策的通知》（国办发〔2025〕34号）的相关规定。</w:t>
      </w:r>
    </w:p>
    <w:p w14:paraId="0BA6A0D7" w14:textId="77777777" w:rsidR="00AB3B44" w:rsidRDefault="00000000">
      <w:pPr>
        <w:widowControl/>
        <w:spacing w:beforeLines="150" w:before="468" w:line="360" w:lineRule="auto"/>
        <w:ind w:firstLineChars="200" w:firstLine="442"/>
        <w:jc w:val="center"/>
        <w:rPr>
          <w:rFonts w:ascii="宋体" w:hAnsi="宋体" w:cs="宋体" w:hint="eastAsia"/>
          <w:b/>
          <w:bCs/>
          <w:sz w:val="22"/>
          <w:shd w:val="clear" w:color="auto" w:fill="FFFFFF"/>
        </w:rPr>
      </w:pPr>
      <w:r>
        <w:rPr>
          <w:rFonts w:ascii="宋体" w:hAnsi="宋体" w:cs="宋体" w:hint="eastAsia"/>
          <w:b/>
          <w:bCs/>
          <w:sz w:val="22"/>
          <w:shd w:val="clear" w:color="auto" w:fill="FFFFFF"/>
        </w:rPr>
        <w:t>附：中国境内生产的组件成本核算基本规则</w:t>
      </w:r>
    </w:p>
    <w:p w14:paraId="127509C9" w14:textId="77777777" w:rsidR="00AB3B44" w:rsidRDefault="00000000">
      <w:pPr>
        <w:spacing w:line="360" w:lineRule="auto"/>
        <w:ind w:firstLineChars="200" w:firstLine="440"/>
        <w:rPr>
          <w:rFonts w:ascii="宋体" w:hAnsi="宋体" w:cs="宋体" w:hint="eastAsia"/>
          <w:sz w:val="22"/>
          <w:shd w:val="clear" w:color="auto" w:fill="FFFFFF"/>
        </w:rPr>
      </w:pPr>
      <w:r>
        <w:rPr>
          <w:rFonts w:ascii="宋体" w:hAnsi="宋体" w:cs="宋体" w:hint="eastAsia"/>
          <w:sz w:val="22"/>
          <w:shd w:val="clear" w:color="auto" w:fill="FFFFFF"/>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2F0527E8" w14:textId="77777777" w:rsidR="00AB3B44" w:rsidRDefault="00000000">
      <w:pPr>
        <w:spacing w:line="360" w:lineRule="auto"/>
        <w:ind w:firstLineChars="200" w:firstLine="440"/>
        <w:rPr>
          <w:rFonts w:ascii="宋体" w:hAnsi="宋体" w:cs="宋体" w:hint="eastAsia"/>
          <w:sz w:val="22"/>
          <w:shd w:val="clear" w:color="auto" w:fill="FFFFFF"/>
        </w:rPr>
      </w:pPr>
      <w:r>
        <w:rPr>
          <w:rFonts w:ascii="宋体" w:hAnsi="宋体" w:cs="宋体" w:hint="eastAsia"/>
          <w:sz w:val="22"/>
          <w:shd w:val="clear" w:color="auto" w:fill="FFFFFF"/>
        </w:rPr>
        <w:t>一、产品的一级组件是指直接组成产品的组件。产品的二级组件是指直接组成产品一级组件的组件。一级组件不可分解的，视同二级组件。</w:t>
      </w:r>
    </w:p>
    <w:p w14:paraId="73D8B87C" w14:textId="77777777" w:rsidR="00AB3B44" w:rsidRDefault="00000000">
      <w:pPr>
        <w:spacing w:line="360" w:lineRule="auto"/>
        <w:ind w:firstLineChars="200" w:firstLine="440"/>
        <w:rPr>
          <w:rFonts w:ascii="宋体" w:hAnsi="宋体" w:cs="宋体" w:hint="eastAsia"/>
          <w:sz w:val="22"/>
          <w:shd w:val="clear" w:color="auto" w:fill="FFFFFF"/>
        </w:rPr>
      </w:pPr>
      <w:r>
        <w:rPr>
          <w:rFonts w:ascii="宋体" w:hAnsi="宋体" w:cs="宋体" w:hint="eastAsia"/>
          <w:sz w:val="22"/>
          <w:shd w:val="clear" w:color="auto" w:fill="FFFFFF"/>
        </w:rPr>
        <w:t>二、二级组件在中国境内生产的，其全部成本计入中国境内生产的组件成本；二级组件不在中国境内生产的，其成本不计入中国境内生产的组件成本。</w:t>
      </w:r>
    </w:p>
    <w:p w14:paraId="5C2A58A4" w14:textId="77777777" w:rsidR="00AB3B44" w:rsidRDefault="00000000">
      <w:pPr>
        <w:spacing w:line="360" w:lineRule="auto"/>
        <w:ind w:firstLineChars="200" w:firstLine="440"/>
        <w:rPr>
          <w:rFonts w:ascii="宋体" w:hAnsi="宋体" w:cs="宋体" w:hint="eastAsia"/>
          <w:sz w:val="22"/>
          <w:shd w:val="clear" w:color="auto" w:fill="FFFFFF"/>
        </w:rPr>
      </w:pPr>
      <w:r>
        <w:rPr>
          <w:rFonts w:ascii="宋体" w:hAnsi="宋体" w:cs="宋体" w:hint="eastAsia"/>
          <w:sz w:val="22"/>
          <w:shd w:val="clear" w:color="auto" w:fill="FFFFFF"/>
        </w:rPr>
        <w:t>三、产品总成本和组件成本以相关会计核算数据、采购合同、进货记录等为基础进行计算。</w:t>
      </w:r>
    </w:p>
    <w:p w14:paraId="5F97857C" w14:textId="77777777" w:rsidR="00AB3B44" w:rsidRDefault="00000000">
      <w:pPr>
        <w:spacing w:line="588" w:lineRule="exact"/>
        <w:jc w:val="right"/>
        <w:rPr>
          <w:rFonts w:ascii="宋体" w:hAnsi="宋体" w:hint="eastAsia"/>
          <w:b/>
          <w:spacing w:val="6"/>
          <w:szCs w:val="21"/>
        </w:rPr>
      </w:pPr>
      <w:r>
        <w:rPr>
          <w:rFonts w:ascii="宋体" w:hAnsi="宋体" w:cs="宋体" w:hint="eastAsia"/>
          <w:sz w:val="22"/>
          <w:shd w:val="clear" w:color="auto" w:fill="FFFFFF"/>
        </w:rPr>
        <w:t>四、需要对成本核算规则予以进一步明确的其他有关事项，由财政部会同有关部门另行规定。</w:t>
      </w:r>
    </w:p>
    <w:p w14:paraId="6B95ED30" w14:textId="77777777" w:rsidR="00AB3B44" w:rsidRDefault="00AB3B44">
      <w:pPr>
        <w:widowControl/>
        <w:jc w:val="left"/>
        <w:rPr>
          <w:rFonts w:ascii="宋体" w:hAnsi="宋体" w:hint="eastAsia"/>
          <w:b/>
          <w:spacing w:val="6"/>
          <w:szCs w:val="21"/>
        </w:rPr>
      </w:pPr>
    </w:p>
    <w:p w14:paraId="7D39815F" w14:textId="77777777" w:rsidR="00AB3B44" w:rsidRDefault="00AB3B44">
      <w:pPr>
        <w:widowControl/>
        <w:jc w:val="left"/>
        <w:rPr>
          <w:rFonts w:ascii="宋体" w:hAnsi="宋体" w:hint="eastAsia"/>
          <w:b/>
          <w:spacing w:val="6"/>
          <w:szCs w:val="21"/>
        </w:rPr>
      </w:pPr>
    </w:p>
    <w:sectPr w:rsidR="00AB3B44">
      <w:footerReference w:type="default" r:id="rId14"/>
      <w:type w:val="continuous"/>
      <w:pgSz w:w="11906" w:h="16838"/>
      <w:pgMar w:top="1134" w:right="1191" w:bottom="1134" w:left="1191" w:header="851" w:footer="624" w:gutter="0"/>
      <w:pgNumType w:start="0"/>
      <w:cols w:space="720"/>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95C16" w14:textId="77777777" w:rsidR="002838E7" w:rsidRDefault="002838E7">
      <w:r>
        <w:separator/>
      </w:r>
    </w:p>
  </w:endnote>
  <w:endnote w:type="continuationSeparator" w:id="0">
    <w:p w14:paraId="72D660AE" w14:textId="77777777" w:rsidR="002838E7" w:rsidRDefault="00283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体">
    <w:altName w:val="仿宋"/>
    <w:charset w:val="86"/>
    <w:family w:val="auto"/>
    <w:pitch w:val="default"/>
    <w:sig w:usb0="00000000" w:usb1="00000000" w:usb2="00000010" w:usb3="00000000" w:csb0="00040001" w:csb1="00000000"/>
  </w:font>
  <w:font w:name="Courier New">
    <w:panose1 w:val="02070309020205020404"/>
    <w:charset w:val="00"/>
    <w:family w:val="modern"/>
    <w:pitch w:val="fixed"/>
    <w:sig w:usb0="E0002EFF" w:usb1="C0007843" w:usb2="00000009" w:usb3="00000000" w:csb0="000001FF" w:csb1="00000000"/>
  </w:font>
  <w:font w:name="Arial Unicode MS">
    <w:altName w:val="Malgun Gothic Semilight"/>
    <w:panose1 w:val="020B0604020202020204"/>
    <w:charset w:val="86"/>
    <w:family w:val="swiss"/>
    <w:pitch w:val="default"/>
    <w:sig w:usb0="00000000" w:usb1="00000000" w:usb2="0000007F" w:usb3="00000000" w:csb0="203F01FF" w:csb1="DFFF0000"/>
  </w:font>
  <w:font w:name="Noto Sans Mono CJK JP Regular">
    <w:altName w:val="Arial"/>
    <w:charset w:val="00"/>
    <w:family w:val="auto"/>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Helvetica">
    <w:panose1 w:val="020B0504020202020204"/>
    <w:charset w:val="00"/>
    <w:family w:val="swiss"/>
    <w:pitch w:val="default"/>
    <w:sig w:usb0="00000000" w:usb1="00000000"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新宋体">
    <w:panose1 w:val="02010609030101010101"/>
    <w:charset w:val="86"/>
    <w:family w:val="modern"/>
    <w:pitch w:val="fixed"/>
    <w:sig w:usb0="00000003" w:usb1="080E0000" w:usb2="00000010" w:usb3="00000000" w:csb0="00040001" w:csb1="00000000"/>
  </w:font>
  <w:font w:name="仿宋_GB2312">
    <w:altName w:val="FangSong_GB2312"/>
    <w:charset w:val="86"/>
    <w:family w:val="modern"/>
    <w:pitch w:val="fixed"/>
    <w:sig w:usb0="800002BF" w:usb1="38CF7CFA" w:usb2="00000016" w:usb3="00000000" w:csb0="00040001"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C43AA" w14:textId="77777777" w:rsidR="00AB3B44" w:rsidRDefault="00AB3B44">
    <w:pPr>
      <w:pStyle w:val="af1"/>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3816C" w14:textId="77777777" w:rsidR="00AB3B44" w:rsidRDefault="00AB3B44">
    <w:pPr>
      <w:pStyle w:val="af1"/>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9693235"/>
    </w:sdtPr>
    <w:sdtContent>
      <w:p w14:paraId="284C5720" w14:textId="77777777" w:rsidR="00AB3B44" w:rsidRDefault="00000000">
        <w:pPr>
          <w:pStyle w:val="af1"/>
          <w:jc w:val="center"/>
          <w:rPr>
            <w:rFonts w:hint="eastAsia"/>
          </w:rPr>
        </w:pPr>
        <w:r>
          <w:fldChar w:fldCharType="begin"/>
        </w:r>
        <w:r>
          <w:instrText>PAGE   \* MERGEFORMAT</w:instrText>
        </w:r>
        <w:r>
          <w:fldChar w:fldCharType="separate"/>
        </w:r>
        <w:r>
          <w:rPr>
            <w:lang w:val="zh-CN"/>
          </w:rPr>
          <w:t>2</w:t>
        </w:r>
        <w:r>
          <w:rPr>
            <w:lang w:val="zh-CN"/>
          </w:rPr>
          <w:t>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1F389" w14:textId="77777777" w:rsidR="002838E7" w:rsidRDefault="002838E7">
      <w:r>
        <w:separator/>
      </w:r>
    </w:p>
  </w:footnote>
  <w:footnote w:type="continuationSeparator" w:id="0">
    <w:p w14:paraId="5AB0AB49" w14:textId="77777777" w:rsidR="002838E7" w:rsidRDefault="002838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C35FB" w14:textId="77777777" w:rsidR="00AB3B44" w:rsidRDefault="00AB3B44">
    <w:pPr>
      <w:pStyle w:val="af4"/>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A4E81" w14:textId="77777777" w:rsidR="00AB3B44" w:rsidRDefault="00AB3B4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5C9BC" w14:textId="77777777" w:rsidR="00AB3B44" w:rsidRDefault="00AB3B44">
    <w:pPr>
      <w:pStyle w:val="af4"/>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AE5BFAE"/>
    <w:multiLevelType w:val="multilevel"/>
    <w:tmpl w:val="AAE5BFAE"/>
    <w:lvl w:ilvl="0">
      <w:start w:val="1"/>
      <w:numFmt w:val="decimal"/>
      <w:lvlText w:val="%1"/>
      <w:lvlJc w:val="center"/>
      <w:pPr>
        <w:ind w:left="420" w:hanging="420"/>
      </w:pPr>
      <w:rPr>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0317788"/>
    <w:multiLevelType w:val="multilevel"/>
    <w:tmpl w:val="00317788"/>
    <w:lvl w:ilvl="0">
      <w:start w:val="1"/>
      <w:numFmt w:val="decimal"/>
      <w:lvlText w:val="2.%1"/>
      <w:lvlJc w:val="left"/>
      <w:pPr>
        <w:ind w:left="3681" w:hanging="420"/>
      </w:pPr>
      <w:rPr>
        <w:rFonts w:hint="eastAsia"/>
        <w:b w:val="0"/>
        <w:strike w:val="0"/>
        <w:dstrike w:val="0"/>
        <w:color w:val="auto"/>
        <w:u w:val="none"/>
      </w:rPr>
    </w:lvl>
    <w:lvl w:ilvl="1">
      <w:start w:val="1"/>
      <w:numFmt w:val="lowerLetter"/>
      <w:lvlText w:val="%2)"/>
      <w:lvlJc w:val="left"/>
      <w:pPr>
        <w:ind w:left="3643" w:hanging="420"/>
      </w:pPr>
    </w:lvl>
    <w:lvl w:ilvl="2">
      <w:start w:val="1"/>
      <w:numFmt w:val="lowerRoman"/>
      <w:lvlText w:val="%3."/>
      <w:lvlJc w:val="right"/>
      <w:pPr>
        <w:ind w:left="4063" w:hanging="420"/>
      </w:pPr>
    </w:lvl>
    <w:lvl w:ilvl="3">
      <w:start w:val="1"/>
      <w:numFmt w:val="decimal"/>
      <w:lvlText w:val="%4."/>
      <w:lvlJc w:val="left"/>
      <w:pPr>
        <w:ind w:left="4483" w:hanging="420"/>
      </w:pPr>
    </w:lvl>
    <w:lvl w:ilvl="4">
      <w:start w:val="1"/>
      <w:numFmt w:val="lowerLetter"/>
      <w:lvlText w:val="%5)"/>
      <w:lvlJc w:val="left"/>
      <w:pPr>
        <w:ind w:left="4903" w:hanging="420"/>
      </w:pPr>
    </w:lvl>
    <w:lvl w:ilvl="5">
      <w:start w:val="1"/>
      <w:numFmt w:val="lowerRoman"/>
      <w:lvlText w:val="%6."/>
      <w:lvlJc w:val="right"/>
      <w:pPr>
        <w:ind w:left="5323" w:hanging="420"/>
      </w:pPr>
    </w:lvl>
    <w:lvl w:ilvl="6">
      <w:start w:val="1"/>
      <w:numFmt w:val="decimal"/>
      <w:lvlText w:val="%7."/>
      <w:lvlJc w:val="left"/>
      <w:pPr>
        <w:ind w:left="5743" w:hanging="420"/>
      </w:pPr>
    </w:lvl>
    <w:lvl w:ilvl="7">
      <w:start w:val="1"/>
      <w:numFmt w:val="lowerLetter"/>
      <w:lvlText w:val="%8)"/>
      <w:lvlJc w:val="left"/>
      <w:pPr>
        <w:ind w:left="6163" w:hanging="420"/>
      </w:pPr>
    </w:lvl>
    <w:lvl w:ilvl="8">
      <w:start w:val="1"/>
      <w:numFmt w:val="lowerRoman"/>
      <w:lvlText w:val="%9."/>
      <w:lvlJc w:val="right"/>
      <w:pPr>
        <w:ind w:left="6583" w:hanging="420"/>
      </w:pPr>
    </w:lvl>
  </w:abstractNum>
  <w:abstractNum w:abstractNumId="2" w15:restartNumberingAfterBreak="0">
    <w:nsid w:val="0068509E"/>
    <w:multiLevelType w:val="multilevel"/>
    <w:tmpl w:val="0068509E"/>
    <w:lvl w:ilvl="0">
      <w:start w:val="1"/>
      <w:numFmt w:val="decimal"/>
      <w:lvlText w:val="34.%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1205ECC"/>
    <w:multiLevelType w:val="multilevel"/>
    <w:tmpl w:val="01205ECC"/>
    <w:lvl w:ilvl="0">
      <w:start w:val="1"/>
      <w:numFmt w:val="japaneseCounting"/>
      <w:lvlText w:val="%1、"/>
      <w:lvlJc w:val="left"/>
      <w:pPr>
        <w:ind w:left="935" w:hanging="51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3226416"/>
    <w:multiLevelType w:val="multilevel"/>
    <w:tmpl w:val="03226416"/>
    <w:lvl w:ilvl="0">
      <w:start w:val="1"/>
      <w:numFmt w:val="chineseCountingThousand"/>
      <w:lvlText w:val="%1、"/>
      <w:lvlJc w:val="left"/>
      <w:pPr>
        <w:ind w:left="420" w:hanging="420"/>
      </w:pPr>
      <w:rPr>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038000C8"/>
    <w:multiLevelType w:val="multilevel"/>
    <w:tmpl w:val="038000C8"/>
    <w:lvl w:ilvl="0">
      <w:start w:val="1"/>
      <w:numFmt w:val="decimal"/>
      <w:lvlText w:val="%1"/>
      <w:lvlJc w:val="center"/>
      <w:pPr>
        <w:ind w:left="420" w:hanging="420"/>
      </w:pPr>
      <w:rPr>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52D2EA3"/>
    <w:multiLevelType w:val="multilevel"/>
    <w:tmpl w:val="052D2EA3"/>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7" w15:restartNumberingAfterBreak="0">
    <w:nsid w:val="080979C2"/>
    <w:multiLevelType w:val="multilevel"/>
    <w:tmpl w:val="080979C2"/>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8" w15:restartNumberingAfterBreak="0">
    <w:nsid w:val="08112400"/>
    <w:multiLevelType w:val="multilevel"/>
    <w:tmpl w:val="08112400"/>
    <w:lvl w:ilvl="0">
      <w:start w:val="1"/>
      <w:numFmt w:val="decimal"/>
      <w:lvlText w:val="8.%1"/>
      <w:lvlJc w:val="left"/>
      <w:pPr>
        <w:ind w:left="988" w:hanging="420"/>
      </w:pPr>
      <w:rPr>
        <w:rFonts w:ascii="宋体" w:eastAsia="宋体" w:hAnsi="宋体"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9" w15:restartNumberingAfterBreak="0">
    <w:nsid w:val="092D2B91"/>
    <w:multiLevelType w:val="multilevel"/>
    <w:tmpl w:val="092D2B91"/>
    <w:lvl w:ilvl="0">
      <w:start w:val="1"/>
      <w:numFmt w:val="decimal"/>
      <w:lvlText w:val="3.%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A5B0181"/>
    <w:multiLevelType w:val="multilevel"/>
    <w:tmpl w:val="0A5B0181"/>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11" w15:restartNumberingAfterBreak="0">
    <w:nsid w:val="0CEC658C"/>
    <w:multiLevelType w:val="multilevel"/>
    <w:tmpl w:val="0CEC658C"/>
    <w:lvl w:ilvl="0">
      <w:start w:val="1"/>
      <w:numFmt w:val="decimal"/>
      <w:lvlText w:val="%1）"/>
      <w:lvlJc w:val="left"/>
      <w:pPr>
        <w:ind w:left="420" w:hanging="420"/>
      </w:pPr>
      <w:rPr>
        <w:rFonts w:ascii="宋体" w:eastAsia="宋体" w:hAnsi="宋体"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EB600DC"/>
    <w:multiLevelType w:val="multilevel"/>
    <w:tmpl w:val="0EB600DC"/>
    <w:lvl w:ilvl="0">
      <w:start w:val="1"/>
      <w:numFmt w:val="decimal"/>
      <w:lvlText w:val="26.%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0F196355"/>
    <w:multiLevelType w:val="multilevel"/>
    <w:tmpl w:val="0F196355"/>
    <w:lvl w:ilvl="0">
      <w:start w:val="1"/>
      <w:numFmt w:val="decimal"/>
      <w:lvlText w:val="15.%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0FB13F38"/>
    <w:multiLevelType w:val="multilevel"/>
    <w:tmpl w:val="0FB13F38"/>
    <w:lvl w:ilvl="0">
      <w:start w:val="1"/>
      <w:numFmt w:val="decimal"/>
      <w:lvlText w:val="%1）"/>
      <w:lvlJc w:val="left"/>
      <w:pPr>
        <w:ind w:left="420"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12F3169F"/>
    <w:multiLevelType w:val="multilevel"/>
    <w:tmpl w:val="12F3169F"/>
    <w:lvl w:ilvl="0">
      <w:start w:val="1"/>
      <w:numFmt w:val="decimal"/>
      <w:lvlText w:val="18.%1"/>
      <w:lvlJc w:val="left"/>
      <w:pPr>
        <w:ind w:left="420" w:hanging="420"/>
      </w:pPr>
      <w:rPr>
        <w:rFonts w:ascii="宋体" w:eastAsia="宋体" w:hAnsi="宋体"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15F76080"/>
    <w:multiLevelType w:val="multilevel"/>
    <w:tmpl w:val="15F76080"/>
    <w:lvl w:ilvl="0">
      <w:start w:val="1"/>
      <w:numFmt w:val="decimal"/>
      <w:lvlText w:val="3.%1"/>
      <w:lvlJc w:val="left"/>
      <w:pPr>
        <w:ind w:left="3681" w:hanging="420"/>
      </w:pPr>
      <w:rPr>
        <w:rFonts w:ascii="宋体" w:eastAsia="宋体" w:hAnsi="宋体" w:hint="eastAsia"/>
        <w:b w:val="0"/>
        <w:strike w:val="0"/>
        <w:dstrike w:val="0"/>
        <w:color w:val="auto"/>
        <w:u w:val="none"/>
      </w:rPr>
    </w:lvl>
    <w:lvl w:ilvl="1">
      <w:start w:val="1"/>
      <w:numFmt w:val="lowerLetter"/>
      <w:lvlText w:val="%2)"/>
      <w:lvlJc w:val="left"/>
      <w:pPr>
        <w:ind w:left="3643" w:hanging="420"/>
      </w:pPr>
    </w:lvl>
    <w:lvl w:ilvl="2">
      <w:start w:val="1"/>
      <w:numFmt w:val="lowerRoman"/>
      <w:lvlText w:val="%3."/>
      <w:lvlJc w:val="right"/>
      <w:pPr>
        <w:ind w:left="4063" w:hanging="420"/>
      </w:pPr>
    </w:lvl>
    <w:lvl w:ilvl="3">
      <w:start w:val="1"/>
      <w:numFmt w:val="decimal"/>
      <w:lvlText w:val="%4."/>
      <w:lvlJc w:val="left"/>
      <w:pPr>
        <w:ind w:left="4483" w:hanging="420"/>
      </w:pPr>
    </w:lvl>
    <w:lvl w:ilvl="4">
      <w:start w:val="1"/>
      <w:numFmt w:val="lowerLetter"/>
      <w:lvlText w:val="%5)"/>
      <w:lvlJc w:val="left"/>
      <w:pPr>
        <w:ind w:left="4903" w:hanging="420"/>
      </w:pPr>
    </w:lvl>
    <w:lvl w:ilvl="5">
      <w:start w:val="1"/>
      <w:numFmt w:val="lowerRoman"/>
      <w:lvlText w:val="%6."/>
      <w:lvlJc w:val="right"/>
      <w:pPr>
        <w:ind w:left="5323" w:hanging="420"/>
      </w:pPr>
    </w:lvl>
    <w:lvl w:ilvl="6">
      <w:start w:val="1"/>
      <w:numFmt w:val="decimal"/>
      <w:lvlText w:val="%7."/>
      <w:lvlJc w:val="left"/>
      <w:pPr>
        <w:ind w:left="5743" w:hanging="420"/>
      </w:pPr>
    </w:lvl>
    <w:lvl w:ilvl="7">
      <w:start w:val="1"/>
      <w:numFmt w:val="lowerLetter"/>
      <w:lvlText w:val="%8)"/>
      <w:lvlJc w:val="left"/>
      <w:pPr>
        <w:ind w:left="6163" w:hanging="420"/>
      </w:pPr>
    </w:lvl>
    <w:lvl w:ilvl="8">
      <w:start w:val="1"/>
      <w:numFmt w:val="lowerRoman"/>
      <w:lvlText w:val="%9."/>
      <w:lvlJc w:val="right"/>
      <w:pPr>
        <w:ind w:left="6583" w:hanging="420"/>
      </w:pPr>
    </w:lvl>
  </w:abstractNum>
  <w:abstractNum w:abstractNumId="17" w15:restartNumberingAfterBreak="0">
    <w:nsid w:val="16962145"/>
    <w:multiLevelType w:val="multilevel"/>
    <w:tmpl w:val="16962145"/>
    <w:lvl w:ilvl="0">
      <w:start w:val="1"/>
      <w:numFmt w:val="decimal"/>
      <w:lvlText w:val="2.%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1EA2B4BD"/>
    <w:multiLevelType w:val="singleLevel"/>
    <w:tmpl w:val="1EA2B4BD"/>
    <w:lvl w:ilvl="0">
      <w:start w:val="1"/>
      <w:numFmt w:val="decimal"/>
      <w:lvlText w:val="%1."/>
      <w:lvlJc w:val="left"/>
      <w:pPr>
        <w:ind w:left="425" w:hanging="425"/>
      </w:pPr>
      <w:rPr>
        <w:rFonts w:hint="default"/>
      </w:rPr>
    </w:lvl>
  </w:abstractNum>
  <w:abstractNum w:abstractNumId="19" w15:restartNumberingAfterBreak="0">
    <w:nsid w:val="25015415"/>
    <w:multiLevelType w:val="multilevel"/>
    <w:tmpl w:val="25015415"/>
    <w:lvl w:ilvl="0">
      <w:start w:val="1"/>
      <w:numFmt w:val="decimal"/>
      <w:lvlText w:val="%1. "/>
      <w:lvlJc w:val="left"/>
      <w:pPr>
        <w:ind w:left="2121" w:hanging="420"/>
      </w:pPr>
      <w:rPr>
        <w:rFonts w:ascii="宋体" w:eastAsia="宋体" w:hAnsi="宋体" w:hint="eastAsia"/>
        <w:b w:val="0"/>
        <w:strike w:val="0"/>
        <w:dstrike w:val="0"/>
        <w:color w:val="auto"/>
        <w:u w:val="none"/>
      </w:rPr>
    </w:lvl>
    <w:lvl w:ilvl="1">
      <w:start w:val="1"/>
      <w:numFmt w:val="lowerLetter"/>
      <w:lvlText w:val="%2)"/>
      <w:lvlJc w:val="left"/>
      <w:pPr>
        <w:ind w:left="2881" w:hanging="420"/>
      </w:pPr>
    </w:lvl>
    <w:lvl w:ilvl="2">
      <w:start w:val="1"/>
      <w:numFmt w:val="lowerRoman"/>
      <w:lvlText w:val="%3."/>
      <w:lvlJc w:val="right"/>
      <w:pPr>
        <w:ind w:left="3301" w:hanging="420"/>
      </w:pPr>
    </w:lvl>
    <w:lvl w:ilvl="3">
      <w:start w:val="1"/>
      <w:numFmt w:val="decimal"/>
      <w:lvlText w:val="%4."/>
      <w:lvlJc w:val="left"/>
      <w:pPr>
        <w:ind w:left="3721" w:hanging="420"/>
      </w:pPr>
    </w:lvl>
    <w:lvl w:ilvl="4">
      <w:start w:val="1"/>
      <w:numFmt w:val="lowerLetter"/>
      <w:lvlText w:val="%5)"/>
      <w:lvlJc w:val="left"/>
      <w:pPr>
        <w:ind w:left="4141" w:hanging="420"/>
      </w:pPr>
    </w:lvl>
    <w:lvl w:ilvl="5">
      <w:start w:val="1"/>
      <w:numFmt w:val="lowerRoman"/>
      <w:lvlText w:val="%6."/>
      <w:lvlJc w:val="right"/>
      <w:pPr>
        <w:ind w:left="4561" w:hanging="420"/>
      </w:pPr>
    </w:lvl>
    <w:lvl w:ilvl="6">
      <w:start w:val="1"/>
      <w:numFmt w:val="decimal"/>
      <w:lvlText w:val="%7."/>
      <w:lvlJc w:val="left"/>
      <w:pPr>
        <w:ind w:left="4981" w:hanging="420"/>
      </w:pPr>
    </w:lvl>
    <w:lvl w:ilvl="7">
      <w:start w:val="1"/>
      <w:numFmt w:val="lowerLetter"/>
      <w:lvlText w:val="%8)"/>
      <w:lvlJc w:val="left"/>
      <w:pPr>
        <w:ind w:left="5401" w:hanging="420"/>
      </w:pPr>
    </w:lvl>
    <w:lvl w:ilvl="8">
      <w:start w:val="1"/>
      <w:numFmt w:val="lowerRoman"/>
      <w:lvlText w:val="%9."/>
      <w:lvlJc w:val="right"/>
      <w:pPr>
        <w:ind w:left="5821" w:hanging="420"/>
      </w:pPr>
    </w:lvl>
  </w:abstractNum>
  <w:abstractNum w:abstractNumId="20" w15:restartNumberingAfterBreak="0">
    <w:nsid w:val="251B2B6C"/>
    <w:multiLevelType w:val="multilevel"/>
    <w:tmpl w:val="251B2B6C"/>
    <w:lvl w:ilvl="0">
      <w:start w:val="1"/>
      <w:numFmt w:val="chineseCountingThousand"/>
      <w:lvlText w:val="（%1） "/>
      <w:lvlJc w:val="left"/>
      <w:pPr>
        <w:ind w:left="902" w:hanging="420"/>
      </w:pPr>
      <w:rPr>
        <w:b/>
        <w:strike w:val="0"/>
        <w:dstrike w:val="0"/>
        <w:u w:val="none"/>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21" w15:restartNumberingAfterBreak="0">
    <w:nsid w:val="25684573"/>
    <w:multiLevelType w:val="multilevel"/>
    <w:tmpl w:val="25684573"/>
    <w:lvl w:ilvl="0">
      <w:start w:val="1"/>
      <w:numFmt w:val="decimal"/>
      <w:lvlText w:val="%1）"/>
      <w:lvlJc w:val="left"/>
      <w:pPr>
        <w:ind w:left="420" w:hanging="420"/>
      </w:pPr>
      <w:rPr>
        <w:rFonts w:ascii="宋体" w:eastAsia="宋体" w:hAnsi="宋体" w:hint="eastAsia"/>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279A794F"/>
    <w:multiLevelType w:val="multilevel"/>
    <w:tmpl w:val="279A794F"/>
    <w:lvl w:ilvl="0">
      <w:start w:val="1"/>
      <w:numFmt w:val="decimal"/>
      <w:lvlText w:val="3.%1 "/>
      <w:lvlJc w:val="left"/>
      <w:pPr>
        <w:ind w:left="3681" w:hanging="420"/>
      </w:pPr>
      <w:rPr>
        <w:rFonts w:ascii="宋体" w:eastAsia="宋体" w:hAnsi="宋体" w:hint="eastAsia"/>
        <w:b w:val="0"/>
        <w:strike w:val="0"/>
        <w:dstrike w:val="0"/>
        <w:color w:val="auto"/>
        <w:u w:val="none"/>
      </w:rPr>
    </w:lvl>
    <w:lvl w:ilvl="1">
      <w:start w:val="1"/>
      <w:numFmt w:val="lowerLetter"/>
      <w:lvlText w:val="%2)"/>
      <w:lvlJc w:val="left"/>
      <w:pPr>
        <w:ind w:left="3643" w:hanging="420"/>
      </w:pPr>
    </w:lvl>
    <w:lvl w:ilvl="2">
      <w:start w:val="1"/>
      <w:numFmt w:val="lowerRoman"/>
      <w:lvlText w:val="%3."/>
      <w:lvlJc w:val="right"/>
      <w:pPr>
        <w:ind w:left="4063" w:hanging="420"/>
      </w:pPr>
    </w:lvl>
    <w:lvl w:ilvl="3">
      <w:start w:val="1"/>
      <w:numFmt w:val="decimal"/>
      <w:lvlText w:val="%4."/>
      <w:lvlJc w:val="left"/>
      <w:pPr>
        <w:ind w:left="4483" w:hanging="420"/>
      </w:pPr>
    </w:lvl>
    <w:lvl w:ilvl="4">
      <w:start w:val="1"/>
      <w:numFmt w:val="lowerLetter"/>
      <w:lvlText w:val="%5)"/>
      <w:lvlJc w:val="left"/>
      <w:pPr>
        <w:ind w:left="4903" w:hanging="420"/>
      </w:pPr>
    </w:lvl>
    <w:lvl w:ilvl="5">
      <w:start w:val="1"/>
      <w:numFmt w:val="lowerRoman"/>
      <w:lvlText w:val="%6."/>
      <w:lvlJc w:val="right"/>
      <w:pPr>
        <w:ind w:left="5323" w:hanging="420"/>
      </w:pPr>
    </w:lvl>
    <w:lvl w:ilvl="6">
      <w:start w:val="1"/>
      <w:numFmt w:val="decimal"/>
      <w:lvlText w:val="%7."/>
      <w:lvlJc w:val="left"/>
      <w:pPr>
        <w:ind w:left="5743" w:hanging="420"/>
      </w:pPr>
    </w:lvl>
    <w:lvl w:ilvl="7">
      <w:start w:val="1"/>
      <w:numFmt w:val="lowerLetter"/>
      <w:lvlText w:val="%8)"/>
      <w:lvlJc w:val="left"/>
      <w:pPr>
        <w:ind w:left="6163" w:hanging="420"/>
      </w:pPr>
    </w:lvl>
    <w:lvl w:ilvl="8">
      <w:start w:val="1"/>
      <w:numFmt w:val="lowerRoman"/>
      <w:lvlText w:val="%9."/>
      <w:lvlJc w:val="right"/>
      <w:pPr>
        <w:ind w:left="6583" w:hanging="420"/>
      </w:pPr>
    </w:lvl>
  </w:abstractNum>
  <w:abstractNum w:abstractNumId="23" w15:restartNumberingAfterBreak="0">
    <w:nsid w:val="29735AF9"/>
    <w:multiLevelType w:val="multilevel"/>
    <w:tmpl w:val="29735AF9"/>
    <w:lvl w:ilvl="0">
      <w:start w:val="1"/>
      <w:numFmt w:val="decimal"/>
      <w:lvlText w:val="11.%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2ABF2833"/>
    <w:multiLevelType w:val="multilevel"/>
    <w:tmpl w:val="2ABF2833"/>
    <w:lvl w:ilvl="0">
      <w:start w:val="1"/>
      <w:numFmt w:val="decimal"/>
      <w:lvlText w:val="12.%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15:restartNumberingAfterBreak="0">
    <w:nsid w:val="2CC65A04"/>
    <w:multiLevelType w:val="multilevel"/>
    <w:tmpl w:val="2CC65A04"/>
    <w:lvl w:ilvl="0">
      <w:start w:val="1"/>
      <w:numFmt w:val="decimal"/>
      <w:lvlText w:val="31.%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2D177FB1"/>
    <w:multiLevelType w:val="multilevel"/>
    <w:tmpl w:val="2D177FB1"/>
    <w:lvl w:ilvl="0">
      <w:start w:val="1"/>
      <w:numFmt w:val="decimal"/>
      <w:lvlText w:val="10.%1"/>
      <w:lvlJc w:val="left"/>
      <w:pPr>
        <w:ind w:left="988" w:hanging="420"/>
      </w:pPr>
      <w:rPr>
        <w:rFonts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27" w15:restartNumberingAfterBreak="0">
    <w:nsid w:val="300E3298"/>
    <w:multiLevelType w:val="multilevel"/>
    <w:tmpl w:val="300E3298"/>
    <w:lvl w:ilvl="0">
      <w:start w:val="1"/>
      <w:numFmt w:val="decimal"/>
      <w:lvlText w:val="%1）"/>
      <w:lvlJc w:val="left"/>
      <w:pPr>
        <w:ind w:left="420" w:hanging="420"/>
      </w:pPr>
      <w:rPr>
        <w:rFonts w:hint="eastAsia"/>
        <w:b w:val="0"/>
        <w:i w:val="0"/>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15:restartNumberingAfterBreak="0">
    <w:nsid w:val="315F4B3A"/>
    <w:multiLevelType w:val="multilevel"/>
    <w:tmpl w:val="315F4B3A"/>
    <w:lvl w:ilvl="0">
      <w:start w:val="1"/>
      <w:numFmt w:val="decimal"/>
      <w:lvlText w:val="7.%1"/>
      <w:lvlJc w:val="left"/>
      <w:pPr>
        <w:ind w:left="988" w:hanging="420"/>
      </w:pPr>
      <w:rPr>
        <w:rFonts w:ascii="宋体" w:eastAsia="宋体" w:hAnsi="宋体"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29" w15:restartNumberingAfterBreak="0">
    <w:nsid w:val="37C132BF"/>
    <w:multiLevelType w:val="multilevel"/>
    <w:tmpl w:val="37C132BF"/>
    <w:lvl w:ilvl="0">
      <w:start w:val="1"/>
      <w:numFmt w:val="decimal"/>
      <w:lvlText w:val="4.%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15:restartNumberingAfterBreak="0">
    <w:nsid w:val="38F606C2"/>
    <w:multiLevelType w:val="multilevel"/>
    <w:tmpl w:val="38F606C2"/>
    <w:lvl w:ilvl="0">
      <w:start w:val="1"/>
      <w:numFmt w:val="chineseCountingThousand"/>
      <w:lvlText w:val="%1、"/>
      <w:lvlJc w:val="left"/>
      <w:pPr>
        <w:ind w:left="420" w:hanging="420"/>
      </w:pPr>
      <w:rPr>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15:restartNumberingAfterBreak="0">
    <w:nsid w:val="42574245"/>
    <w:multiLevelType w:val="multilevel"/>
    <w:tmpl w:val="42574245"/>
    <w:lvl w:ilvl="0">
      <w:start w:val="1"/>
      <w:numFmt w:val="decimal"/>
      <w:lvlText w:val="%1. "/>
      <w:lvlJc w:val="left"/>
      <w:pPr>
        <w:ind w:left="846"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2" w15:restartNumberingAfterBreak="0">
    <w:nsid w:val="440821F5"/>
    <w:multiLevelType w:val="multilevel"/>
    <w:tmpl w:val="440821F5"/>
    <w:lvl w:ilvl="0">
      <w:start w:val="1"/>
      <w:numFmt w:val="decimal"/>
      <w:lvlText w:val="%1."/>
      <w:lvlJc w:val="left"/>
      <w:pPr>
        <w:ind w:left="420" w:hanging="420"/>
      </w:pPr>
      <w:rPr>
        <w:rFonts w:ascii="宋体" w:eastAsia="宋体" w:hAnsi="宋体" w:hint="eastAsia"/>
        <w:b/>
        <w:strike w:val="0"/>
        <w:dstrike w:val="0"/>
        <w:color w:val="auto"/>
        <w:sz w:val="21"/>
        <w:szCs w:val="21"/>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15:restartNumberingAfterBreak="0">
    <w:nsid w:val="46D17479"/>
    <w:multiLevelType w:val="multilevel"/>
    <w:tmpl w:val="46D17479"/>
    <w:lvl w:ilvl="0">
      <w:start w:val="1"/>
      <w:numFmt w:val="decimal"/>
      <w:lvlText w:val="14.%1"/>
      <w:lvlJc w:val="left"/>
      <w:pPr>
        <w:ind w:left="420" w:hanging="420"/>
      </w:pPr>
      <w:rPr>
        <w:rFonts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47C04287"/>
    <w:multiLevelType w:val="multilevel"/>
    <w:tmpl w:val="47C04287"/>
    <w:lvl w:ilvl="0">
      <w:start w:val="1"/>
      <w:numFmt w:val="decimal"/>
      <w:lvlText w:val="%1."/>
      <w:lvlJc w:val="left"/>
      <w:pPr>
        <w:ind w:left="636" w:hanging="420"/>
      </w:pPr>
      <w:rPr>
        <w:b w:val="0"/>
      </w:rPr>
    </w:lvl>
    <w:lvl w:ilvl="1">
      <w:start w:val="1"/>
      <w:numFmt w:val="lowerLetter"/>
      <w:lvlText w:val="%2)"/>
      <w:lvlJc w:val="left"/>
      <w:pPr>
        <w:ind w:left="1056" w:hanging="420"/>
      </w:pPr>
    </w:lvl>
    <w:lvl w:ilvl="2">
      <w:start w:val="1"/>
      <w:numFmt w:val="lowerRoman"/>
      <w:lvlText w:val="%3."/>
      <w:lvlJc w:val="right"/>
      <w:pPr>
        <w:ind w:left="1476" w:hanging="420"/>
      </w:pPr>
    </w:lvl>
    <w:lvl w:ilvl="3">
      <w:start w:val="1"/>
      <w:numFmt w:val="decimal"/>
      <w:lvlText w:val="%4."/>
      <w:lvlJc w:val="left"/>
      <w:pPr>
        <w:ind w:left="1896" w:hanging="420"/>
      </w:pPr>
    </w:lvl>
    <w:lvl w:ilvl="4">
      <w:start w:val="1"/>
      <w:numFmt w:val="lowerLetter"/>
      <w:lvlText w:val="%5)"/>
      <w:lvlJc w:val="left"/>
      <w:pPr>
        <w:ind w:left="2316" w:hanging="420"/>
      </w:pPr>
    </w:lvl>
    <w:lvl w:ilvl="5">
      <w:start w:val="1"/>
      <w:numFmt w:val="lowerRoman"/>
      <w:lvlText w:val="%6."/>
      <w:lvlJc w:val="right"/>
      <w:pPr>
        <w:ind w:left="2736" w:hanging="420"/>
      </w:pPr>
    </w:lvl>
    <w:lvl w:ilvl="6">
      <w:start w:val="1"/>
      <w:numFmt w:val="decimal"/>
      <w:lvlText w:val="%7."/>
      <w:lvlJc w:val="left"/>
      <w:pPr>
        <w:ind w:left="3156" w:hanging="420"/>
      </w:pPr>
    </w:lvl>
    <w:lvl w:ilvl="7">
      <w:start w:val="1"/>
      <w:numFmt w:val="lowerLetter"/>
      <w:lvlText w:val="%8)"/>
      <w:lvlJc w:val="left"/>
      <w:pPr>
        <w:ind w:left="3576" w:hanging="420"/>
      </w:pPr>
    </w:lvl>
    <w:lvl w:ilvl="8">
      <w:start w:val="1"/>
      <w:numFmt w:val="lowerRoman"/>
      <w:lvlText w:val="%9."/>
      <w:lvlJc w:val="right"/>
      <w:pPr>
        <w:ind w:left="3996" w:hanging="420"/>
      </w:pPr>
    </w:lvl>
  </w:abstractNum>
  <w:abstractNum w:abstractNumId="35" w15:restartNumberingAfterBreak="0">
    <w:nsid w:val="48EB350E"/>
    <w:multiLevelType w:val="multilevel"/>
    <w:tmpl w:val="48EB350E"/>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36" w15:restartNumberingAfterBreak="0">
    <w:nsid w:val="49C131F2"/>
    <w:multiLevelType w:val="multilevel"/>
    <w:tmpl w:val="49C131F2"/>
    <w:lvl w:ilvl="0">
      <w:start w:val="1"/>
      <w:numFmt w:val="decimal"/>
      <w:lvlText w:val="17.%1"/>
      <w:lvlJc w:val="left"/>
      <w:pPr>
        <w:ind w:left="420" w:hanging="420"/>
      </w:pPr>
      <w:rPr>
        <w:rFonts w:ascii="宋体" w:eastAsia="宋体" w:hAnsi="宋体"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15:restartNumberingAfterBreak="0">
    <w:nsid w:val="4A487B74"/>
    <w:multiLevelType w:val="multilevel"/>
    <w:tmpl w:val="4A487B74"/>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38" w15:restartNumberingAfterBreak="0">
    <w:nsid w:val="4CAB1427"/>
    <w:multiLevelType w:val="multilevel"/>
    <w:tmpl w:val="4CAB1427"/>
    <w:lvl w:ilvl="0">
      <w:start w:val="1"/>
      <w:numFmt w:val="decimal"/>
      <w:lvlText w:val="%1."/>
      <w:lvlJc w:val="left"/>
      <w:pPr>
        <w:ind w:left="636" w:hanging="420"/>
      </w:pPr>
      <w:rPr>
        <w:b w:val="0"/>
      </w:rPr>
    </w:lvl>
    <w:lvl w:ilvl="1">
      <w:start w:val="1"/>
      <w:numFmt w:val="lowerLetter"/>
      <w:lvlText w:val="%2)"/>
      <w:lvlJc w:val="left"/>
      <w:pPr>
        <w:ind w:left="1056" w:hanging="420"/>
      </w:pPr>
    </w:lvl>
    <w:lvl w:ilvl="2">
      <w:start w:val="1"/>
      <w:numFmt w:val="lowerRoman"/>
      <w:lvlText w:val="%3."/>
      <w:lvlJc w:val="right"/>
      <w:pPr>
        <w:ind w:left="1476" w:hanging="420"/>
      </w:pPr>
    </w:lvl>
    <w:lvl w:ilvl="3">
      <w:start w:val="1"/>
      <w:numFmt w:val="decimal"/>
      <w:lvlText w:val="%4."/>
      <w:lvlJc w:val="left"/>
      <w:pPr>
        <w:ind w:left="1896" w:hanging="420"/>
      </w:pPr>
    </w:lvl>
    <w:lvl w:ilvl="4">
      <w:start w:val="1"/>
      <w:numFmt w:val="lowerLetter"/>
      <w:lvlText w:val="%5)"/>
      <w:lvlJc w:val="left"/>
      <w:pPr>
        <w:ind w:left="2316" w:hanging="420"/>
      </w:pPr>
    </w:lvl>
    <w:lvl w:ilvl="5">
      <w:start w:val="1"/>
      <w:numFmt w:val="lowerRoman"/>
      <w:lvlText w:val="%6."/>
      <w:lvlJc w:val="right"/>
      <w:pPr>
        <w:ind w:left="2736" w:hanging="420"/>
      </w:pPr>
    </w:lvl>
    <w:lvl w:ilvl="6">
      <w:start w:val="1"/>
      <w:numFmt w:val="decimal"/>
      <w:lvlText w:val="%7."/>
      <w:lvlJc w:val="left"/>
      <w:pPr>
        <w:ind w:left="3156" w:hanging="420"/>
      </w:pPr>
    </w:lvl>
    <w:lvl w:ilvl="7">
      <w:start w:val="1"/>
      <w:numFmt w:val="lowerLetter"/>
      <w:lvlText w:val="%8)"/>
      <w:lvlJc w:val="left"/>
      <w:pPr>
        <w:ind w:left="3576" w:hanging="420"/>
      </w:pPr>
    </w:lvl>
    <w:lvl w:ilvl="8">
      <w:start w:val="1"/>
      <w:numFmt w:val="lowerRoman"/>
      <w:lvlText w:val="%9."/>
      <w:lvlJc w:val="right"/>
      <w:pPr>
        <w:ind w:left="3996" w:hanging="420"/>
      </w:pPr>
    </w:lvl>
  </w:abstractNum>
  <w:abstractNum w:abstractNumId="39" w15:restartNumberingAfterBreak="0">
    <w:nsid w:val="54AC2495"/>
    <w:multiLevelType w:val="multilevel"/>
    <w:tmpl w:val="54AC2495"/>
    <w:lvl w:ilvl="0">
      <w:start w:val="1"/>
      <w:numFmt w:val="decimal"/>
      <w:lvlText w:val="25.%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15:restartNumberingAfterBreak="0">
    <w:nsid w:val="570117E4"/>
    <w:multiLevelType w:val="multilevel"/>
    <w:tmpl w:val="570117E4"/>
    <w:lvl w:ilvl="0">
      <w:start w:val="1"/>
      <w:numFmt w:val="decimal"/>
      <w:lvlText w:val="22.%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15:restartNumberingAfterBreak="0">
    <w:nsid w:val="577C0B87"/>
    <w:multiLevelType w:val="multilevel"/>
    <w:tmpl w:val="577C0B87"/>
    <w:lvl w:ilvl="0">
      <w:start w:val="1"/>
      <w:numFmt w:val="chineseCountingThousand"/>
      <w:lvlText w:val="%1、"/>
      <w:lvlJc w:val="left"/>
      <w:pPr>
        <w:ind w:left="420" w:hanging="420"/>
      </w:pPr>
      <w:rPr>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2" w15:restartNumberingAfterBreak="0">
    <w:nsid w:val="59A852BA"/>
    <w:multiLevelType w:val="multilevel"/>
    <w:tmpl w:val="59A852BA"/>
    <w:lvl w:ilvl="0">
      <w:start w:val="1"/>
      <w:numFmt w:val="decimal"/>
      <w:lvlText w:val="6.%1"/>
      <w:lvlJc w:val="left"/>
      <w:pPr>
        <w:ind w:left="846" w:hanging="420"/>
      </w:pPr>
      <w:rPr>
        <w:rFonts w:ascii="宋体" w:eastAsia="宋体" w:hAnsi="宋体"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43" w15:restartNumberingAfterBreak="0">
    <w:nsid w:val="5C9B6890"/>
    <w:multiLevelType w:val="multilevel"/>
    <w:tmpl w:val="5C9B6890"/>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44" w15:restartNumberingAfterBreak="0">
    <w:nsid w:val="5D5541E8"/>
    <w:multiLevelType w:val="multilevel"/>
    <w:tmpl w:val="5D5541E8"/>
    <w:lvl w:ilvl="0">
      <w:start w:val="1"/>
      <w:numFmt w:val="decimal"/>
      <w:lvlText w:val="3.%1"/>
      <w:lvlJc w:val="left"/>
      <w:pPr>
        <w:ind w:left="1130" w:hanging="420"/>
      </w:pPr>
      <w:rPr>
        <w:rFonts w:hint="eastAsia"/>
        <w:b w:val="0"/>
        <w:strike w:val="0"/>
        <w:dstrike w:val="0"/>
        <w:color w:val="auto"/>
        <w:u w:val="none"/>
      </w:rPr>
    </w:lvl>
    <w:lvl w:ilvl="1">
      <w:start w:val="1"/>
      <w:numFmt w:val="lowerLetter"/>
      <w:lvlText w:val="%2)"/>
      <w:lvlJc w:val="left"/>
      <w:pPr>
        <w:ind w:left="1092" w:hanging="420"/>
      </w:pPr>
    </w:lvl>
    <w:lvl w:ilvl="2">
      <w:start w:val="1"/>
      <w:numFmt w:val="lowerRoman"/>
      <w:lvlText w:val="%3."/>
      <w:lvlJc w:val="right"/>
      <w:pPr>
        <w:ind w:left="1512" w:hanging="420"/>
      </w:pPr>
    </w:lvl>
    <w:lvl w:ilvl="3">
      <w:start w:val="1"/>
      <w:numFmt w:val="decimal"/>
      <w:lvlText w:val="%4."/>
      <w:lvlJc w:val="left"/>
      <w:pPr>
        <w:ind w:left="1932" w:hanging="420"/>
      </w:pPr>
    </w:lvl>
    <w:lvl w:ilvl="4">
      <w:start w:val="1"/>
      <w:numFmt w:val="lowerLetter"/>
      <w:lvlText w:val="%5)"/>
      <w:lvlJc w:val="left"/>
      <w:pPr>
        <w:ind w:left="2352" w:hanging="420"/>
      </w:pPr>
    </w:lvl>
    <w:lvl w:ilvl="5">
      <w:start w:val="1"/>
      <w:numFmt w:val="lowerRoman"/>
      <w:lvlText w:val="%6."/>
      <w:lvlJc w:val="right"/>
      <w:pPr>
        <w:ind w:left="2772" w:hanging="420"/>
      </w:pPr>
    </w:lvl>
    <w:lvl w:ilvl="6">
      <w:start w:val="1"/>
      <w:numFmt w:val="decimal"/>
      <w:lvlText w:val="%7."/>
      <w:lvlJc w:val="left"/>
      <w:pPr>
        <w:ind w:left="3192" w:hanging="420"/>
      </w:pPr>
    </w:lvl>
    <w:lvl w:ilvl="7">
      <w:start w:val="1"/>
      <w:numFmt w:val="lowerLetter"/>
      <w:lvlText w:val="%8)"/>
      <w:lvlJc w:val="left"/>
      <w:pPr>
        <w:ind w:left="3612" w:hanging="420"/>
      </w:pPr>
    </w:lvl>
    <w:lvl w:ilvl="8">
      <w:start w:val="1"/>
      <w:numFmt w:val="lowerRoman"/>
      <w:lvlText w:val="%9."/>
      <w:lvlJc w:val="right"/>
      <w:pPr>
        <w:ind w:left="4032" w:hanging="420"/>
      </w:pPr>
    </w:lvl>
  </w:abstractNum>
  <w:abstractNum w:abstractNumId="45" w15:restartNumberingAfterBreak="0">
    <w:nsid w:val="5D9E52F5"/>
    <w:multiLevelType w:val="multilevel"/>
    <w:tmpl w:val="5D9E52F5"/>
    <w:lvl w:ilvl="0">
      <w:start w:val="1"/>
      <w:numFmt w:val="decimal"/>
      <w:lvlText w:val="%1、"/>
      <w:lvlJc w:val="left"/>
      <w:pPr>
        <w:ind w:left="420" w:hanging="420"/>
      </w:pPr>
      <w:rPr>
        <w:rFonts w:ascii="宋体" w:eastAsia="宋体" w:hAnsi="宋体" w:cs="Calibri" w:hint="eastAsia"/>
        <w:b w:val="0"/>
        <w:i w:val="0"/>
        <w:strike w:val="0"/>
        <w:dstrike w:val="0"/>
        <w:color w:val="000000"/>
        <w:sz w:val="21"/>
        <w:szCs w:val="21"/>
        <w:u w:val="none" w:color="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6" w15:restartNumberingAfterBreak="0">
    <w:nsid w:val="5FB739A5"/>
    <w:multiLevelType w:val="multilevel"/>
    <w:tmpl w:val="5FB739A5"/>
    <w:lvl w:ilvl="0">
      <w:start w:val="1"/>
      <w:numFmt w:val="decimal"/>
      <w:lvlText w:val="%1"/>
      <w:lvlJc w:val="left"/>
      <w:pPr>
        <w:ind w:left="420" w:hanging="420"/>
      </w:pPr>
      <w:rPr>
        <w:rFonts w:hint="eastAsia"/>
        <w:b w:val="0"/>
        <w:i w:val="0"/>
        <w:strike w:val="0"/>
        <w:dstrike w:val="0"/>
        <w:color w:val="000000"/>
        <w:sz w:val="21"/>
        <w:szCs w:val="21"/>
        <w:u w:val="none" w:color="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7" w15:restartNumberingAfterBreak="0">
    <w:nsid w:val="61F95093"/>
    <w:multiLevelType w:val="multilevel"/>
    <w:tmpl w:val="61F95093"/>
    <w:lvl w:ilvl="0">
      <w:start w:val="1"/>
      <w:numFmt w:val="decimal"/>
      <w:lvlText w:val="29.%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8" w15:restartNumberingAfterBreak="0">
    <w:nsid w:val="643B08CA"/>
    <w:multiLevelType w:val="multilevel"/>
    <w:tmpl w:val="643B08CA"/>
    <w:lvl w:ilvl="0">
      <w:start w:val="1"/>
      <w:numFmt w:val="decimal"/>
      <w:lvlText w:val="%1）"/>
      <w:lvlJc w:val="left"/>
      <w:pPr>
        <w:ind w:left="643" w:hanging="420"/>
      </w:pPr>
      <w:rPr>
        <w:rFonts w:hint="eastAsia"/>
        <w:b w:val="0"/>
        <w:i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49" w15:restartNumberingAfterBreak="0">
    <w:nsid w:val="64E31E93"/>
    <w:multiLevelType w:val="multilevel"/>
    <w:tmpl w:val="64E31E93"/>
    <w:lvl w:ilvl="0">
      <w:start w:val="1"/>
      <w:numFmt w:val="decimal"/>
      <w:lvlText w:val="28.%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0" w15:restartNumberingAfterBreak="0">
    <w:nsid w:val="69647823"/>
    <w:multiLevelType w:val="multilevel"/>
    <w:tmpl w:val="69647823"/>
    <w:lvl w:ilvl="0">
      <w:start w:val="1"/>
      <w:numFmt w:val="decimal"/>
      <w:lvlText w:val="33.%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1" w15:restartNumberingAfterBreak="0">
    <w:nsid w:val="6EDD64BC"/>
    <w:multiLevelType w:val="multilevel"/>
    <w:tmpl w:val="6EDD64BC"/>
    <w:lvl w:ilvl="0">
      <w:start w:val="1"/>
      <w:numFmt w:val="decimal"/>
      <w:lvlText w:val="13.%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2" w15:restartNumberingAfterBreak="0">
    <w:nsid w:val="6F211A69"/>
    <w:multiLevelType w:val="multilevel"/>
    <w:tmpl w:val="6F211A69"/>
    <w:lvl w:ilvl="0">
      <w:start w:val="1"/>
      <w:numFmt w:val="decimal"/>
      <w:lvlText w:val="30.%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3" w15:restartNumberingAfterBreak="0">
    <w:nsid w:val="71581402"/>
    <w:multiLevelType w:val="multilevel"/>
    <w:tmpl w:val="71581402"/>
    <w:lvl w:ilvl="0">
      <w:start w:val="1"/>
      <w:numFmt w:val="decimal"/>
      <w:lvlText w:val="23.%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4" w15:restartNumberingAfterBreak="0">
    <w:nsid w:val="71731B18"/>
    <w:multiLevelType w:val="multilevel"/>
    <w:tmpl w:val="71731B18"/>
    <w:lvl w:ilvl="0">
      <w:start w:val="1"/>
      <w:numFmt w:val="decimal"/>
      <w:lvlText w:val="27.%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5" w15:restartNumberingAfterBreak="0">
    <w:nsid w:val="774C7C21"/>
    <w:multiLevelType w:val="multilevel"/>
    <w:tmpl w:val="774C7C21"/>
    <w:lvl w:ilvl="0">
      <w:start w:val="1"/>
      <w:numFmt w:val="decimal"/>
      <w:lvlText w:val="16.%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6" w15:restartNumberingAfterBreak="0">
    <w:nsid w:val="786B7301"/>
    <w:multiLevelType w:val="multilevel"/>
    <w:tmpl w:val="786B7301"/>
    <w:lvl w:ilvl="0">
      <w:start w:val="1"/>
      <w:numFmt w:val="decimal"/>
      <w:lvlText w:val="24.%1"/>
      <w:lvlJc w:val="left"/>
      <w:pPr>
        <w:ind w:left="846"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7" w15:restartNumberingAfterBreak="0">
    <w:nsid w:val="79840716"/>
    <w:multiLevelType w:val="multilevel"/>
    <w:tmpl w:val="79840716"/>
    <w:lvl w:ilvl="0">
      <w:start w:val="1"/>
      <w:numFmt w:val="decimal"/>
      <w:lvlText w:val="9.%1"/>
      <w:lvlJc w:val="left"/>
      <w:pPr>
        <w:ind w:left="988" w:hanging="420"/>
      </w:pPr>
      <w:rPr>
        <w:rFonts w:ascii="宋体" w:eastAsia="宋体" w:hAnsi="宋体"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58" w15:restartNumberingAfterBreak="0">
    <w:nsid w:val="7ECB03B9"/>
    <w:multiLevelType w:val="multilevel"/>
    <w:tmpl w:val="7ECB03B9"/>
    <w:lvl w:ilvl="0">
      <w:start w:val="1"/>
      <w:numFmt w:val="decimal"/>
      <w:lvlText w:val="%1. "/>
      <w:lvlJc w:val="left"/>
      <w:pPr>
        <w:ind w:left="2121" w:hanging="420"/>
      </w:pPr>
      <w:rPr>
        <w:rFonts w:ascii="宋体" w:eastAsia="宋体" w:hAnsi="宋体" w:hint="eastAsia"/>
        <w:b w:val="0"/>
        <w:strike w:val="0"/>
        <w:dstrike w:val="0"/>
        <w:color w:val="auto"/>
        <w:u w:val="none"/>
      </w:rPr>
    </w:lvl>
    <w:lvl w:ilvl="1">
      <w:start w:val="1"/>
      <w:numFmt w:val="lowerLetter"/>
      <w:lvlText w:val="%2)"/>
      <w:lvlJc w:val="left"/>
      <w:pPr>
        <w:ind w:left="2881" w:hanging="420"/>
      </w:pPr>
    </w:lvl>
    <w:lvl w:ilvl="2">
      <w:start w:val="1"/>
      <w:numFmt w:val="lowerRoman"/>
      <w:lvlText w:val="%3."/>
      <w:lvlJc w:val="right"/>
      <w:pPr>
        <w:ind w:left="3301" w:hanging="420"/>
      </w:pPr>
    </w:lvl>
    <w:lvl w:ilvl="3">
      <w:start w:val="1"/>
      <w:numFmt w:val="decimal"/>
      <w:lvlText w:val="%4."/>
      <w:lvlJc w:val="left"/>
      <w:pPr>
        <w:ind w:left="3721" w:hanging="420"/>
      </w:pPr>
    </w:lvl>
    <w:lvl w:ilvl="4">
      <w:start w:val="1"/>
      <w:numFmt w:val="lowerLetter"/>
      <w:lvlText w:val="%5)"/>
      <w:lvlJc w:val="left"/>
      <w:pPr>
        <w:ind w:left="4141" w:hanging="420"/>
      </w:pPr>
    </w:lvl>
    <w:lvl w:ilvl="5">
      <w:start w:val="1"/>
      <w:numFmt w:val="lowerRoman"/>
      <w:lvlText w:val="%6."/>
      <w:lvlJc w:val="right"/>
      <w:pPr>
        <w:ind w:left="4561" w:hanging="420"/>
      </w:pPr>
    </w:lvl>
    <w:lvl w:ilvl="6">
      <w:start w:val="1"/>
      <w:numFmt w:val="decimal"/>
      <w:lvlText w:val="%7."/>
      <w:lvlJc w:val="left"/>
      <w:pPr>
        <w:ind w:left="4981" w:hanging="420"/>
      </w:pPr>
    </w:lvl>
    <w:lvl w:ilvl="7">
      <w:start w:val="1"/>
      <w:numFmt w:val="lowerLetter"/>
      <w:lvlText w:val="%8)"/>
      <w:lvlJc w:val="left"/>
      <w:pPr>
        <w:ind w:left="5401" w:hanging="420"/>
      </w:pPr>
    </w:lvl>
    <w:lvl w:ilvl="8">
      <w:start w:val="1"/>
      <w:numFmt w:val="lowerRoman"/>
      <w:lvlText w:val="%9."/>
      <w:lvlJc w:val="right"/>
      <w:pPr>
        <w:ind w:left="5821" w:hanging="420"/>
      </w:pPr>
    </w:lvl>
  </w:abstractNum>
  <w:num w:numId="1" w16cid:durableId="886457170">
    <w:abstractNumId w:val="4"/>
    <w:lvlOverride w:ilvl="0">
      <w:startOverride w:val="1"/>
    </w:lvlOverride>
  </w:num>
  <w:num w:numId="2" w16cid:durableId="783960078">
    <w:abstractNumId w:val="32"/>
    <w:lvlOverride w:ilvl="0">
      <w:startOverride w:val="1"/>
    </w:lvlOverride>
  </w:num>
  <w:num w:numId="3" w16cid:durableId="86386671">
    <w:abstractNumId w:val="17"/>
    <w:lvlOverride w:ilvl="0">
      <w:startOverride w:val="1"/>
    </w:lvlOverride>
  </w:num>
  <w:num w:numId="4" w16cid:durableId="673604024">
    <w:abstractNumId w:val="9"/>
    <w:lvlOverride w:ilvl="0">
      <w:startOverride w:val="1"/>
    </w:lvlOverride>
  </w:num>
  <w:num w:numId="5" w16cid:durableId="1539707158">
    <w:abstractNumId w:val="48"/>
  </w:num>
  <w:num w:numId="6" w16cid:durableId="851992347">
    <w:abstractNumId w:val="29"/>
    <w:lvlOverride w:ilvl="0">
      <w:startOverride w:val="1"/>
    </w:lvlOverride>
  </w:num>
  <w:num w:numId="7" w16cid:durableId="1767575584">
    <w:abstractNumId w:val="42"/>
    <w:lvlOverride w:ilvl="0">
      <w:startOverride w:val="1"/>
    </w:lvlOverride>
  </w:num>
  <w:num w:numId="8" w16cid:durableId="275144372">
    <w:abstractNumId w:val="28"/>
    <w:lvlOverride w:ilvl="0">
      <w:startOverride w:val="1"/>
    </w:lvlOverride>
  </w:num>
  <w:num w:numId="9" w16cid:durableId="280457894">
    <w:abstractNumId w:val="8"/>
    <w:lvlOverride w:ilvl="0">
      <w:startOverride w:val="1"/>
    </w:lvlOverride>
  </w:num>
  <w:num w:numId="10" w16cid:durableId="149910451">
    <w:abstractNumId w:val="57"/>
    <w:lvlOverride w:ilvl="0">
      <w:startOverride w:val="1"/>
    </w:lvlOverride>
  </w:num>
  <w:num w:numId="11" w16cid:durableId="626008628">
    <w:abstractNumId w:val="26"/>
  </w:num>
  <w:num w:numId="12" w16cid:durableId="31266554">
    <w:abstractNumId w:val="23"/>
    <w:lvlOverride w:ilvl="0">
      <w:startOverride w:val="1"/>
    </w:lvlOverride>
  </w:num>
  <w:num w:numId="13" w16cid:durableId="1602685354">
    <w:abstractNumId w:val="24"/>
    <w:lvlOverride w:ilvl="0">
      <w:startOverride w:val="1"/>
    </w:lvlOverride>
  </w:num>
  <w:num w:numId="14" w16cid:durableId="1051920834">
    <w:abstractNumId w:val="51"/>
    <w:lvlOverride w:ilvl="0">
      <w:startOverride w:val="1"/>
    </w:lvlOverride>
  </w:num>
  <w:num w:numId="15" w16cid:durableId="3946251">
    <w:abstractNumId w:val="33"/>
    <w:lvlOverride w:ilvl="0">
      <w:startOverride w:val="1"/>
    </w:lvlOverride>
  </w:num>
  <w:num w:numId="16" w16cid:durableId="1942300258">
    <w:abstractNumId w:val="13"/>
    <w:lvlOverride w:ilvl="0">
      <w:startOverride w:val="1"/>
    </w:lvlOverride>
  </w:num>
  <w:num w:numId="17" w16cid:durableId="1366634936">
    <w:abstractNumId w:val="55"/>
    <w:lvlOverride w:ilvl="0">
      <w:startOverride w:val="1"/>
    </w:lvlOverride>
  </w:num>
  <w:num w:numId="18" w16cid:durableId="677195482">
    <w:abstractNumId w:val="36"/>
    <w:lvlOverride w:ilvl="0">
      <w:startOverride w:val="1"/>
    </w:lvlOverride>
  </w:num>
  <w:num w:numId="19" w16cid:durableId="1406685641">
    <w:abstractNumId w:val="10"/>
    <w:lvlOverride w:ilvl="0">
      <w:startOverride w:val="1"/>
    </w:lvlOverride>
  </w:num>
  <w:num w:numId="20" w16cid:durableId="1096366969">
    <w:abstractNumId w:val="7"/>
  </w:num>
  <w:num w:numId="21" w16cid:durableId="1544974402">
    <w:abstractNumId w:val="15"/>
    <w:lvlOverride w:ilvl="0">
      <w:startOverride w:val="1"/>
    </w:lvlOverride>
  </w:num>
  <w:num w:numId="22" w16cid:durableId="1847400913">
    <w:abstractNumId w:val="37"/>
  </w:num>
  <w:num w:numId="23" w16cid:durableId="205533272">
    <w:abstractNumId w:val="35"/>
  </w:num>
  <w:num w:numId="24" w16cid:durableId="1910578961">
    <w:abstractNumId w:val="40"/>
  </w:num>
  <w:num w:numId="25" w16cid:durableId="1626079635">
    <w:abstractNumId w:val="53"/>
  </w:num>
  <w:num w:numId="26" w16cid:durableId="351230959">
    <w:abstractNumId w:val="56"/>
  </w:num>
  <w:num w:numId="27" w16cid:durableId="1794205342">
    <w:abstractNumId w:val="39"/>
  </w:num>
  <w:num w:numId="28" w16cid:durableId="1664429999">
    <w:abstractNumId w:val="12"/>
  </w:num>
  <w:num w:numId="29" w16cid:durableId="1503816634">
    <w:abstractNumId w:val="6"/>
  </w:num>
  <w:num w:numId="30" w16cid:durableId="1158303534">
    <w:abstractNumId w:val="54"/>
  </w:num>
  <w:num w:numId="31" w16cid:durableId="105270060">
    <w:abstractNumId w:val="49"/>
  </w:num>
  <w:num w:numId="32" w16cid:durableId="1452439206">
    <w:abstractNumId w:val="43"/>
  </w:num>
  <w:num w:numId="33" w16cid:durableId="520510613">
    <w:abstractNumId w:val="47"/>
  </w:num>
  <w:num w:numId="34" w16cid:durableId="60980165">
    <w:abstractNumId w:val="52"/>
  </w:num>
  <w:num w:numId="35" w16cid:durableId="509829986">
    <w:abstractNumId w:val="25"/>
  </w:num>
  <w:num w:numId="36" w16cid:durableId="1933279213">
    <w:abstractNumId w:val="50"/>
  </w:num>
  <w:num w:numId="37" w16cid:durableId="1679891151">
    <w:abstractNumId w:val="2"/>
  </w:num>
  <w:num w:numId="38" w16cid:durableId="1258755916">
    <w:abstractNumId w:val="18"/>
  </w:num>
  <w:num w:numId="39" w16cid:durableId="91896101">
    <w:abstractNumId w:val="41"/>
    <w:lvlOverride w:ilvl="0">
      <w:startOverride w:val="1"/>
    </w:lvlOverride>
  </w:num>
  <w:num w:numId="40" w16cid:durableId="908997744">
    <w:abstractNumId w:val="14"/>
  </w:num>
  <w:num w:numId="41" w16cid:durableId="529074110">
    <w:abstractNumId w:val="11"/>
  </w:num>
  <w:num w:numId="42" w16cid:durableId="409691322">
    <w:abstractNumId w:val="27"/>
  </w:num>
  <w:num w:numId="43" w16cid:durableId="527835554">
    <w:abstractNumId w:val="21"/>
  </w:num>
  <w:num w:numId="44" w16cid:durableId="1583951906">
    <w:abstractNumId w:val="44"/>
  </w:num>
  <w:num w:numId="45" w16cid:durableId="889804604">
    <w:abstractNumId w:val="30"/>
    <w:lvlOverride w:ilvl="0">
      <w:startOverride w:val="1"/>
    </w:lvlOverride>
  </w:num>
  <w:num w:numId="46" w16cid:durableId="1065638416">
    <w:abstractNumId w:val="20"/>
    <w:lvlOverride w:ilvl="0">
      <w:startOverride w:val="1"/>
    </w:lvlOverride>
  </w:num>
  <w:num w:numId="47" w16cid:durableId="10498980">
    <w:abstractNumId w:val="46"/>
  </w:num>
  <w:num w:numId="48" w16cid:durableId="1716005088">
    <w:abstractNumId w:val="58"/>
    <w:lvlOverride w:ilvl="0">
      <w:startOverride w:val="1"/>
    </w:lvlOverride>
  </w:num>
  <w:num w:numId="49" w16cid:durableId="1236941494">
    <w:abstractNumId w:val="22"/>
    <w:lvlOverride w:ilvl="0">
      <w:startOverride w:val="1"/>
    </w:lvlOverride>
  </w:num>
  <w:num w:numId="50" w16cid:durableId="2067027251">
    <w:abstractNumId w:val="19"/>
    <w:lvlOverride w:ilvl="0">
      <w:startOverride w:val="1"/>
    </w:lvlOverride>
  </w:num>
  <w:num w:numId="51" w16cid:durableId="1011419418">
    <w:abstractNumId w:val="1"/>
  </w:num>
  <w:num w:numId="52" w16cid:durableId="1718580981">
    <w:abstractNumId w:val="16"/>
  </w:num>
  <w:num w:numId="53" w16cid:durableId="595484796">
    <w:abstractNumId w:val="34"/>
    <w:lvlOverride w:ilvl="0">
      <w:startOverride w:val="1"/>
    </w:lvlOverride>
  </w:num>
  <w:num w:numId="54" w16cid:durableId="621963097">
    <w:abstractNumId w:val="38"/>
  </w:num>
  <w:num w:numId="55" w16cid:durableId="1758869173">
    <w:abstractNumId w:val="3"/>
  </w:num>
  <w:num w:numId="56" w16cid:durableId="1854801798">
    <w:abstractNumId w:val="5"/>
    <w:lvlOverride w:ilvl="0">
      <w:startOverride w:val="1"/>
    </w:lvlOverride>
  </w:num>
  <w:num w:numId="57" w16cid:durableId="930548069">
    <w:abstractNumId w:val="31"/>
  </w:num>
  <w:num w:numId="58" w16cid:durableId="1551651554">
    <w:abstractNumId w:val="45"/>
  </w:num>
  <w:num w:numId="59" w16cid:durableId="257905904">
    <w:abstractNumId w:val="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documentProtection w:edit="readOnly" w:enforcement="0"/>
  <w:defaultTabStop w:val="420"/>
  <w:drawingGridHorizontalSpacing w:val="105"/>
  <w:drawingGridVerticalSpacing w:val="156"/>
  <w:noPunctuationKerning/>
  <w:characterSpacingControl w:val="compressPunctuation"/>
  <w:hdrShapeDefaults>
    <o:shapedefaults v:ext="edit" spidmax="2050"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VjZTkzYzMxYzc4MmE0ZTg0YmYxZWEyZjM4MjZhOGMifQ=="/>
  </w:docVars>
  <w:rsids>
    <w:rsidRoot w:val="005E67E3"/>
    <w:rsid w:val="000003B6"/>
    <w:rsid w:val="00001046"/>
    <w:rsid w:val="00001319"/>
    <w:rsid w:val="00001CDB"/>
    <w:rsid w:val="0000263A"/>
    <w:rsid w:val="00002FCE"/>
    <w:rsid w:val="00003037"/>
    <w:rsid w:val="00003602"/>
    <w:rsid w:val="00004C16"/>
    <w:rsid w:val="000059AE"/>
    <w:rsid w:val="00005E0B"/>
    <w:rsid w:val="00006445"/>
    <w:rsid w:val="00006BE1"/>
    <w:rsid w:val="00006DCF"/>
    <w:rsid w:val="00007317"/>
    <w:rsid w:val="00007978"/>
    <w:rsid w:val="00011C49"/>
    <w:rsid w:val="00012DFF"/>
    <w:rsid w:val="000132E8"/>
    <w:rsid w:val="000134BF"/>
    <w:rsid w:val="0001502E"/>
    <w:rsid w:val="00017234"/>
    <w:rsid w:val="00017383"/>
    <w:rsid w:val="00017511"/>
    <w:rsid w:val="0001751A"/>
    <w:rsid w:val="00017DE6"/>
    <w:rsid w:val="00020238"/>
    <w:rsid w:val="0002186F"/>
    <w:rsid w:val="00022DA4"/>
    <w:rsid w:val="000240AA"/>
    <w:rsid w:val="000240EC"/>
    <w:rsid w:val="00024F35"/>
    <w:rsid w:val="00026441"/>
    <w:rsid w:val="000271DE"/>
    <w:rsid w:val="000273D1"/>
    <w:rsid w:val="000276CF"/>
    <w:rsid w:val="000303BC"/>
    <w:rsid w:val="00030725"/>
    <w:rsid w:val="000311B7"/>
    <w:rsid w:val="00031B6A"/>
    <w:rsid w:val="00033B5A"/>
    <w:rsid w:val="000360FA"/>
    <w:rsid w:val="00037960"/>
    <w:rsid w:val="00040712"/>
    <w:rsid w:val="00041023"/>
    <w:rsid w:val="00041344"/>
    <w:rsid w:val="000421EC"/>
    <w:rsid w:val="00043651"/>
    <w:rsid w:val="000444EE"/>
    <w:rsid w:val="00044A19"/>
    <w:rsid w:val="00046305"/>
    <w:rsid w:val="0004663E"/>
    <w:rsid w:val="00046937"/>
    <w:rsid w:val="00046C6D"/>
    <w:rsid w:val="00050828"/>
    <w:rsid w:val="000515EB"/>
    <w:rsid w:val="00052E3E"/>
    <w:rsid w:val="0005311E"/>
    <w:rsid w:val="00054413"/>
    <w:rsid w:val="00054F97"/>
    <w:rsid w:val="00055288"/>
    <w:rsid w:val="0005609A"/>
    <w:rsid w:val="0005777C"/>
    <w:rsid w:val="0006039B"/>
    <w:rsid w:val="00061849"/>
    <w:rsid w:val="0006302D"/>
    <w:rsid w:val="0006304E"/>
    <w:rsid w:val="00063711"/>
    <w:rsid w:val="00063B72"/>
    <w:rsid w:val="0006472C"/>
    <w:rsid w:val="00064BE8"/>
    <w:rsid w:val="000702C1"/>
    <w:rsid w:val="0007085A"/>
    <w:rsid w:val="00070C32"/>
    <w:rsid w:val="000729D8"/>
    <w:rsid w:val="0007350A"/>
    <w:rsid w:val="00074397"/>
    <w:rsid w:val="00074A71"/>
    <w:rsid w:val="0008143E"/>
    <w:rsid w:val="00081B8A"/>
    <w:rsid w:val="000849EB"/>
    <w:rsid w:val="00085706"/>
    <w:rsid w:val="000857E6"/>
    <w:rsid w:val="00085B55"/>
    <w:rsid w:val="00086DEC"/>
    <w:rsid w:val="00086EA9"/>
    <w:rsid w:val="00091483"/>
    <w:rsid w:val="00091805"/>
    <w:rsid w:val="000920F7"/>
    <w:rsid w:val="00092955"/>
    <w:rsid w:val="00092D2A"/>
    <w:rsid w:val="00093865"/>
    <w:rsid w:val="000949CF"/>
    <w:rsid w:val="000951EA"/>
    <w:rsid w:val="00095A31"/>
    <w:rsid w:val="00095B4D"/>
    <w:rsid w:val="00097802"/>
    <w:rsid w:val="000A1DCD"/>
    <w:rsid w:val="000A223F"/>
    <w:rsid w:val="000A243B"/>
    <w:rsid w:val="000A291A"/>
    <w:rsid w:val="000A2A62"/>
    <w:rsid w:val="000A2FEA"/>
    <w:rsid w:val="000A39C2"/>
    <w:rsid w:val="000A4B09"/>
    <w:rsid w:val="000A5A00"/>
    <w:rsid w:val="000A7177"/>
    <w:rsid w:val="000A7639"/>
    <w:rsid w:val="000B06B4"/>
    <w:rsid w:val="000B0B26"/>
    <w:rsid w:val="000B1314"/>
    <w:rsid w:val="000B1A6F"/>
    <w:rsid w:val="000B2143"/>
    <w:rsid w:val="000B22A3"/>
    <w:rsid w:val="000B2B3F"/>
    <w:rsid w:val="000B4821"/>
    <w:rsid w:val="000B5554"/>
    <w:rsid w:val="000C009D"/>
    <w:rsid w:val="000C0B85"/>
    <w:rsid w:val="000C0F1A"/>
    <w:rsid w:val="000C1BFC"/>
    <w:rsid w:val="000C1E86"/>
    <w:rsid w:val="000C34C3"/>
    <w:rsid w:val="000C41F1"/>
    <w:rsid w:val="000C6D47"/>
    <w:rsid w:val="000C6D48"/>
    <w:rsid w:val="000C7C5D"/>
    <w:rsid w:val="000D13BD"/>
    <w:rsid w:val="000D1705"/>
    <w:rsid w:val="000D1F02"/>
    <w:rsid w:val="000D3724"/>
    <w:rsid w:val="000D3D69"/>
    <w:rsid w:val="000D43FB"/>
    <w:rsid w:val="000D471B"/>
    <w:rsid w:val="000D49FC"/>
    <w:rsid w:val="000D4FF3"/>
    <w:rsid w:val="000D59C7"/>
    <w:rsid w:val="000D7061"/>
    <w:rsid w:val="000D7B92"/>
    <w:rsid w:val="000D7D6E"/>
    <w:rsid w:val="000E0111"/>
    <w:rsid w:val="000E15D6"/>
    <w:rsid w:val="000E304F"/>
    <w:rsid w:val="000E36DC"/>
    <w:rsid w:val="000E4F07"/>
    <w:rsid w:val="000E5998"/>
    <w:rsid w:val="000F00DF"/>
    <w:rsid w:val="000F1901"/>
    <w:rsid w:val="000F27B7"/>
    <w:rsid w:val="000F3203"/>
    <w:rsid w:val="000F3E71"/>
    <w:rsid w:val="000F4E5F"/>
    <w:rsid w:val="000F5766"/>
    <w:rsid w:val="000F6E09"/>
    <w:rsid w:val="000F76F7"/>
    <w:rsid w:val="000F79A8"/>
    <w:rsid w:val="000F7B31"/>
    <w:rsid w:val="00100025"/>
    <w:rsid w:val="0010095C"/>
    <w:rsid w:val="001034D8"/>
    <w:rsid w:val="001038AA"/>
    <w:rsid w:val="00105089"/>
    <w:rsid w:val="001054EF"/>
    <w:rsid w:val="0010561A"/>
    <w:rsid w:val="00105B5C"/>
    <w:rsid w:val="00110ABB"/>
    <w:rsid w:val="0011195D"/>
    <w:rsid w:val="00113256"/>
    <w:rsid w:val="0011388D"/>
    <w:rsid w:val="00114615"/>
    <w:rsid w:val="0011464E"/>
    <w:rsid w:val="00114C56"/>
    <w:rsid w:val="00114FC7"/>
    <w:rsid w:val="00115440"/>
    <w:rsid w:val="00115C3C"/>
    <w:rsid w:val="001171BF"/>
    <w:rsid w:val="001207A2"/>
    <w:rsid w:val="00122BA0"/>
    <w:rsid w:val="001234B2"/>
    <w:rsid w:val="001246AB"/>
    <w:rsid w:val="0012500A"/>
    <w:rsid w:val="00125017"/>
    <w:rsid w:val="00125498"/>
    <w:rsid w:val="001254C2"/>
    <w:rsid w:val="00125D80"/>
    <w:rsid w:val="0012774E"/>
    <w:rsid w:val="00130B03"/>
    <w:rsid w:val="0013108E"/>
    <w:rsid w:val="00131FBC"/>
    <w:rsid w:val="00133844"/>
    <w:rsid w:val="00133E1C"/>
    <w:rsid w:val="00136156"/>
    <w:rsid w:val="00136ECF"/>
    <w:rsid w:val="00140238"/>
    <w:rsid w:val="00141746"/>
    <w:rsid w:val="001445BB"/>
    <w:rsid w:val="00144FEE"/>
    <w:rsid w:val="00145208"/>
    <w:rsid w:val="00146058"/>
    <w:rsid w:val="00146492"/>
    <w:rsid w:val="0015056A"/>
    <w:rsid w:val="0015264C"/>
    <w:rsid w:val="0015272A"/>
    <w:rsid w:val="00152DCB"/>
    <w:rsid w:val="00153DB1"/>
    <w:rsid w:val="00154373"/>
    <w:rsid w:val="00154DE7"/>
    <w:rsid w:val="00155351"/>
    <w:rsid w:val="001576E7"/>
    <w:rsid w:val="00157E6F"/>
    <w:rsid w:val="00160B7A"/>
    <w:rsid w:val="00160CF4"/>
    <w:rsid w:val="0016135F"/>
    <w:rsid w:val="00161B6E"/>
    <w:rsid w:val="00165C12"/>
    <w:rsid w:val="001662B6"/>
    <w:rsid w:val="00167020"/>
    <w:rsid w:val="001673C9"/>
    <w:rsid w:val="0016745B"/>
    <w:rsid w:val="0017029B"/>
    <w:rsid w:val="001704FA"/>
    <w:rsid w:val="00170615"/>
    <w:rsid w:val="00170678"/>
    <w:rsid w:val="0017479B"/>
    <w:rsid w:val="001757C1"/>
    <w:rsid w:val="0017654E"/>
    <w:rsid w:val="0018013A"/>
    <w:rsid w:val="00180732"/>
    <w:rsid w:val="00180C90"/>
    <w:rsid w:val="00182A74"/>
    <w:rsid w:val="00183641"/>
    <w:rsid w:val="001837FD"/>
    <w:rsid w:val="001845EE"/>
    <w:rsid w:val="00184E1E"/>
    <w:rsid w:val="00184E48"/>
    <w:rsid w:val="001869A6"/>
    <w:rsid w:val="0019062E"/>
    <w:rsid w:val="0019116E"/>
    <w:rsid w:val="00191971"/>
    <w:rsid w:val="00193390"/>
    <w:rsid w:val="00193B7E"/>
    <w:rsid w:val="001948F8"/>
    <w:rsid w:val="00195A1B"/>
    <w:rsid w:val="00195EF5"/>
    <w:rsid w:val="0019755F"/>
    <w:rsid w:val="00197ABC"/>
    <w:rsid w:val="001A02D0"/>
    <w:rsid w:val="001A0853"/>
    <w:rsid w:val="001A3A7A"/>
    <w:rsid w:val="001A4F93"/>
    <w:rsid w:val="001A512C"/>
    <w:rsid w:val="001A73DE"/>
    <w:rsid w:val="001A7D4E"/>
    <w:rsid w:val="001B00FB"/>
    <w:rsid w:val="001B04BD"/>
    <w:rsid w:val="001B20D7"/>
    <w:rsid w:val="001B27A4"/>
    <w:rsid w:val="001B27F8"/>
    <w:rsid w:val="001B29B0"/>
    <w:rsid w:val="001B40E4"/>
    <w:rsid w:val="001B57D0"/>
    <w:rsid w:val="001B6AE8"/>
    <w:rsid w:val="001C0D93"/>
    <w:rsid w:val="001C1E58"/>
    <w:rsid w:val="001C37C9"/>
    <w:rsid w:val="001C658D"/>
    <w:rsid w:val="001C7521"/>
    <w:rsid w:val="001D04B9"/>
    <w:rsid w:val="001D1A75"/>
    <w:rsid w:val="001D2650"/>
    <w:rsid w:val="001D35D7"/>
    <w:rsid w:val="001D4E94"/>
    <w:rsid w:val="001D5499"/>
    <w:rsid w:val="001D57C4"/>
    <w:rsid w:val="001D72DD"/>
    <w:rsid w:val="001D75A0"/>
    <w:rsid w:val="001E0022"/>
    <w:rsid w:val="001E0D87"/>
    <w:rsid w:val="001E1391"/>
    <w:rsid w:val="001E2855"/>
    <w:rsid w:val="001E35E6"/>
    <w:rsid w:val="001E5C80"/>
    <w:rsid w:val="001E5D77"/>
    <w:rsid w:val="001E6422"/>
    <w:rsid w:val="001E6472"/>
    <w:rsid w:val="001E6928"/>
    <w:rsid w:val="001E7B5E"/>
    <w:rsid w:val="001F536D"/>
    <w:rsid w:val="001F5464"/>
    <w:rsid w:val="001F554A"/>
    <w:rsid w:val="001F5660"/>
    <w:rsid w:val="001F59D4"/>
    <w:rsid w:val="001F6A81"/>
    <w:rsid w:val="001F6E70"/>
    <w:rsid w:val="001F7226"/>
    <w:rsid w:val="001F74B8"/>
    <w:rsid w:val="001F771B"/>
    <w:rsid w:val="001F7A20"/>
    <w:rsid w:val="001F7A81"/>
    <w:rsid w:val="0020063E"/>
    <w:rsid w:val="00201784"/>
    <w:rsid w:val="002017BD"/>
    <w:rsid w:val="00201A85"/>
    <w:rsid w:val="0020208F"/>
    <w:rsid w:val="00203539"/>
    <w:rsid w:val="00203573"/>
    <w:rsid w:val="0020400B"/>
    <w:rsid w:val="002061A3"/>
    <w:rsid w:val="00206B71"/>
    <w:rsid w:val="002072C7"/>
    <w:rsid w:val="002102EE"/>
    <w:rsid w:val="002107BA"/>
    <w:rsid w:val="00210DFC"/>
    <w:rsid w:val="002121AD"/>
    <w:rsid w:val="00212872"/>
    <w:rsid w:val="00212998"/>
    <w:rsid w:val="00215499"/>
    <w:rsid w:val="0021604F"/>
    <w:rsid w:val="00216071"/>
    <w:rsid w:val="0021684D"/>
    <w:rsid w:val="00217904"/>
    <w:rsid w:val="00220132"/>
    <w:rsid w:val="002214B5"/>
    <w:rsid w:val="00221A60"/>
    <w:rsid w:val="00224293"/>
    <w:rsid w:val="00224316"/>
    <w:rsid w:val="00226967"/>
    <w:rsid w:val="00226FE0"/>
    <w:rsid w:val="002274CD"/>
    <w:rsid w:val="002300B4"/>
    <w:rsid w:val="00230473"/>
    <w:rsid w:val="00230EAB"/>
    <w:rsid w:val="0023116F"/>
    <w:rsid w:val="0023262D"/>
    <w:rsid w:val="002327C1"/>
    <w:rsid w:val="00232BB4"/>
    <w:rsid w:val="002368F8"/>
    <w:rsid w:val="00237006"/>
    <w:rsid w:val="002371C3"/>
    <w:rsid w:val="00237420"/>
    <w:rsid w:val="00240D2E"/>
    <w:rsid w:val="002430C2"/>
    <w:rsid w:val="00244924"/>
    <w:rsid w:val="002450A6"/>
    <w:rsid w:val="00245BA8"/>
    <w:rsid w:val="00246330"/>
    <w:rsid w:val="00247AB2"/>
    <w:rsid w:val="0025034A"/>
    <w:rsid w:val="0025279A"/>
    <w:rsid w:val="00252B30"/>
    <w:rsid w:val="00253DBA"/>
    <w:rsid w:val="00253F3F"/>
    <w:rsid w:val="00254A57"/>
    <w:rsid w:val="00255A65"/>
    <w:rsid w:val="00255D0E"/>
    <w:rsid w:val="002569F4"/>
    <w:rsid w:val="00260A5D"/>
    <w:rsid w:val="00260BD6"/>
    <w:rsid w:val="002621FC"/>
    <w:rsid w:val="00264149"/>
    <w:rsid w:val="002643CD"/>
    <w:rsid w:val="002649A9"/>
    <w:rsid w:val="00264EC3"/>
    <w:rsid w:val="002655C2"/>
    <w:rsid w:val="00266A8F"/>
    <w:rsid w:val="00267530"/>
    <w:rsid w:val="00270595"/>
    <w:rsid w:val="00270753"/>
    <w:rsid w:val="00270EDA"/>
    <w:rsid w:val="00271544"/>
    <w:rsid w:val="00271707"/>
    <w:rsid w:val="002724FD"/>
    <w:rsid w:val="00272A69"/>
    <w:rsid w:val="0027398A"/>
    <w:rsid w:val="00273E57"/>
    <w:rsid w:val="00275602"/>
    <w:rsid w:val="002763E8"/>
    <w:rsid w:val="0027794E"/>
    <w:rsid w:val="00277EE0"/>
    <w:rsid w:val="002801BB"/>
    <w:rsid w:val="00280290"/>
    <w:rsid w:val="00280A6F"/>
    <w:rsid w:val="00281E57"/>
    <w:rsid w:val="002838E7"/>
    <w:rsid w:val="00283C92"/>
    <w:rsid w:val="00284B00"/>
    <w:rsid w:val="0028563F"/>
    <w:rsid w:val="00287858"/>
    <w:rsid w:val="00291975"/>
    <w:rsid w:val="00291E27"/>
    <w:rsid w:val="002920C2"/>
    <w:rsid w:val="00293DA7"/>
    <w:rsid w:val="0029557D"/>
    <w:rsid w:val="00296209"/>
    <w:rsid w:val="002978AD"/>
    <w:rsid w:val="002A031D"/>
    <w:rsid w:val="002A17FC"/>
    <w:rsid w:val="002A1911"/>
    <w:rsid w:val="002A2266"/>
    <w:rsid w:val="002A303A"/>
    <w:rsid w:val="002A30CB"/>
    <w:rsid w:val="002A400B"/>
    <w:rsid w:val="002A54A1"/>
    <w:rsid w:val="002A5947"/>
    <w:rsid w:val="002A5AB1"/>
    <w:rsid w:val="002A702B"/>
    <w:rsid w:val="002B05F5"/>
    <w:rsid w:val="002B0CA1"/>
    <w:rsid w:val="002B1FDF"/>
    <w:rsid w:val="002B26B9"/>
    <w:rsid w:val="002B2C9F"/>
    <w:rsid w:val="002B5C86"/>
    <w:rsid w:val="002B6AA1"/>
    <w:rsid w:val="002B778E"/>
    <w:rsid w:val="002B7990"/>
    <w:rsid w:val="002C1F31"/>
    <w:rsid w:val="002C2A53"/>
    <w:rsid w:val="002C52E9"/>
    <w:rsid w:val="002C5668"/>
    <w:rsid w:val="002C7E90"/>
    <w:rsid w:val="002D2681"/>
    <w:rsid w:val="002D4597"/>
    <w:rsid w:val="002D48D6"/>
    <w:rsid w:val="002D492F"/>
    <w:rsid w:val="002D4EE8"/>
    <w:rsid w:val="002E01CF"/>
    <w:rsid w:val="002E0257"/>
    <w:rsid w:val="002E1434"/>
    <w:rsid w:val="002E1A28"/>
    <w:rsid w:val="002E1CA0"/>
    <w:rsid w:val="002E1DD7"/>
    <w:rsid w:val="002E2212"/>
    <w:rsid w:val="002E4923"/>
    <w:rsid w:val="002E6679"/>
    <w:rsid w:val="002E699C"/>
    <w:rsid w:val="002E6B15"/>
    <w:rsid w:val="002E7CED"/>
    <w:rsid w:val="002F12B8"/>
    <w:rsid w:val="002F39A7"/>
    <w:rsid w:val="002F3DFD"/>
    <w:rsid w:val="002F4789"/>
    <w:rsid w:val="002F4E44"/>
    <w:rsid w:val="002F61A9"/>
    <w:rsid w:val="002F737C"/>
    <w:rsid w:val="002F7D72"/>
    <w:rsid w:val="00301A65"/>
    <w:rsid w:val="003029D8"/>
    <w:rsid w:val="00303C06"/>
    <w:rsid w:val="003050B8"/>
    <w:rsid w:val="003055DD"/>
    <w:rsid w:val="003068F0"/>
    <w:rsid w:val="003070E5"/>
    <w:rsid w:val="00310001"/>
    <w:rsid w:val="003100D3"/>
    <w:rsid w:val="003108AA"/>
    <w:rsid w:val="00310D9F"/>
    <w:rsid w:val="00311951"/>
    <w:rsid w:val="00312211"/>
    <w:rsid w:val="003137A7"/>
    <w:rsid w:val="003137B4"/>
    <w:rsid w:val="00316C7A"/>
    <w:rsid w:val="00320322"/>
    <w:rsid w:val="003222FD"/>
    <w:rsid w:val="003235FD"/>
    <w:rsid w:val="003258C7"/>
    <w:rsid w:val="00331B56"/>
    <w:rsid w:val="00333846"/>
    <w:rsid w:val="00333A90"/>
    <w:rsid w:val="00336FD0"/>
    <w:rsid w:val="00337CB5"/>
    <w:rsid w:val="00342A82"/>
    <w:rsid w:val="00342BEF"/>
    <w:rsid w:val="0034417D"/>
    <w:rsid w:val="00346801"/>
    <w:rsid w:val="0034712A"/>
    <w:rsid w:val="00350BEF"/>
    <w:rsid w:val="00353E5C"/>
    <w:rsid w:val="0035422F"/>
    <w:rsid w:val="003550AF"/>
    <w:rsid w:val="003560C3"/>
    <w:rsid w:val="00356E6A"/>
    <w:rsid w:val="00360A6D"/>
    <w:rsid w:val="00360D44"/>
    <w:rsid w:val="00360D82"/>
    <w:rsid w:val="00360F04"/>
    <w:rsid w:val="00361EAB"/>
    <w:rsid w:val="0036348D"/>
    <w:rsid w:val="003636FB"/>
    <w:rsid w:val="003645BD"/>
    <w:rsid w:val="00371F76"/>
    <w:rsid w:val="00372E8F"/>
    <w:rsid w:val="003730FE"/>
    <w:rsid w:val="003740F5"/>
    <w:rsid w:val="00380411"/>
    <w:rsid w:val="00380DAA"/>
    <w:rsid w:val="0038402D"/>
    <w:rsid w:val="0038445F"/>
    <w:rsid w:val="00384E40"/>
    <w:rsid w:val="003855FA"/>
    <w:rsid w:val="003866E3"/>
    <w:rsid w:val="0038678E"/>
    <w:rsid w:val="00387665"/>
    <w:rsid w:val="00387A8E"/>
    <w:rsid w:val="00387FE2"/>
    <w:rsid w:val="003905FD"/>
    <w:rsid w:val="00390A6F"/>
    <w:rsid w:val="00393804"/>
    <w:rsid w:val="00393E49"/>
    <w:rsid w:val="0039453C"/>
    <w:rsid w:val="003A012C"/>
    <w:rsid w:val="003A14CF"/>
    <w:rsid w:val="003A17C9"/>
    <w:rsid w:val="003A1A71"/>
    <w:rsid w:val="003A1DB5"/>
    <w:rsid w:val="003A2009"/>
    <w:rsid w:val="003A28E5"/>
    <w:rsid w:val="003A2AF8"/>
    <w:rsid w:val="003A2FAE"/>
    <w:rsid w:val="003A3429"/>
    <w:rsid w:val="003A399E"/>
    <w:rsid w:val="003A4745"/>
    <w:rsid w:val="003A62E6"/>
    <w:rsid w:val="003A68B4"/>
    <w:rsid w:val="003B0B02"/>
    <w:rsid w:val="003B146C"/>
    <w:rsid w:val="003B2648"/>
    <w:rsid w:val="003B334D"/>
    <w:rsid w:val="003B3D72"/>
    <w:rsid w:val="003B5211"/>
    <w:rsid w:val="003B6CD0"/>
    <w:rsid w:val="003B7258"/>
    <w:rsid w:val="003B74BF"/>
    <w:rsid w:val="003C0F5F"/>
    <w:rsid w:val="003C18E2"/>
    <w:rsid w:val="003C4D45"/>
    <w:rsid w:val="003C55BC"/>
    <w:rsid w:val="003C6246"/>
    <w:rsid w:val="003C64A9"/>
    <w:rsid w:val="003C6DB2"/>
    <w:rsid w:val="003C781A"/>
    <w:rsid w:val="003C7929"/>
    <w:rsid w:val="003C7B18"/>
    <w:rsid w:val="003D0885"/>
    <w:rsid w:val="003D0891"/>
    <w:rsid w:val="003D0CA4"/>
    <w:rsid w:val="003D25EB"/>
    <w:rsid w:val="003D2D71"/>
    <w:rsid w:val="003D3DB8"/>
    <w:rsid w:val="003D5900"/>
    <w:rsid w:val="003D5CBE"/>
    <w:rsid w:val="003D647A"/>
    <w:rsid w:val="003D6775"/>
    <w:rsid w:val="003D7850"/>
    <w:rsid w:val="003D7FEC"/>
    <w:rsid w:val="003E1894"/>
    <w:rsid w:val="003E3047"/>
    <w:rsid w:val="003E30EC"/>
    <w:rsid w:val="003E38CF"/>
    <w:rsid w:val="003E7970"/>
    <w:rsid w:val="003F000B"/>
    <w:rsid w:val="003F0739"/>
    <w:rsid w:val="003F3B1B"/>
    <w:rsid w:val="003F4098"/>
    <w:rsid w:val="003F4C3A"/>
    <w:rsid w:val="003F56BD"/>
    <w:rsid w:val="003F711B"/>
    <w:rsid w:val="0040042B"/>
    <w:rsid w:val="00401381"/>
    <w:rsid w:val="004031C5"/>
    <w:rsid w:val="00406C8D"/>
    <w:rsid w:val="00407B95"/>
    <w:rsid w:val="00410603"/>
    <w:rsid w:val="00411B79"/>
    <w:rsid w:val="0041257C"/>
    <w:rsid w:val="00412623"/>
    <w:rsid w:val="00412B9C"/>
    <w:rsid w:val="00413412"/>
    <w:rsid w:val="00414CFB"/>
    <w:rsid w:val="00415856"/>
    <w:rsid w:val="00416AA3"/>
    <w:rsid w:val="004176BA"/>
    <w:rsid w:val="00421DA0"/>
    <w:rsid w:val="00422046"/>
    <w:rsid w:val="00422A59"/>
    <w:rsid w:val="00426568"/>
    <w:rsid w:val="004274F1"/>
    <w:rsid w:val="00427C55"/>
    <w:rsid w:val="00431A55"/>
    <w:rsid w:val="00431DC7"/>
    <w:rsid w:val="00433038"/>
    <w:rsid w:val="00433561"/>
    <w:rsid w:val="00436114"/>
    <w:rsid w:val="0043644F"/>
    <w:rsid w:val="00437708"/>
    <w:rsid w:val="00437763"/>
    <w:rsid w:val="00441594"/>
    <w:rsid w:val="004416F1"/>
    <w:rsid w:val="0044437B"/>
    <w:rsid w:val="00445DF0"/>
    <w:rsid w:val="0045116E"/>
    <w:rsid w:val="00452008"/>
    <w:rsid w:val="00453191"/>
    <w:rsid w:val="00453E21"/>
    <w:rsid w:val="0045610F"/>
    <w:rsid w:val="00456AAB"/>
    <w:rsid w:val="004602E6"/>
    <w:rsid w:val="00461166"/>
    <w:rsid w:val="004618F5"/>
    <w:rsid w:val="004628E7"/>
    <w:rsid w:val="00463769"/>
    <w:rsid w:val="004650E6"/>
    <w:rsid w:val="004659C3"/>
    <w:rsid w:val="00465AC1"/>
    <w:rsid w:val="00465EBB"/>
    <w:rsid w:val="004667B1"/>
    <w:rsid w:val="00466C95"/>
    <w:rsid w:val="00471391"/>
    <w:rsid w:val="0047236C"/>
    <w:rsid w:val="0047285C"/>
    <w:rsid w:val="00474329"/>
    <w:rsid w:val="00474F9A"/>
    <w:rsid w:val="004753FE"/>
    <w:rsid w:val="004757C0"/>
    <w:rsid w:val="00476519"/>
    <w:rsid w:val="004773F2"/>
    <w:rsid w:val="004774E4"/>
    <w:rsid w:val="00480906"/>
    <w:rsid w:val="00481C3A"/>
    <w:rsid w:val="00481DC3"/>
    <w:rsid w:val="00482C3E"/>
    <w:rsid w:val="00482EB3"/>
    <w:rsid w:val="00483203"/>
    <w:rsid w:val="00484845"/>
    <w:rsid w:val="004852D1"/>
    <w:rsid w:val="0048684E"/>
    <w:rsid w:val="00486859"/>
    <w:rsid w:val="004873F7"/>
    <w:rsid w:val="00491BFE"/>
    <w:rsid w:val="00493DF3"/>
    <w:rsid w:val="00494A6A"/>
    <w:rsid w:val="00494DD3"/>
    <w:rsid w:val="00495218"/>
    <w:rsid w:val="00496ABA"/>
    <w:rsid w:val="004A0E2B"/>
    <w:rsid w:val="004A0F03"/>
    <w:rsid w:val="004A15E5"/>
    <w:rsid w:val="004A22A5"/>
    <w:rsid w:val="004A267C"/>
    <w:rsid w:val="004A2853"/>
    <w:rsid w:val="004A2E4B"/>
    <w:rsid w:val="004A3249"/>
    <w:rsid w:val="004A3D00"/>
    <w:rsid w:val="004A426E"/>
    <w:rsid w:val="004A4627"/>
    <w:rsid w:val="004A4A67"/>
    <w:rsid w:val="004A544B"/>
    <w:rsid w:val="004A628B"/>
    <w:rsid w:val="004A7142"/>
    <w:rsid w:val="004A7910"/>
    <w:rsid w:val="004B20B5"/>
    <w:rsid w:val="004B29F0"/>
    <w:rsid w:val="004B439B"/>
    <w:rsid w:val="004B5E7A"/>
    <w:rsid w:val="004B682D"/>
    <w:rsid w:val="004B7E12"/>
    <w:rsid w:val="004C1E53"/>
    <w:rsid w:val="004C57B1"/>
    <w:rsid w:val="004C5EB8"/>
    <w:rsid w:val="004C6E1A"/>
    <w:rsid w:val="004D28C0"/>
    <w:rsid w:val="004D2FFF"/>
    <w:rsid w:val="004D4C55"/>
    <w:rsid w:val="004D5B53"/>
    <w:rsid w:val="004D5BA0"/>
    <w:rsid w:val="004D631A"/>
    <w:rsid w:val="004D7661"/>
    <w:rsid w:val="004D7E18"/>
    <w:rsid w:val="004D7EA1"/>
    <w:rsid w:val="004E112E"/>
    <w:rsid w:val="004E142E"/>
    <w:rsid w:val="004E2B31"/>
    <w:rsid w:val="004E3DE0"/>
    <w:rsid w:val="004E54D5"/>
    <w:rsid w:val="004E5589"/>
    <w:rsid w:val="004E621F"/>
    <w:rsid w:val="004E6500"/>
    <w:rsid w:val="004E65E3"/>
    <w:rsid w:val="004E6D85"/>
    <w:rsid w:val="004E79E8"/>
    <w:rsid w:val="004F31BD"/>
    <w:rsid w:val="004F442A"/>
    <w:rsid w:val="004F4BE4"/>
    <w:rsid w:val="004F5066"/>
    <w:rsid w:val="004F5A77"/>
    <w:rsid w:val="004F6AD6"/>
    <w:rsid w:val="004F7519"/>
    <w:rsid w:val="004F763B"/>
    <w:rsid w:val="0050099F"/>
    <w:rsid w:val="00500D2F"/>
    <w:rsid w:val="00501903"/>
    <w:rsid w:val="0050192C"/>
    <w:rsid w:val="00501CAB"/>
    <w:rsid w:val="00502953"/>
    <w:rsid w:val="00502A15"/>
    <w:rsid w:val="00502EFC"/>
    <w:rsid w:val="005054AB"/>
    <w:rsid w:val="0050663D"/>
    <w:rsid w:val="005119F8"/>
    <w:rsid w:val="00513394"/>
    <w:rsid w:val="00514022"/>
    <w:rsid w:val="00514D98"/>
    <w:rsid w:val="005156F8"/>
    <w:rsid w:val="00515CF0"/>
    <w:rsid w:val="005215BF"/>
    <w:rsid w:val="00521C7B"/>
    <w:rsid w:val="00522933"/>
    <w:rsid w:val="0052304F"/>
    <w:rsid w:val="0052379E"/>
    <w:rsid w:val="00525FB2"/>
    <w:rsid w:val="00526DA2"/>
    <w:rsid w:val="005279C0"/>
    <w:rsid w:val="00527DB3"/>
    <w:rsid w:val="00532338"/>
    <w:rsid w:val="005354B7"/>
    <w:rsid w:val="00535D03"/>
    <w:rsid w:val="00537943"/>
    <w:rsid w:val="00540509"/>
    <w:rsid w:val="00541F11"/>
    <w:rsid w:val="005430E7"/>
    <w:rsid w:val="00544469"/>
    <w:rsid w:val="0054491C"/>
    <w:rsid w:val="00545241"/>
    <w:rsid w:val="00547909"/>
    <w:rsid w:val="005501EC"/>
    <w:rsid w:val="00550309"/>
    <w:rsid w:val="00551C42"/>
    <w:rsid w:val="00553793"/>
    <w:rsid w:val="00553ED9"/>
    <w:rsid w:val="00554629"/>
    <w:rsid w:val="00554647"/>
    <w:rsid w:val="0055473F"/>
    <w:rsid w:val="0055612D"/>
    <w:rsid w:val="005577B1"/>
    <w:rsid w:val="00557A1A"/>
    <w:rsid w:val="0056188F"/>
    <w:rsid w:val="00561AB3"/>
    <w:rsid w:val="00561CEF"/>
    <w:rsid w:val="00563612"/>
    <w:rsid w:val="00566381"/>
    <w:rsid w:val="0056688D"/>
    <w:rsid w:val="005674E3"/>
    <w:rsid w:val="005677CF"/>
    <w:rsid w:val="005702B2"/>
    <w:rsid w:val="00571A8F"/>
    <w:rsid w:val="00571AE5"/>
    <w:rsid w:val="00573B3F"/>
    <w:rsid w:val="005741FE"/>
    <w:rsid w:val="005743A8"/>
    <w:rsid w:val="005752B5"/>
    <w:rsid w:val="005755EC"/>
    <w:rsid w:val="0057591F"/>
    <w:rsid w:val="00575E70"/>
    <w:rsid w:val="00576330"/>
    <w:rsid w:val="00576813"/>
    <w:rsid w:val="005776A7"/>
    <w:rsid w:val="00580B44"/>
    <w:rsid w:val="005815E0"/>
    <w:rsid w:val="00581701"/>
    <w:rsid w:val="00581ADF"/>
    <w:rsid w:val="005832A5"/>
    <w:rsid w:val="00583311"/>
    <w:rsid w:val="00584464"/>
    <w:rsid w:val="00586CC1"/>
    <w:rsid w:val="0058786F"/>
    <w:rsid w:val="00587A9C"/>
    <w:rsid w:val="0059198E"/>
    <w:rsid w:val="0059216F"/>
    <w:rsid w:val="00592A24"/>
    <w:rsid w:val="00592EBC"/>
    <w:rsid w:val="00593820"/>
    <w:rsid w:val="00593D21"/>
    <w:rsid w:val="00593D46"/>
    <w:rsid w:val="00594215"/>
    <w:rsid w:val="005946BF"/>
    <w:rsid w:val="00594C12"/>
    <w:rsid w:val="005963AC"/>
    <w:rsid w:val="00596D57"/>
    <w:rsid w:val="005978D7"/>
    <w:rsid w:val="005A01F1"/>
    <w:rsid w:val="005A079F"/>
    <w:rsid w:val="005A0D53"/>
    <w:rsid w:val="005A0DE8"/>
    <w:rsid w:val="005A199F"/>
    <w:rsid w:val="005A27D7"/>
    <w:rsid w:val="005A3BB6"/>
    <w:rsid w:val="005A3FBC"/>
    <w:rsid w:val="005A60ED"/>
    <w:rsid w:val="005A6E12"/>
    <w:rsid w:val="005A779B"/>
    <w:rsid w:val="005B0D64"/>
    <w:rsid w:val="005B2297"/>
    <w:rsid w:val="005B2CA5"/>
    <w:rsid w:val="005B3FD3"/>
    <w:rsid w:val="005B447C"/>
    <w:rsid w:val="005B53F6"/>
    <w:rsid w:val="005B5680"/>
    <w:rsid w:val="005B5DD4"/>
    <w:rsid w:val="005B5E29"/>
    <w:rsid w:val="005B6B7C"/>
    <w:rsid w:val="005B7131"/>
    <w:rsid w:val="005B76FA"/>
    <w:rsid w:val="005C0C7C"/>
    <w:rsid w:val="005C11F5"/>
    <w:rsid w:val="005C338E"/>
    <w:rsid w:val="005C431C"/>
    <w:rsid w:val="005C567A"/>
    <w:rsid w:val="005C5EEB"/>
    <w:rsid w:val="005C6FAC"/>
    <w:rsid w:val="005C7246"/>
    <w:rsid w:val="005C72BD"/>
    <w:rsid w:val="005D0DA6"/>
    <w:rsid w:val="005D1135"/>
    <w:rsid w:val="005D1A50"/>
    <w:rsid w:val="005D29CD"/>
    <w:rsid w:val="005D3291"/>
    <w:rsid w:val="005D3862"/>
    <w:rsid w:val="005D5C91"/>
    <w:rsid w:val="005D5EB6"/>
    <w:rsid w:val="005D688C"/>
    <w:rsid w:val="005D71FD"/>
    <w:rsid w:val="005D7323"/>
    <w:rsid w:val="005D778B"/>
    <w:rsid w:val="005D7F88"/>
    <w:rsid w:val="005E09DA"/>
    <w:rsid w:val="005E1418"/>
    <w:rsid w:val="005E1F47"/>
    <w:rsid w:val="005E67E3"/>
    <w:rsid w:val="005E6A60"/>
    <w:rsid w:val="005E7CCB"/>
    <w:rsid w:val="005F037F"/>
    <w:rsid w:val="005F0E05"/>
    <w:rsid w:val="005F10F7"/>
    <w:rsid w:val="005F11F2"/>
    <w:rsid w:val="005F22EA"/>
    <w:rsid w:val="005F3219"/>
    <w:rsid w:val="005F56CD"/>
    <w:rsid w:val="005F5C73"/>
    <w:rsid w:val="006028B1"/>
    <w:rsid w:val="00603F70"/>
    <w:rsid w:val="00604332"/>
    <w:rsid w:val="00605F53"/>
    <w:rsid w:val="0060659A"/>
    <w:rsid w:val="00606608"/>
    <w:rsid w:val="00606DC7"/>
    <w:rsid w:val="00606E45"/>
    <w:rsid w:val="00607164"/>
    <w:rsid w:val="006102C4"/>
    <w:rsid w:val="00610B49"/>
    <w:rsid w:val="0061113D"/>
    <w:rsid w:val="006147ED"/>
    <w:rsid w:val="00615554"/>
    <w:rsid w:val="00620578"/>
    <w:rsid w:val="00620786"/>
    <w:rsid w:val="00620A94"/>
    <w:rsid w:val="00622B86"/>
    <w:rsid w:val="00624126"/>
    <w:rsid w:val="00625745"/>
    <w:rsid w:val="006257AB"/>
    <w:rsid w:val="0062582C"/>
    <w:rsid w:val="0063061D"/>
    <w:rsid w:val="00630837"/>
    <w:rsid w:val="00630B8B"/>
    <w:rsid w:val="00630E60"/>
    <w:rsid w:val="006310EF"/>
    <w:rsid w:val="00633CCB"/>
    <w:rsid w:val="0063402A"/>
    <w:rsid w:val="00635540"/>
    <w:rsid w:val="00635937"/>
    <w:rsid w:val="00635A3C"/>
    <w:rsid w:val="0063617F"/>
    <w:rsid w:val="00636565"/>
    <w:rsid w:val="0063661D"/>
    <w:rsid w:val="00636794"/>
    <w:rsid w:val="00637156"/>
    <w:rsid w:val="00637218"/>
    <w:rsid w:val="0063797E"/>
    <w:rsid w:val="006458CE"/>
    <w:rsid w:val="00645E76"/>
    <w:rsid w:val="00647167"/>
    <w:rsid w:val="006472C3"/>
    <w:rsid w:val="00651322"/>
    <w:rsid w:val="00654575"/>
    <w:rsid w:val="0065537F"/>
    <w:rsid w:val="006554F9"/>
    <w:rsid w:val="00655DC2"/>
    <w:rsid w:val="00656812"/>
    <w:rsid w:val="00657B69"/>
    <w:rsid w:val="0066046E"/>
    <w:rsid w:val="00660781"/>
    <w:rsid w:val="00661A45"/>
    <w:rsid w:val="00664ADF"/>
    <w:rsid w:val="0066535D"/>
    <w:rsid w:val="00665895"/>
    <w:rsid w:val="00666F1E"/>
    <w:rsid w:val="006704E1"/>
    <w:rsid w:val="0067166E"/>
    <w:rsid w:val="00671C35"/>
    <w:rsid w:val="00673908"/>
    <w:rsid w:val="006743D4"/>
    <w:rsid w:val="00675059"/>
    <w:rsid w:val="00676741"/>
    <w:rsid w:val="006768BA"/>
    <w:rsid w:val="006772A2"/>
    <w:rsid w:val="00677493"/>
    <w:rsid w:val="0068031E"/>
    <w:rsid w:val="00680531"/>
    <w:rsid w:val="00687FB3"/>
    <w:rsid w:val="006901C5"/>
    <w:rsid w:val="00691226"/>
    <w:rsid w:val="00691724"/>
    <w:rsid w:val="006918B9"/>
    <w:rsid w:val="00691B51"/>
    <w:rsid w:val="00691C7B"/>
    <w:rsid w:val="00692070"/>
    <w:rsid w:val="00692843"/>
    <w:rsid w:val="006933AA"/>
    <w:rsid w:val="00693D7B"/>
    <w:rsid w:val="00694B83"/>
    <w:rsid w:val="00694BC2"/>
    <w:rsid w:val="006973EE"/>
    <w:rsid w:val="00697575"/>
    <w:rsid w:val="00697EA6"/>
    <w:rsid w:val="006A1B93"/>
    <w:rsid w:val="006A1F25"/>
    <w:rsid w:val="006A26B9"/>
    <w:rsid w:val="006A2722"/>
    <w:rsid w:val="006A30E4"/>
    <w:rsid w:val="006A32E7"/>
    <w:rsid w:val="006A49B3"/>
    <w:rsid w:val="006A5427"/>
    <w:rsid w:val="006A5BD5"/>
    <w:rsid w:val="006A5D27"/>
    <w:rsid w:val="006A7D4E"/>
    <w:rsid w:val="006B1106"/>
    <w:rsid w:val="006B3BF2"/>
    <w:rsid w:val="006B44C7"/>
    <w:rsid w:val="006B5896"/>
    <w:rsid w:val="006B614F"/>
    <w:rsid w:val="006B6E33"/>
    <w:rsid w:val="006C07DC"/>
    <w:rsid w:val="006C085D"/>
    <w:rsid w:val="006C4CAB"/>
    <w:rsid w:val="006C4FD8"/>
    <w:rsid w:val="006C5CEF"/>
    <w:rsid w:val="006C6299"/>
    <w:rsid w:val="006C6B76"/>
    <w:rsid w:val="006C6DE3"/>
    <w:rsid w:val="006D1753"/>
    <w:rsid w:val="006D1CDF"/>
    <w:rsid w:val="006D26F0"/>
    <w:rsid w:val="006E0AA5"/>
    <w:rsid w:val="006E0D0C"/>
    <w:rsid w:val="006E30D0"/>
    <w:rsid w:val="006E33C4"/>
    <w:rsid w:val="006E353D"/>
    <w:rsid w:val="006E4E35"/>
    <w:rsid w:val="006E6B46"/>
    <w:rsid w:val="006E6CB5"/>
    <w:rsid w:val="006F3633"/>
    <w:rsid w:val="006F52E0"/>
    <w:rsid w:val="006F6976"/>
    <w:rsid w:val="006F7273"/>
    <w:rsid w:val="006F74E8"/>
    <w:rsid w:val="006F7A5B"/>
    <w:rsid w:val="00700A1D"/>
    <w:rsid w:val="00700C5B"/>
    <w:rsid w:val="00702C1F"/>
    <w:rsid w:val="00702C24"/>
    <w:rsid w:val="007050C1"/>
    <w:rsid w:val="00705932"/>
    <w:rsid w:val="00706906"/>
    <w:rsid w:val="00707097"/>
    <w:rsid w:val="007103C9"/>
    <w:rsid w:val="0071247E"/>
    <w:rsid w:val="00712979"/>
    <w:rsid w:val="00712B30"/>
    <w:rsid w:val="00714EC2"/>
    <w:rsid w:val="00714F86"/>
    <w:rsid w:val="007150B4"/>
    <w:rsid w:val="0072131F"/>
    <w:rsid w:val="00721340"/>
    <w:rsid w:val="00721416"/>
    <w:rsid w:val="00723DAF"/>
    <w:rsid w:val="00724557"/>
    <w:rsid w:val="00724F81"/>
    <w:rsid w:val="007260A2"/>
    <w:rsid w:val="00727BFE"/>
    <w:rsid w:val="00730B48"/>
    <w:rsid w:val="00731F12"/>
    <w:rsid w:val="00733002"/>
    <w:rsid w:val="00734EE5"/>
    <w:rsid w:val="00737527"/>
    <w:rsid w:val="00737A7E"/>
    <w:rsid w:val="00740094"/>
    <w:rsid w:val="00740340"/>
    <w:rsid w:val="007425A3"/>
    <w:rsid w:val="00742EE9"/>
    <w:rsid w:val="00744FFC"/>
    <w:rsid w:val="007459A5"/>
    <w:rsid w:val="007471E3"/>
    <w:rsid w:val="00750002"/>
    <w:rsid w:val="007516F3"/>
    <w:rsid w:val="007519B7"/>
    <w:rsid w:val="00751BE0"/>
    <w:rsid w:val="00753F64"/>
    <w:rsid w:val="00757280"/>
    <w:rsid w:val="007622DA"/>
    <w:rsid w:val="007626C9"/>
    <w:rsid w:val="00762B38"/>
    <w:rsid w:val="0076319A"/>
    <w:rsid w:val="007644E1"/>
    <w:rsid w:val="00765103"/>
    <w:rsid w:val="00765688"/>
    <w:rsid w:val="00765AED"/>
    <w:rsid w:val="00766C07"/>
    <w:rsid w:val="00767BF5"/>
    <w:rsid w:val="00770F26"/>
    <w:rsid w:val="00773A3A"/>
    <w:rsid w:val="007751F3"/>
    <w:rsid w:val="007759D4"/>
    <w:rsid w:val="00775F1A"/>
    <w:rsid w:val="0077603C"/>
    <w:rsid w:val="0077637F"/>
    <w:rsid w:val="00776639"/>
    <w:rsid w:val="00777185"/>
    <w:rsid w:val="00781C2F"/>
    <w:rsid w:val="0078209C"/>
    <w:rsid w:val="0078337C"/>
    <w:rsid w:val="00783D68"/>
    <w:rsid w:val="0078488A"/>
    <w:rsid w:val="007848C7"/>
    <w:rsid w:val="0078572B"/>
    <w:rsid w:val="007860C7"/>
    <w:rsid w:val="007863F4"/>
    <w:rsid w:val="00786493"/>
    <w:rsid w:val="00790FDD"/>
    <w:rsid w:val="007914B8"/>
    <w:rsid w:val="0079287E"/>
    <w:rsid w:val="007944B0"/>
    <w:rsid w:val="00796586"/>
    <w:rsid w:val="00796F26"/>
    <w:rsid w:val="00797BB8"/>
    <w:rsid w:val="007A0A6E"/>
    <w:rsid w:val="007A0F3A"/>
    <w:rsid w:val="007A37AE"/>
    <w:rsid w:val="007A4FF1"/>
    <w:rsid w:val="007A7B25"/>
    <w:rsid w:val="007B1B07"/>
    <w:rsid w:val="007B3D0F"/>
    <w:rsid w:val="007B5B28"/>
    <w:rsid w:val="007B7149"/>
    <w:rsid w:val="007B7BD8"/>
    <w:rsid w:val="007C036C"/>
    <w:rsid w:val="007C0B8B"/>
    <w:rsid w:val="007C1328"/>
    <w:rsid w:val="007C2153"/>
    <w:rsid w:val="007C2B18"/>
    <w:rsid w:val="007C2C1B"/>
    <w:rsid w:val="007C326E"/>
    <w:rsid w:val="007C504D"/>
    <w:rsid w:val="007C6E9E"/>
    <w:rsid w:val="007D1666"/>
    <w:rsid w:val="007D1F22"/>
    <w:rsid w:val="007D5443"/>
    <w:rsid w:val="007E050E"/>
    <w:rsid w:val="007E204D"/>
    <w:rsid w:val="007E3CD9"/>
    <w:rsid w:val="007E3D0D"/>
    <w:rsid w:val="007E4BE7"/>
    <w:rsid w:val="007E4F07"/>
    <w:rsid w:val="007E605C"/>
    <w:rsid w:val="007E7D4F"/>
    <w:rsid w:val="007F0EC0"/>
    <w:rsid w:val="007F16DD"/>
    <w:rsid w:val="007F186E"/>
    <w:rsid w:val="007F1C24"/>
    <w:rsid w:val="007F1ED6"/>
    <w:rsid w:val="007F44C7"/>
    <w:rsid w:val="007F4AE8"/>
    <w:rsid w:val="007F55B3"/>
    <w:rsid w:val="007F582E"/>
    <w:rsid w:val="007F5D61"/>
    <w:rsid w:val="007F5D90"/>
    <w:rsid w:val="007F5F93"/>
    <w:rsid w:val="00800F86"/>
    <w:rsid w:val="008011D6"/>
    <w:rsid w:val="00801CDD"/>
    <w:rsid w:val="00801D91"/>
    <w:rsid w:val="008031BE"/>
    <w:rsid w:val="00803E94"/>
    <w:rsid w:val="0080548C"/>
    <w:rsid w:val="0080645A"/>
    <w:rsid w:val="00806692"/>
    <w:rsid w:val="0081135F"/>
    <w:rsid w:val="008113C5"/>
    <w:rsid w:val="00813148"/>
    <w:rsid w:val="008135F4"/>
    <w:rsid w:val="00814D6C"/>
    <w:rsid w:val="0081534E"/>
    <w:rsid w:val="00816D9C"/>
    <w:rsid w:val="00816F14"/>
    <w:rsid w:val="008171EC"/>
    <w:rsid w:val="00825417"/>
    <w:rsid w:val="00827EBA"/>
    <w:rsid w:val="0083047D"/>
    <w:rsid w:val="00830975"/>
    <w:rsid w:val="008317F3"/>
    <w:rsid w:val="00831D59"/>
    <w:rsid w:val="00831E9C"/>
    <w:rsid w:val="00832ECB"/>
    <w:rsid w:val="00833276"/>
    <w:rsid w:val="008332D5"/>
    <w:rsid w:val="008333C8"/>
    <w:rsid w:val="0083642E"/>
    <w:rsid w:val="00837C29"/>
    <w:rsid w:val="00840125"/>
    <w:rsid w:val="00840A74"/>
    <w:rsid w:val="008448A2"/>
    <w:rsid w:val="00844C1F"/>
    <w:rsid w:val="00844FE6"/>
    <w:rsid w:val="00845A53"/>
    <w:rsid w:val="00846263"/>
    <w:rsid w:val="008467D5"/>
    <w:rsid w:val="00846A2F"/>
    <w:rsid w:val="00846D0C"/>
    <w:rsid w:val="00847B4C"/>
    <w:rsid w:val="00850189"/>
    <w:rsid w:val="0085097A"/>
    <w:rsid w:val="008511A6"/>
    <w:rsid w:val="00851E1A"/>
    <w:rsid w:val="00852758"/>
    <w:rsid w:val="00853993"/>
    <w:rsid w:val="00855E0B"/>
    <w:rsid w:val="008571BE"/>
    <w:rsid w:val="0086035F"/>
    <w:rsid w:val="00861D4A"/>
    <w:rsid w:val="00861D7F"/>
    <w:rsid w:val="008626B8"/>
    <w:rsid w:val="00862A8A"/>
    <w:rsid w:val="00863D19"/>
    <w:rsid w:val="008643F9"/>
    <w:rsid w:val="00864F4B"/>
    <w:rsid w:val="00867420"/>
    <w:rsid w:val="00867452"/>
    <w:rsid w:val="008679AB"/>
    <w:rsid w:val="00867FFD"/>
    <w:rsid w:val="008701B3"/>
    <w:rsid w:val="0087020C"/>
    <w:rsid w:val="0087140F"/>
    <w:rsid w:val="00872EDE"/>
    <w:rsid w:val="00873FD6"/>
    <w:rsid w:val="00875DDE"/>
    <w:rsid w:val="00881623"/>
    <w:rsid w:val="0088301E"/>
    <w:rsid w:val="0088355B"/>
    <w:rsid w:val="00884A77"/>
    <w:rsid w:val="00885513"/>
    <w:rsid w:val="00890429"/>
    <w:rsid w:val="008914A4"/>
    <w:rsid w:val="0089180D"/>
    <w:rsid w:val="00892A2F"/>
    <w:rsid w:val="00893173"/>
    <w:rsid w:val="00893713"/>
    <w:rsid w:val="00893775"/>
    <w:rsid w:val="008953C1"/>
    <w:rsid w:val="00895E0C"/>
    <w:rsid w:val="0089649C"/>
    <w:rsid w:val="008978AE"/>
    <w:rsid w:val="00897BB6"/>
    <w:rsid w:val="008A1CCE"/>
    <w:rsid w:val="008A294F"/>
    <w:rsid w:val="008A5868"/>
    <w:rsid w:val="008A6997"/>
    <w:rsid w:val="008A6CE8"/>
    <w:rsid w:val="008A6F98"/>
    <w:rsid w:val="008A773E"/>
    <w:rsid w:val="008B0A78"/>
    <w:rsid w:val="008B1013"/>
    <w:rsid w:val="008B1EE5"/>
    <w:rsid w:val="008B33A3"/>
    <w:rsid w:val="008B3AFF"/>
    <w:rsid w:val="008B407E"/>
    <w:rsid w:val="008B4E6D"/>
    <w:rsid w:val="008B5DE4"/>
    <w:rsid w:val="008B69AB"/>
    <w:rsid w:val="008B6C27"/>
    <w:rsid w:val="008C0355"/>
    <w:rsid w:val="008C0AD1"/>
    <w:rsid w:val="008C1922"/>
    <w:rsid w:val="008C4A8A"/>
    <w:rsid w:val="008C4FD5"/>
    <w:rsid w:val="008C7D02"/>
    <w:rsid w:val="008D06E1"/>
    <w:rsid w:val="008D0813"/>
    <w:rsid w:val="008D22CA"/>
    <w:rsid w:val="008D37BF"/>
    <w:rsid w:val="008D5472"/>
    <w:rsid w:val="008D5A47"/>
    <w:rsid w:val="008D6D41"/>
    <w:rsid w:val="008D6F99"/>
    <w:rsid w:val="008D7D1F"/>
    <w:rsid w:val="008E00D5"/>
    <w:rsid w:val="008E075B"/>
    <w:rsid w:val="008E14AD"/>
    <w:rsid w:val="008E2A8D"/>
    <w:rsid w:val="008E5B1C"/>
    <w:rsid w:val="008E60C7"/>
    <w:rsid w:val="008E64D5"/>
    <w:rsid w:val="008E68FF"/>
    <w:rsid w:val="008F0F73"/>
    <w:rsid w:val="008F15EB"/>
    <w:rsid w:val="008F1D78"/>
    <w:rsid w:val="008F39AC"/>
    <w:rsid w:val="008F5A6F"/>
    <w:rsid w:val="008F5B60"/>
    <w:rsid w:val="00900A60"/>
    <w:rsid w:val="0090403A"/>
    <w:rsid w:val="00904962"/>
    <w:rsid w:val="00904AF3"/>
    <w:rsid w:val="0090517C"/>
    <w:rsid w:val="0090539A"/>
    <w:rsid w:val="009067F3"/>
    <w:rsid w:val="0090707D"/>
    <w:rsid w:val="00907AC4"/>
    <w:rsid w:val="00910379"/>
    <w:rsid w:val="0091078D"/>
    <w:rsid w:val="009107C4"/>
    <w:rsid w:val="00912ED9"/>
    <w:rsid w:val="00913AE1"/>
    <w:rsid w:val="009157AD"/>
    <w:rsid w:val="009204DB"/>
    <w:rsid w:val="0092420F"/>
    <w:rsid w:val="00924A6A"/>
    <w:rsid w:val="00924D76"/>
    <w:rsid w:val="009253EF"/>
    <w:rsid w:val="0092636D"/>
    <w:rsid w:val="0092638B"/>
    <w:rsid w:val="009276F7"/>
    <w:rsid w:val="0093075A"/>
    <w:rsid w:val="00932FA5"/>
    <w:rsid w:val="00933FDE"/>
    <w:rsid w:val="009342DD"/>
    <w:rsid w:val="00935D8A"/>
    <w:rsid w:val="0093608D"/>
    <w:rsid w:val="00936FA6"/>
    <w:rsid w:val="00937175"/>
    <w:rsid w:val="00937277"/>
    <w:rsid w:val="0094193C"/>
    <w:rsid w:val="00941DCD"/>
    <w:rsid w:val="00943D61"/>
    <w:rsid w:val="009442C6"/>
    <w:rsid w:val="00944AD0"/>
    <w:rsid w:val="00944E85"/>
    <w:rsid w:val="00950BAA"/>
    <w:rsid w:val="00951689"/>
    <w:rsid w:val="00952B00"/>
    <w:rsid w:val="00952C23"/>
    <w:rsid w:val="00952F3F"/>
    <w:rsid w:val="009531BB"/>
    <w:rsid w:val="0095350F"/>
    <w:rsid w:val="00954E55"/>
    <w:rsid w:val="00956354"/>
    <w:rsid w:val="00956740"/>
    <w:rsid w:val="00957005"/>
    <w:rsid w:val="00957A40"/>
    <w:rsid w:val="00957B93"/>
    <w:rsid w:val="00960025"/>
    <w:rsid w:val="00960866"/>
    <w:rsid w:val="00960EEF"/>
    <w:rsid w:val="0096389E"/>
    <w:rsid w:val="0096417D"/>
    <w:rsid w:val="009648FD"/>
    <w:rsid w:val="00964983"/>
    <w:rsid w:val="00965529"/>
    <w:rsid w:val="00965DE2"/>
    <w:rsid w:val="00966D78"/>
    <w:rsid w:val="00966ECE"/>
    <w:rsid w:val="00970F79"/>
    <w:rsid w:val="009717FF"/>
    <w:rsid w:val="009729E7"/>
    <w:rsid w:val="00972C5C"/>
    <w:rsid w:val="009730A9"/>
    <w:rsid w:val="00973192"/>
    <w:rsid w:val="00974997"/>
    <w:rsid w:val="00975973"/>
    <w:rsid w:val="00975E88"/>
    <w:rsid w:val="0097614F"/>
    <w:rsid w:val="00976983"/>
    <w:rsid w:val="00976D1B"/>
    <w:rsid w:val="0097708B"/>
    <w:rsid w:val="00977F05"/>
    <w:rsid w:val="0098081D"/>
    <w:rsid w:val="00980F8E"/>
    <w:rsid w:val="009816EC"/>
    <w:rsid w:val="009830D1"/>
    <w:rsid w:val="00984056"/>
    <w:rsid w:val="00984297"/>
    <w:rsid w:val="0098484C"/>
    <w:rsid w:val="00984B78"/>
    <w:rsid w:val="009860F7"/>
    <w:rsid w:val="00986805"/>
    <w:rsid w:val="00986BE3"/>
    <w:rsid w:val="00990913"/>
    <w:rsid w:val="00991CBE"/>
    <w:rsid w:val="0099232E"/>
    <w:rsid w:val="009931F4"/>
    <w:rsid w:val="00993D85"/>
    <w:rsid w:val="00997255"/>
    <w:rsid w:val="009A0AD7"/>
    <w:rsid w:val="009A0E31"/>
    <w:rsid w:val="009A0ED1"/>
    <w:rsid w:val="009A2EA9"/>
    <w:rsid w:val="009A40EF"/>
    <w:rsid w:val="009A57D8"/>
    <w:rsid w:val="009A7224"/>
    <w:rsid w:val="009B0A7B"/>
    <w:rsid w:val="009B105F"/>
    <w:rsid w:val="009B173E"/>
    <w:rsid w:val="009B27C2"/>
    <w:rsid w:val="009B42D1"/>
    <w:rsid w:val="009B4A30"/>
    <w:rsid w:val="009B5913"/>
    <w:rsid w:val="009B5EDA"/>
    <w:rsid w:val="009B5FCD"/>
    <w:rsid w:val="009B603A"/>
    <w:rsid w:val="009B6E69"/>
    <w:rsid w:val="009C0297"/>
    <w:rsid w:val="009C1A83"/>
    <w:rsid w:val="009C1B7F"/>
    <w:rsid w:val="009C30CE"/>
    <w:rsid w:val="009C4C1A"/>
    <w:rsid w:val="009C511C"/>
    <w:rsid w:val="009C68B5"/>
    <w:rsid w:val="009C6CB9"/>
    <w:rsid w:val="009C6F69"/>
    <w:rsid w:val="009C74DC"/>
    <w:rsid w:val="009C76F3"/>
    <w:rsid w:val="009D2B49"/>
    <w:rsid w:val="009D3578"/>
    <w:rsid w:val="009D358C"/>
    <w:rsid w:val="009D4BBC"/>
    <w:rsid w:val="009D4DF5"/>
    <w:rsid w:val="009D5C2A"/>
    <w:rsid w:val="009D5EA2"/>
    <w:rsid w:val="009D60B6"/>
    <w:rsid w:val="009D6418"/>
    <w:rsid w:val="009D7A95"/>
    <w:rsid w:val="009D7B07"/>
    <w:rsid w:val="009E2770"/>
    <w:rsid w:val="009E3DAA"/>
    <w:rsid w:val="009E461B"/>
    <w:rsid w:val="009E4B48"/>
    <w:rsid w:val="009E5742"/>
    <w:rsid w:val="009E58F5"/>
    <w:rsid w:val="009E6C26"/>
    <w:rsid w:val="009E786A"/>
    <w:rsid w:val="009F0D6C"/>
    <w:rsid w:val="009F19D4"/>
    <w:rsid w:val="009F1B59"/>
    <w:rsid w:val="009F38E0"/>
    <w:rsid w:val="009F57F6"/>
    <w:rsid w:val="009F6CB8"/>
    <w:rsid w:val="009F7207"/>
    <w:rsid w:val="009F77F8"/>
    <w:rsid w:val="00A00E36"/>
    <w:rsid w:val="00A00E73"/>
    <w:rsid w:val="00A01CD9"/>
    <w:rsid w:val="00A02653"/>
    <w:rsid w:val="00A0342C"/>
    <w:rsid w:val="00A0551C"/>
    <w:rsid w:val="00A072E7"/>
    <w:rsid w:val="00A073FE"/>
    <w:rsid w:val="00A11437"/>
    <w:rsid w:val="00A12058"/>
    <w:rsid w:val="00A12291"/>
    <w:rsid w:val="00A129F4"/>
    <w:rsid w:val="00A13781"/>
    <w:rsid w:val="00A1499E"/>
    <w:rsid w:val="00A15F52"/>
    <w:rsid w:val="00A201ED"/>
    <w:rsid w:val="00A207D5"/>
    <w:rsid w:val="00A2110F"/>
    <w:rsid w:val="00A22DD8"/>
    <w:rsid w:val="00A23243"/>
    <w:rsid w:val="00A23639"/>
    <w:rsid w:val="00A23EE4"/>
    <w:rsid w:val="00A244A2"/>
    <w:rsid w:val="00A24963"/>
    <w:rsid w:val="00A25ADB"/>
    <w:rsid w:val="00A309FC"/>
    <w:rsid w:val="00A31653"/>
    <w:rsid w:val="00A31FEC"/>
    <w:rsid w:val="00A32E1C"/>
    <w:rsid w:val="00A32F6D"/>
    <w:rsid w:val="00A335A6"/>
    <w:rsid w:val="00A3367E"/>
    <w:rsid w:val="00A3444F"/>
    <w:rsid w:val="00A35441"/>
    <w:rsid w:val="00A36835"/>
    <w:rsid w:val="00A36D8F"/>
    <w:rsid w:val="00A37867"/>
    <w:rsid w:val="00A37B47"/>
    <w:rsid w:val="00A40A29"/>
    <w:rsid w:val="00A40CC1"/>
    <w:rsid w:val="00A41985"/>
    <w:rsid w:val="00A41EAD"/>
    <w:rsid w:val="00A4362F"/>
    <w:rsid w:val="00A438A2"/>
    <w:rsid w:val="00A43B2D"/>
    <w:rsid w:val="00A467EC"/>
    <w:rsid w:val="00A46F07"/>
    <w:rsid w:val="00A47052"/>
    <w:rsid w:val="00A5218B"/>
    <w:rsid w:val="00A52715"/>
    <w:rsid w:val="00A53015"/>
    <w:rsid w:val="00A53803"/>
    <w:rsid w:val="00A54334"/>
    <w:rsid w:val="00A5495D"/>
    <w:rsid w:val="00A55507"/>
    <w:rsid w:val="00A56019"/>
    <w:rsid w:val="00A57CEA"/>
    <w:rsid w:val="00A600B2"/>
    <w:rsid w:val="00A61698"/>
    <w:rsid w:val="00A61D40"/>
    <w:rsid w:val="00A6217B"/>
    <w:rsid w:val="00A62DA3"/>
    <w:rsid w:val="00A64BAD"/>
    <w:rsid w:val="00A70F03"/>
    <w:rsid w:val="00A71DE3"/>
    <w:rsid w:val="00A7244A"/>
    <w:rsid w:val="00A725A5"/>
    <w:rsid w:val="00A735D0"/>
    <w:rsid w:val="00A7394E"/>
    <w:rsid w:val="00A807B6"/>
    <w:rsid w:val="00A81124"/>
    <w:rsid w:val="00A81E33"/>
    <w:rsid w:val="00A822A9"/>
    <w:rsid w:val="00A82A17"/>
    <w:rsid w:val="00A839DB"/>
    <w:rsid w:val="00A83B9C"/>
    <w:rsid w:val="00A83D1A"/>
    <w:rsid w:val="00A83FBA"/>
    <w:rsid w:val="00A84199"/>
    <w:rsid w:val="00A84D03"/>
    <w:rsid w:val="00A851A9"/>
    <w:rsid w:val="00A85298"/>
    <w:rsid w:val="00A86A77"/>
    <w:rsid w:val="00A8741B"/>
    <w:rsid w:val="00A904B8"/>
    <w:rsid w:val="00A90FCE"/>
    <w:rsid w:val="00A9267C"/>
    <w:rsid w:val="00A92CF9"/>
    <w:rsid w:val="00A93947"/>
    <w:rsid w:val="00A94E66"/>
    <w:rsid w:val="00A95042"/>
    <w:rsid w:val="00A95771"/>
    <w:rsid w:val="00A962A2"/>
    <w:rsid w:val="00A967F1"/>
    <w:rsid w:val="00A97465"/>
    <w:rsid w:val="00A97A27"/>
    <w:rsid w:val="00A97A42"/>
    <w:rsid w:val="00AA13E6"/>
    <w:rsid w:val="00AA22FB"/>
    <w:rsid w:val="00AA2D3F"/>
    <w:rsid w:val="00AA33DB"/>
    <w:rsid w:val="00AA537F"/>
    <w:rsid w:val="00AA629E"/>
    <w:rsid w:val="00AA6514"/>
    <w:rsid w:val="00AB0017"/>
    <w:rsid w:val="00AB0670"/>
    <w:rsid w:val="00AB0DDB"/>
    <w:rsid w:val="00AB16AA"/>
    <w:rsid w:val="00AB3B44"/>
    <w:rsid w:val="00AB442E"/>
    <w:rsid w:val="00AB4F30"/>
    <w:rsid w:val="00AB55DA"/>
    <w:rsid w:val="00AB5C34"/>
    <w:rsid w:val="00AB7B22"/>
    <w:rsid w:val="00AC47C1"/>
    <w:rsid w:val="00AC4EBE"/>
    <w:rsid w:val="00AC505B"/>
    <w:rsid w:val="00AC5493"/>
    <w:rsid w:val="00AC5BEC"/>
    <w:rsid w:val="00AC77D8"/>
    <w:rsid w:val="00AC7EA8"/>
    <w:rsid w:val="00AD0A45"/>
    <w:rsid w:val="00AD1B08"/>
    <w:rsid w:val="00AD2462"/>
    <w:rsid w:val="00AD2943"/>
    <w:rsid w:val="00AD3010"/>
    <w:rsid w:val="00AD37B4"/>
    <w:rsid w:val="00AD584A"/>
    <w:rsid w:val="00AD79D4"/>
    <w:rsid w:val="00AE0C6A"/>
    <w:rsid w:val="00AE1308"/>
    <w:rsid w:val="00AE1516"/>
    <w:rsid w:val="00AE190B"/>
    <w:rsid w:val="00AE34DF"/>
    <w:rsid w:val="00AE3F30"/>
    <w:rsid w:val="00AE4575"/>
    <w:rsid w:val="00AE6CB2"/>
    <w:rsid w:val="00AE7AD3"/>
    <w:rsid w:val="00AF3F80"/>
    <w:rsid w:val="00AF4715"/>
    <w:rsid w:val="00AF7A4E"/>
    <w:rsid w:val="00AF7A98"/>
    <w:rsid w:val="00B00946"/>
    <w:rsid w:val="00B014EC"/>
    <w:rsid w:val="00B01E50"/>
    <w:rsid w:val="00B03C82"/>
    <w:rsid w:val="00B05212"/>
    <w:rsid w:val="00B06A1D"/>
    <w:rsid w:val="00B06EDE"/>
    <w:rsid w:val="00B07F2D"/>
    <w:rsid w:val="00B130F5"/>
    <w:rsid w:val="00B13203"/>
    <w:rsid w:val="00B13A74"/>
    <w:rsid w:val="00B1489D"/>
    <w:rsid w:val="00B14C0E"/>
    <w:rsid w:val="00B1682A"/>
    <w:rsid w:val="00B17B20"/>
    <w:rsid w:val="00B21148"/>
    <w:rsid w:val="00B228D3"/>
    <w:rsid w:val="00B22F13"/>
    <w:rsid w:val="00B23886"/>
    <w:rsid w:val="00B23F2D"/>
    <w:rsid w:val="00B23F7D"/>
    <w:rsid w:val="00B24394"/>
    <w:rsid w:val="00B24422"/>
    <w:rsid w:val="00B2480B"/>
    <w:rsid w:val="00B24D70"/>
    <w:rsid w:val="00B257D6"/>
    <w:rsid w:val="00B26628"/>
    <w:rsid w:val="00B272F4"/>
    <w:rsid w:val="00B278BF"/>
    <w:rsid w:val="00B316A7"/>
    <w:rsid w:val="00B3265B"/>
    <w:rsid w:val="00B32F94"/>
    <w:rsid w:val="00B32FF1"/>
    <w:rsid w:val="00B338B8"/>
    <w:rsid w:val="00B338CA"/>
    <w:rsid w:val="00B357C7"/>
    <w:rsid w:val="00B367AA"/>
    <w:rsid w:val="00B37309"/>
    <w:rsid w:val="00B4116D"/>
    <w:rsid w:val="00B419F9"/>
    <w:rsid w:val="00B41A90"/>
    <w:rsid w:val="00B427C7"/>
    <w:rsid w:val="00B42AAD"/>
    <w:rsid w:val="00B4328E"/>
    <w:rsid w:val="00B43F1A"/>
    <w:rsid w:val="00B46FE2"/>
    <w:rsid w:val="00B471D9"/>
    <w:rsid w:val="00B501C4"/>
    <w:rsid w:val="00B50337"/>
    <w:rsid w:val="00B51355"/>
    <w:rsid w:val="00B51DC9"/>
    <w:rsid w:val="00B52749"/>
    <w:rsid w:val="00B537B5"/>
    <w:rsid w:val="00B55355"/>
    <w:rsid w:val="00B55484"/>
    <w:rsid w:val="00B563F8"/>
    <w:rsid w:val="00B5715F"/>
    <w:rsid w:val="00B618F8"/>
    <w:rsid w:val="00B61A45"/>
    <w:rsid w:val="00B62D46"/>
    <w:rsid w:val="00B675AB"/>
    <w:rsid w:val="00B72B6C"/>
    <w:rsid w:val="00B72D69"/>
    <w:rsid w:val="00B7431F"/>
    <w:rsid w:val="00B7437A"/>
    <w:rsid w:val="00B77ED3"/>
    <w:rsid w:val="00B80CC6"/>
    <w:rsid w:val="00B81A70"/>
    <w:rsid w:val="00B8220E"/>
    <w:rsid w:val="00B82316"/>
    <w:rsid w:val="00B82594"/>
    <w:rsid w:val="00B84429"/>
    <w:rsid w:val="00B851B6"/>
    <w:rsid w:val="00B861D6"/>
    <w:rsid w:val="00B87873"/>
    <w:rsid w:val="00B879CA"/>
    <w:rsid w:val="00B912BF"/>
    <w:rsid w:val="00B91418"/>
    <w:rsid w:val="00B914FE"/>
    <w:rsid w:val="00B9159F"/>
    <w:rsid w:val="00B91937"/>
    <w:rsid w:val="00B93062"/>
    <w:rsid w:val="00B9343C"/>
    <w:rsid w:val="00B97CEE"/>
    <w:rsid w:val="00BA01C7"/>
    <w:rsid w:val="00BA04FC"/>
    <w:rsid w:val="00BA4101"/>
    <w:rsid w:val="00BA4369"/>
    <w:rsid w:val="00BA4F84"/>
    <w:rsid w:val="00BA5B5C"/>
    <w:rsid w:val="00BA5F55"/>
    <w:rsid w:val="00BA6D6F"/>
    <w:rsid w:val="00BB2E35"/>
    <w:rsid w:val="00BB46E5"/>
    <w:rsid w:val="00BC13E1"/>
    <w:rsid w:val="00BC13F3"/>
    <w:rsid w:val="00BC17B0"/>
    <w:rsid w:val="00BC48C1"/>
    <w:rsid w:val="00BC4932"/>
    <w:rsid w:val="00BC50E0"/>
    <w:rsid w:val="00BC5D60"/>
    <w:rsid w:val="00BC5F9A"/>
    <w:rsid w:val="00BC6B36"/>
    <w:rsid w:val="00BC6EDB"/>
    <w:rsid w:val="00BC7C95"/>
    <w:rsid w:val="00BD08C6"/>
    <w:rsid w:val="00BD1868"/>
    <w:rsid w:val="00BD501A"/>
    <w:rsid w:val="00BD6D52"/>
    <w:rsid w:val="00BD71D4"/>
    <w:rsid w:val="00BD7693"/>
    <w:rsid w:val="00BE283D"/>
    <w:rsid w:val="00BE3649"/>
    <w:rsid w:val="00BE5641"/>
    <w:rsid w:val="00BE57EB"/>
    <w:rsid w:val="00BE6A54"/>
    <w:rsid w:val="00BE6EE9"/>
    <w:rsid w:val="00BE70A9"/>
    <w:rsid w:val="00BE7510"/>
    <w:rsid w:val="00BF08CC"/>
    <w:rsid w:val="00BF1F6D"/>
    <w:rsid w:val="00BF23CD"/>
    <w:rsid w:val="00BF2BC0"/>
    <w:rsid w:val="00BF3A0A"/>
    <w:rsid w:val="00BF45EA"/>
    <w:rsid w:val="00BF5969"/>
    <w:rsid w:val="00BF5B9D"/>
    <w:rsid w:val="00BF7540"/>
    <w:rsid w:val="00BF75A5"/>
    <w:rsid w:val="00C025A8"/>
    <w:rsid w:val="00C03683"/>
    <w:rsid w:val="00C03C60"/>
    <w:rsid w:val="00C059A8"/>
    <w:rsid w:val="00C07F0F"/>
    <w:rsid w:val="00C10AE4"/>
    <w:rsid w:val="00C11956"/>
    <w:rsid w:val="00C14503"/>
    <w:rsid w:val="00C14514"/>
    <w:rsid w:val="00C146E4"/>
    <w:rsid w:val="00C15181"/>
    <w:rsid w:val="00C17281"/>
    <w:rsid w:val="00C174BE"/>
    <w:rsid w:val="00C20118"/>
    <w:rsid w:val="00C2193D"/>
    <w:rsid w:val="00C2214F"/>
    <w:rsid w:val="00C22532"/>
    <w:rsid w:val="00C234E8"/>
    <w:rsid w:val="00C23913"/>
    <w:rsid w:val="00C2546E"/>
    <w:rsid w:val="00C25539"/>
    <w:rsid w:val="00C26357"/>
    <w:rsid w:val="00C26370"/>
    <w:rsid w:val="00C26AA1"/>
    <w:rsid w:val="00C27153"/>
    <w:rsid w:val="00C2785E"/>
    <w:rsid w:val="00C30EBA"/>
    <w:rsid w:val="00C31829"/>
    <w:rsid w:val="00C333A0"/>
    <w:rsid w:val="00C33FD0"/>
    <w:rsid w:val="00C35056"/>
    <w:rsid w:val="00C3558D"/>
    <w:rsid w:val="00C3664B"/>
    <w:rsid w:val="00C378E3"/>
    <w:rsid w:val="00C4070B"/>
    <w:rsid w:val="00C40BD9"/>
    <w:rsid w:val="00C4113F"/>
    <w:rsid w:val="00C42D32"/>
    <w:rsid w:val="00C43165"/>
    <w:rsid w:val="00C43B58"/>
    <w:rsid w:val="00C43CAF"/>
    <w:rsid w:val="00C441DB"/>
    <w:rsid w:val="00C449C4"/>
    <w:rsid w:val="00C44C16"/>
    <w:rsid w:val="00C4523A"/>
    <w:rsid w:val="00C459C8"/>
    <w:rsid w:val="00C45D04"/>
    <w:rsid w:val="00C45F48"/>
    <w:rsid w:val="00C46959"/>
    <w:rsid w:val="00C46AB0"/>
    <w:rsid w:val="00C53204"/>
    <w:rsid w:val="00C53B74"/>
    <w:rsid w:val="00C53DDB"/>
    <w:rsid w:val="00C5464A"/>
    <w:rsid w:val="00C556C4"/>
    <w:rsid w:val="00C56956"/>
    <w:rsid w:val="00C571B0"/>
    <w:rsid w:val="00C5754E"/>
    <w:rsid w:val="00C61DA5"/>
    <w:rsid w:val="00C6398E"/>
    <w:rsid w:val="00C67696"/>
    <w:rsid w:val="00C70A4E"/>
    <w:rsid w:val="00C71BEE"/>
    <w:rsid w:val="00C71EB1"/>
    <w:rsid w:val="00C71F6E"/>
    <w:rsid w:val="00C72714"/>
    <w:rsid w:val="00C7289E"/>
    <w:rsid w:val="00C7310A"/>
    <w:rsid w:val="00C73F31"/>
    <w:rsid w:val="00C75D0A"/>
    <w:rsid w:val="00C76B02"/>
    <w:rsid w:val="00C811D2"/>
    <w:rsid w:val="00C822F2"/>
    <w:rsid w:val="00C846FB"/>
    <w:rsid w:val="00C85D80"/>
    <w:rsid w:val="00C85E0D"/>
    <w:rsid w:val="00C87782"/>
    <w:rsid w:val="00C879E1"/>
    <w:rsid w:val="00C90319"/>
    <w:rsid w:val="00C91B95"/>
    <w:rsid w:val="00C91FF6"/>
    <w:rsid w:val="00C921D5"/>
    <w:rsid w:val="00C92667"/>
    <w:rsid w:val="00C934C2"/>
    <w:rsid w:val="00C94274"/>
    <w:rsid w:val="00C9428F"/>
    <w:rsid w:val="00C953DC"/>
    <w:rsid w:val="00C95746"/>
    <w:rsid w:val="00C97E7F"/>
    <w:rsid w:val="00CA128A"/>
    <w:rsid w:val="00CA307B"/>
    <w:rsid w:val="00CA4DED"/>
    <w:rsid w:val="00CA4F81"/>
    <w:rsid w:val="00CA51A2"/>
    <w:rsid w:val="00CA51BC"/>
    <w:rsid w:val="00CA574E"/>
    <w:rsid w:val="00CA6895"/>
    <w:rsid w:val="00CA7492"/>
    <w:rsid w:val="00CB387C"/>
    <w:rsid w:val="00CB3FAE"/>
    <w:rsid w:val="00CB580D"/>
    <w:rsid w:val="00CB673C"/>
    <w:rsid w:val="00CB7C31"/>
    <w:rsid w:val="00CC098D"/>
    <w:rsid w:val="00CC50AD"/>
    <w:rsid w:val="00CC5648"/>
    <w:rsid w:val="00CD0480"/>
    <w:rsid w:val="00CD130F"/>
    <w:rsid w:val="00CD3282"/>
    <w:rsid w:val="00CD33FC"/>
    <w:rsid w:val="00CD4654"/>
    <w:rsid w:val="00CD502A"/>
    <w:rsid w:val="00CD54A7"/>
    <w:rsid w:val="00CD60A0"/>
    <w:rsid w:val="00CD6601"/>
    <w:rsid w:val="00CD668D"/>
    <w:rsid w:val="00CD71A3"/>
    <w:rsid w:val="00CD73E0"/>
    <w:rsid w:val="00CD74AC"/>
    <w:rsid w:val="00CE1003"/>
    <w:rsid w:val="00CE11E8"/>
    <w:rsid w:val="00CE1E52"/>
    <w:rsid w:val="00CE502C"/>
    <w:rsid w:val="00CE6D08"/>
    <w:rsid w:val="00CE7240"/>
    <w:rsid w:val="00CE73E8"/>
    <w:rsid w:val="00CF30A4"/>
    <w:rsid w:val="00CF3C2C"/>
    <w:rsid w:val="00CF404C"/>
    <w:rsid w:val="00CF4ACC"/>
    <w:rsid w:val="00CF6C35"/>
    <w:rsid w:val="00D00B03"/>
    <w:rsid w:val="00D00F22"/>
    <w:rsid w:val="00D0143B"/>
    <w:rsid w:val="00D01C91"/>
    <w:rsid w:val="00D02D0B"/>
    <w:rsid w:val="00D03F0E"/>
    <w:rsid w:val="00D0466D"/>
    <w:rsid w:val="00D056CF"/>
    <w:rsid w:val="00D05933"/>
    <w:rsid w:val="00D05F73"/>
    <w:rsid w:val="00D10127"/>
    <w:rsid w:val="00D106AA"/>
    <w:rsid w:val="00D12BFB"/>
    <w:rsid w:val="00D136DA"/>
    <w:rsid w:val="00D141E0"/>
    <w:rsid w:val="00D1447F"/>
    <w:rsid w:val="00D1484D"/>
    <w:rsid w:val="00D151DA"/>
    <w:rsid w:val="00D1636B"/>
    <w:rsid w:val="00D17FB9"/>
    <w:rsid w:val="00D20D91"/>
    <w:rsid w:val="00D20F4F"/>
    <w:rsid w:val="00D2226B"/>
    <w:rsid w:val="00D22674"/>
    <w:rsid w:val="00D23780"/>
    <w:rsid w:val="00D268C1"/>
    <w:rsid w:val="00D26AB2"/>
    <w:rsid w:val="00D2788B"/>
    <w:rsid w:val="00D30793"/>
    <w:rsid w:val="00D30D47"/>
    <w:rsid w:val="00D30E50"/>
    <w:rsid w:val="00D333C6"/>
    <w:rsid w:val="00D33B61"/>
    <w:rsid w:val="00D341B1"/>
    <w:rsid w:val="00D34BB0"/>
    <w:rsid w:val="00D359B4"/>
    <w:rsid w:val="00D36CC1"/>
    <w:rsid w:val="00D3774B"/>
    <w:rsid w:val="00D37EC7"/>
    <w:rsid w:val="00D43EF7"/>
    <w:rsid w:val="00D44A2A"/>
    <w:rsid w:val="00D44A8A"/>
    <w:rsid w:val="00D467B6"/>
    <w:rsid w:val="00D47DFF"/>
    <w:rsid w:val="00D50383"/>
    <w:rsid w:val="00D51106"/>
    <w:rsid w:val="00D51640"/>
    <w:rsid w:val="00D521C5"/>
    <w:rsid w:val="00D5314E"/>
    <w:rsid w:val="00D543BB"/>
    <w:rsid w:val="00D54B81"/>
    <w:rsid w:val="00D5530C"/>
    <w:rsid w:val="00D55E56"/>
    <w:rsid w:val="00D57728"/>
    <w:rsid w:val="00D605B9"/>
    <w:rsid w:val="00D64CCD"/>
    <w:rsid w:val="00D651D6"/>
    <w:rsid w:val="00D65714"/>
    <w:rsid w:val="00D66391"/>
    <w:rsid w:val="00D67A70"/>
    <w:rsid w:val="00D704E6"/>
    <w:rsid w:val="00D71139"/>
    <w:rsid w:val="00D73004"/>
    <w:rsid w:val="00D73474"/>
    <w:rsid w:val="00D74259"/>
    <w:rsid w:val="00D74401"/>
    <w:rsid w:val="00D745D4"/>
    <w:rsid w:val="00D747F6"/>
    <w:rsid w:val="00D74CDC"/>
    <w:rsid w:val="00D75011"/>
    <w:rsid w:val="00D76600"/>
    <w:rsid w:val="00D77512"/>
    <w:rsid w:val="00D77C84"/>
    <w:rsid w:val="00D80643"/>
    <w:rsid w:val="00D82040"/>
    <w:rsid w:val="00D82086"/>
    <w:rsid w:val="00D83C2A"/>
    <w:rsid w:val="00D85D69"/>
    <w:rsid w:val="00D87AED"/>
    <w:rsid w:val="00D87D14"/>
    <w:rsid w:val="00D902DE"/>
    <w:rsid w:val="00D9088C"/>
    <w:rsid w:val="00D9239B"/>
    <w:rsid w:val="00D92498"/>
    <w:rsid w:val="00D92D92"/>
    <w:rsid w:val="00D93A5E"/>
    <w:rsid w:val="00D94C59"/>
    <w:rsid w:val="00D961EA"/>
    <w:rsid w:val="00D965EF"/>
    <w:rsid w:val="00D9664F"/>
    <w:rsid w:val="00D97523"/>
    <w:rsid w:val="00DA041B"/>
    <w:rsid w:val="00DA3351"/>
    <w:rsid w:val="00DA350D"/>
    <w:rsid w:val="00DA47F6"/>
    <w:rsid w:val="00DA4B2F"/>
    <w:rsid w:val="00DA5132"/>
    <w:rsid w:val="00DA6163"/>
    <w:rsid w:val="00DA672E"/>
    <w:rsid w:val="00DA6799"/>
    <w:rsid w:val="00DA6F20"/>
    <w:rsid w:val="00DB02F2"/>
    <w:rsid w:val="00DB16FA"/>
    <w:rsid w:val="00DB259D"/>
    <w:rsid w:val="00DB26BC"/>
    <w:rsid w:val="00DB3A23"/>
    <w:rsid w:val="00DB4AF2"/>
    <w:rsid w:val="00DB5417"/>
    <w:rsid w:val="00DC06A6"/>
    <w:rsid w:val="00DC2154"/>
    <w:rsid w:val="00DC2B07"/>
    <w:rsid w:val="00DC2BAE"/>
    <w:rsid w:val="00DC307F"/>
    <w:rsid w:val="00DC3CC5"/>
    <w:rsid w:val="00DC4709"/>
    <w:rsid w:val="00DC50B4"/>
    <w:rsid w:val="00DC5C45"/>
    <w:rsid w:val="00DC70F6"/>
    <w:rsid w:val="00DD053F"/>
    <w:rsid w:val="00DD14C5"/>
    <w:rsid w:val="00DD30E0"/>
    <w:rsid w:val="00DD39C9"/>
    <w:rsid w:val="00DD3B7C"/>
    <w:rsid w:val="00DD4734"/>
    <w:rsid w:val="00DD4B96"/>
    <w:rsid w:val="00DD5CCA"/>
    <w:rsid w:val="00DD6439"/>
    <w:rsid w:val="00DD7C16"/>
    <w:rsid w:val="00DE1BD5"/>
    <w:rsid w:val="00DE2E70"/>
    <w:rsid w:val="00DE3BD6"/>
    <w:rsid w:val="00DE3C58"/>
    <w:rsid w:val="00DE451D"/>
    <w:rsid w:val="00DE46CC"/>
    <w:rsid w:val="00DE4B87"/>
    <w:rsid w:val="00DE51BE"/>
    <w:rsid w:val="00DE58CA"/>
    <w:rsid w:val="00DE66D9"/>
    <w:rsid w:val="00DF0857"/>
    <w:rsid w:val="00DF0F01"/>
    <w:rsid w:val="00DF195E"/>
    <w:rsid w:val="00DF214F"/>
    <w:rsid w:val="00DF33FB"/>
    <w:rsid w:val="00DF3E80"/>
    <w:rsid w:val="00DF5170"/>
    <w:rsid w:val="00DF52C4"/>
    <w:rsid w:val="00DF56DA"/>
    <w:rsid w:val="00E00D25"/>
    <w:rsid w:val="00E01A8C"/>
    <w:rsid w:val="00E034C6"/>
    <w:rsid w:val="00E03B40"/>
    <w:rsid w:val="00E04B23"/>
    <w:rsid w:val="00E04D90"/>
    <w:rsid w:val="00E0548F"/>
    <w:rsid w:val="00E065F3"/>
    <w:rsid w:val="00E07051"/>
    <w:rsid w:val="00E077A1"/>
    <w:rsid w:val="00E109D5"/>
    <w:rsid w:val="00E1195B"/>
    <w:rsid w:val="00E1213E"/>
    <w:rsid w:val="00E12622"/>
    <w:rsid w:val="00E13646"/>
    <w:rsid w:val="00E13E82"/>
    <w:rsid w:val="00E14706"/>
    <w:rsid w:val="00E1518D"/>
    <w:rsid w:val="00E151A8"/>
    <w:rsid w:val="00E15C16"/>
    <w:rsid w:val="00E16467"/>
    <w:rsid w:val="00E16F4B"/>
    <w:rsid w:val="00E1712C"/>
    <w:rsid w:val="00E17B7E"/>
    <w:rsid w:val="00E2073A"/>
    <w:rsid w:val="00E316A2"/>
    <w:rsid w:val="00E319FA"/>
    <w:rsid w:val="00E32AAB"/>
    <w:rsid w:val="00E32C2F"/>
    <w:rsid w:val="00E33699"/>
    <w:rsid w:val="00E340B3"/>
    <w:rsid w:val="00E3411C"/>
    <w:rsid w:val="00E34271"/>
    <w:rsid w:val="00E35045"/>
    <w:rsid w:val="00E3566F"/>
    <w:rsid w:val="00E356B4"/>
    <w:rsid w:val="00E35893"/>
    <w:rsid w:val="00E35D81"/>
    <w:rsid w:val="00E35F30"/>
    <w:rsid w:val="00E4077E"/>
    <w:rsid w:val="00E40901"/>
    <w:rsid w:val="00E40D62"/>
    <w:rsid w:val="00E4136E"/>
    <w:rsid w:val="00E41C43"/>
    <w:rsid w:val="00E4261D"/>
    <w:rsid w:val="00E46CE7"/>
    <w:rsid w:val="00E47A46"/>
    <w:rsid w:val="00E50BA4"/>
    <w:rsid w:val="00E5166D"/>
    <w:rsid w:val="00E52D16"/>
    <w:rsid w:val="00E53A04"/>
    <w:rsid w:val="00E55672"/>
    <w:rsid w:val="00E5671E"/>
    <w:rsid w:val="00E60750"/>
    <w:rsid w:val="00E60AFB"/>
    <w:rsid w:val="00E62430"/>
    <w:rsid w:val="00E64DD8"/>
    <w:rsid w:val="00E65145"/>
    <w:rsid w:val="00E6711F"/>
    <w:rsid w:val="00E672FF"/>
    <w:rsid w:val="00E67397"/>
    <w:rsid w:val="00E70DBD"/>
    <w:rsid w:val="00E712D0"/>
    <w:rsid w:val="00E71A71"/>
    <w:rsid w:val="00E71D0A"/>
    <w:rsid w:val="00E71EAA"/>
    <w:rsid w:val="00E738BF"/>
    <w:rsid w:val="00E75476"/>
    <w:rsid w:val="00E76565"/>
    <w:rsid w:val="00E805CD"/>
    <w:rsid w:val="00E810DF"/>
    <w:rsid w:val="00E832F0"/>
    <w:rsid w:val="00E83AD2"/>
    <w:rsid w:val="00E846B8"/>
    <w:rsid w:val="00E873D7"/>
    <w:rsid w:val="00E94E1D"/>
    <w:rsid w:val="00E95A0B"/>
    <w:rsid w:val="00E97129"/>
    <w:rsid w:val="00E974B2"/>
    <w:rsid w:val="00E97594"/>
    <w:rsid w:val="00E97C27"/>
    <w:rsid w:val="00E97E79"/>
    <w:rsid w:val="00EA12C6"/>
    <w:rsid w:val="00EA139F"/>
    <w:rsid w:val="00EA2050"/>
    <w:rsid w:val="00EA3E09"/>
    <w:rsid w:val="00EA41ED"/>
    <w:rsid w:val="00EA4E0A"/>
    <w:rsid w:val="00EA5C3C"/>
    <w:rsid w:val="00EA5FF6"/>
    <w:rsid w:val="00EA6269"/>
    <w:rsid w:val="00EA7186"/>
    <w:rsid w:val="00EB09BF"/>
    <w:rsid w:val="00EB131A"/>
    <w:rsid w:val="00EB3ECC"/>
    <w:rsid w:val="00EB4224"/>
    <w:rsid w:val="00EB4BDF"/>
    <w:rsid w:val="00EB5C3C"/>
    <w:rsid w:val="00EB5E45"/>
    <w:rsid w:val="00EB7DCD"/>
    <w:rsid w:val="00EB7E89"/>
    <w:rsid w:val="00EC10F6"/>
    <w:rsid w:val="00EC11D5"/>
    <w:rsid w:val="00EC14BA"/>
    <w:rsid w:val="00EC1E91"/>
    <w:rsid w:val="00EC4E68"/>
    <w:rsid w:val="00EC57F3"/>
    <w:rsid w:val="00EC5DDE"/>
    <w:rsid w:val="00EC5EB4"/>
    <w:rsid w:val="00ED062B"/>
    <w:rsid w:val="00ED0FA9"/>
    <w:rsid w:val="00ED1CA1"/>
    <w:rsid w:val="00ED31D0"/>
    <w:rsid w:val="00ED32D0"/>
    <w:rsid w:val="00ED4AF0"/>
    <w:rsid w:val="00ED532E"/>
    <w:rsid w:val="00ED624F"/>
    <w:rsid w:val="00ED699F"/>
    <w:rsid w:val="00ED7243"/>
    <w:rsid w:val="00ED7A3E"/>
    <w:rsid w:val="00ED7DB3"/>
    <w:rsid w:val="00EE0664"/>
    <w:rsid w:val="00EE0AA9"/>
    <w:rsid w:val="00EE1374"/>
    <w:rsid w:val="00EE2110"/>
    <w:rsid w:val="00EE21AC"/>
    <w:rsid w:val="00EE2DBF"/>
    <w:rsid w:val="00EE3AAB"/>
    <w:rsid w:val="00EE4EDC"/>
    <w:rsid w:val="00EE5456"/>
    <w:rsid w:val="00EE70A4"/>
    <w:rsid w:val="00EE7661"/>
    <w:rsid w:val="00EE7B46"/>
    <w:rsid w:val="00EF0377"/>
    <w:rsid w:val="00EF0566"/>
    <w:rsid w:val="00EF0619"/>
    <w:rsid w:val="00EF107D"/>
    <w:rsid w:val="00EF2340"/>
    <w:rsid w:val="00EF5F3E"/>
    <w:rsid w:val="00F00893"/>
    <w:rsid w:val="00F018B5"/>
    <w:rsid w:val="00F01D75"/>
    <w:rsid w:val="00F02870"/>
    <w:rsid w:val="00F02C67"/>
    <w:rsid w:val="00F03437"/>
    <w:rsid w:val="00F03619"/>
    <w:rsid w:val="00F04E5D"/>
    <w:rsid w:val="00F060D4"/>
    <w:rsid w:val="00F06471"/>
    <w:rsid w:val="00F0740C"/>
    <w:rsid w:val="00F10FAC"/>
    <w:rsid w:val="00F11053"/>
    <w:rsid w:val="00F13B43"/>
    <w:rsid w:val="00F142EC"/>
    <w:rsid w:val="00F15396"/>
    <w:rsid w:val="00F15642"/>
    <w:rsid w:val="00F166C7"/>
    <w:rsid w:val="00F17FD1"/>
    <w:rsid w:val="00F200CD"/>
    <w:rsid w:val="00F209ED"/>
    <w:rsid w:val="00F20F11"/>
    <w:rsid w:val="00F20F7E"/>
    <w:rsid w:val="00F213BD"/>
    <w:rsid w:val="00F21C6E"/>
    <w:rsid w:val="00F23820"/>
    <w:rsid w:val="00F255D8"/>
    <w:rsid w:val="00F27599"/>
    <w:rsid w:val="00F30084"/>
    <w:rsid w:val="00F32630"/>
    <w:rsid w:val="00F32878"/>
    <w:rsid w:val="00F338EF"/>
    <w:rsid w:val="00F33CF0"/>
    <w:rsid w:val="00F34B93"/>
    <w:rsid w:val="00F3516B"/>
    <w:rsid w:val="00F370F3"/>
    <w:rsid w:val="00F40F8E"/>
    <w:rsid w:val="00F4104B"/>
    <w:rsid w:val="00F41C10"/>
    <w:rsid w:val="00F423C8"/>
    <w:rsid w:val="00F42757"/>
    <w:rsid w:val="00F4393E"/>
    <w:rsid w:val="00F45371"/>
    <w:rsid w:val="00F52139"/>
    <w:rsid w:val="00F52B73"/>
    <w:rsid w:val="00F52E7A"/>
    <w:rsid w:val="00F5300D"/>
    <w:rsid w:val="00F537C3"/>
    <w:rsid w:val="00F53FB9"/>
    <w:rsid w:val="00F540B0"/>
    <w:rsid w:val="00F54EE1"/>
    <w:rsid w:val="00F55C46"/>
    <w:rsid w:val="00F56590"/>
    <w:rsid w:val="00F576DA"/>
    <w:rsid w:val="00F57805"/>
    <w:rsid w:val="00F57E23"/>
    <w:rsid w:val="00F60BAC"/>
    <w:rsid w:val="00F63704"/>
    <w:rsid w:val="00F64990"/>
    <w:rsid w:val="00F66C8B"/>
    <w:rsid w:val="00F67AC8"/>
    <w:rsid w:val="00F70890"/>
    <w:rsid w:val="00F71559"/>
    <w:rsid w:val="00F7242A"/>
    <w:rsid w:val="00F74DFF"/>
    <w:rsid w:val="00F76A56"/>
    <w:rsid w:val="00F76B1F"/>
    <w:rsid w:val="00F77C64"/>
    <w:rsid w:val="00F812C2"/>
    <w:rsid w:val="00F813BD"/>
    <w:rsid w:val="00F82001"/>
    <w:rsid w:val="00F83263"/>
    <w:rsid w:val="00F855B9"/>
    <w:rsid w:val="00F85942"/>
    <w:rsid w:val="00F859BC"/>
    <w:rsid w:val="00F85DD0"/>
    <w:rsid w:val="00F85E0A"/>
    <w:rsid w:val="00F875BA"/>
    <w:rsid w:val="00F878BB"/>
    <w:rsid w:val="00F9116D"/>
    <w:rsid w:val="00F9230B"/>
    <w:rsid w:val="00F945B3"/>
    <w:rsid w:val="00F95AB6"/>
    <w:rsid w:val="00FA0375"/>
    <w:rsid w:val="00FA1451"/>
    <w:rsid w:val="00FA4B55"/>
    <w:rsid w:val="00FA4CAF"/>
    <w:rsid w:val="00FB0DC1"/>
    <w:rsid w:val="00FB10C0"/>
    <w:rsid w:val="00FB1452"/>
    <w:rsid w:val="00FB2D4D"/>
    <w:rsid w:val="00FB4ACB"/>
    <w:rsid w:val="00FB4E07"/>
    <w:rsid w:val="00FB5631"/>
    <w:rsid w:val="00FB5768"/>
    <w:rsid w:val="00FB59A2"/>
    <w:rsid w:val="00FB7CF9"/>
    <w:rsid w:val="00FC24C2"/>
    <w:rsid w:val="00FC483E"/>
    <w:rsid w:val="00FC51E1"/>
    <w:rsid w:val="00FC681A"/>
    <w:rsid w:val="00FC7F76"/>
    <w:rsid w:val="00FD1409"/>
    <w:rsid w:val="00FD270B"/>
    <w:rsid w:val="00FD27C7"/>
    <w:rsid w:val="00FD4878"/>
    <w:rsid w:val="00FD4E08"/>
    <w:rsid w:val="00FD5FA9"/>
    <w:rsid w:val="00FD6969"/>
    <w:rsid w:val="00FD6B8A"/>
    <w:rsid w:val="00FD7FF0"/>
    <w:rsid w:val="00FE0B47"/>
    <w:rsid w:val="00FE0CBC"/>
    <w:rsid w:val="00FE1746"/>
    <w:rsid w:val="00FE199A"/>
    <w:rsid w:val="00FE1B92"/>
    <w:rsid w:val="00FE2424"/>
    <w:rsid w:val="00FE3A48"/>
    <w:rsid w:val="00FE53CC"/>
    <w:rsid w:val="00FE5429"/>
    <w:rsid w:val="00FE6B4D"/>
    <w:rsid w:val="00FE724A"/>
    <w:rsid w:val="00FE73A3"/>
    <w:rsid w:val="00FE7796"/>
    <w:rsid w:val="00FF0850"/>
    <w:rsid w:val="00FF2B60"/>
    <w:rsid w:val="00FF6594"/>
    <w:rsid w:val="00FF6B7E"/>
    <w:rsid w:val="00FF6BCF"/>
    <w:rsid w:val="00FF755C"/>
    <w:rsid w:val="011031E6"/>
    <w:rsid w:val="01F94DA0"/>
    <w:rsid w:val="024F096D"/>
    <w:rsid w:val="02693733"/>
    <w:rsid w:val="02E06668"/>
    <w:rsid w:val="033779C9"/>
    <w:rsid w:val="03730246"/>
    <w:rsid w:val="049A7F93"/>
    <w:rsid w:val="059705B7"/>
    <w:rsid w:val="05AD1B88"/>
    <w:rsid w:val="05FD48BE"/>
    <w:rsid w:val="067304F4"/>
    <w:rsid w:val="06A74829"/>
    <w:rsid w:val="06AE6F96"/>
    <w:rsid w:val="075F6EB2"/>
    <w:rsid w:val="07AF7E3A"/>
    <w:rsid w:val="080F6B2A"/>
    <w:rsid w:val="082A3964"/>
    <w:rsid w:val="084073BC"/>
    <w:rsid w:val="092C7268"/>
    <w:rsid w:val="099A53BF"/>
    <w:rsid w:val="099E26EF"/>
    <w:rsid w:val="0A9B28F7"/>
    <w:rsid w:val="0AC509D7"/>
    <w:rsid w:val="0AD8183D"/>
    <w:rsid w:val="0AE61DC4"/>
    <w:rsid w:val="0B676BA6"/>
    <w:rsid w:val="0C362A05"/>
    <w:rsid w:val="0D4B23B2"/>
    <w:rsid w:val="0D6C2329"/>
    <w:rsid w:val="0D7A2C98"/>
    <w:rsid w:val="0DBC505E"/>
    <w:rsid w:val="0E533F26"/>
    <w:rsid w:val="0E54415D"/>
    <w:rsid w:val="0EFF581D"/>
    <w:rsid w:val="0FBF64FF"/>
    <w:rsid w:val="0FC93A62"/>
    <w:rsid w:val="0FFC5BE6"/>
    <w:rsid w:val="104F55CF"/>
    <w:rsid w:val="114C73CD"/>
    <w:rsid w:val="11897E9C"/>
    <w:rsid w:val="11C26472"/>
    <w:rsid w:val="125A4E46"/>
    <w:rsid w:val="12744159"/>
    <w:rsid w:val="127A56D7"/>
    <w:rsid w:val="138660D7"/>
    <w:rsid w:val="13C67017"/>
    <w:rsid w:val="14361A0C"/>
    <w:rsid w:val="14972381"/>
    <w:rsid w:val="15A12BAA"/>
    <w:rsid w:val="15F1161D"/>
    <w:rsid w:val="16225C7A"/>
    <w:rsid w:val="16907088"/>
    <w:rsid w:val="17B12A65"/>
    <w:rsid w:val="180A596F"/>
    <w:rsid w:val="18216B7B"/>
    <w:rsid w:val="18510A99"/>
    <w:rsid w:val="18D23E29"/>
    <w:rsid w:val="195F08E7"/>
    <w:rsid w:val="19914926"/>
    <w:rsid w:val="19C31523"/>
    <w:rsid w:val="1AAA2EB8"/>
    <w:rsid w:val="1AD31C39"/>
    <w:rsid w:val="1B163BB6"/>
    <w:rsid w:val="1B4A29CD"/>
    <w:rsid w:val="1B505038"/>
    <w:rsid w:val="1B8A22F8"/>
    <w:rsid w:val="1BD0747C"/>
    <w:rsid w:val="1C4A6047"/>
    <w:rsid w:val="1C744D1F"/>
    <w:rsid w:val="1C915908"/>
    <w:rsid w:val="1CD66CC2"/>
    <w:rsid w:val="1D305121"/>
    <w:rsid w:val="1D510BB8"/>
    <w:rsid w:val="1D747BA4"/>
    <w:rsid w:val="1D874BDD"/>
    <w:rsid w:val="1DA653E3"/>
    <w:rsid w:val="1DA65E17"/>
    <w:rsid w:val="1EC649E5"/>
    <w:rsid w:val="20761213"/>
    <w:rsid w:val="20CE3D41"/>
    <w:rsid w:val="219274B9"/>
    <w:rsid w:val="21B955C6"/>
    <w:rsid w:val="22A84D71"/>
    <w:rsid w:val="22D64075"/>
    <w:rsid w:val="23061875"/>
    <w:rsid w:val="231B417D"/>
    <w:rsid w:val="234E6301"/>
    <w:rsid w:val="235B27CC"/>
    <w:rsid w:val="23720241"/>
    <w:rsid w:val="24572F93"/>
    <w:rsid w:val="24912949"/>
    <w:rsid w:val="24970470"/>
    <w:rsid w:val="24FE3706"/>
    <w:rsid w:val="250E1D79"/>
    <w:rsid w:val="25CB1E8B"/>
    <w:rsid w:val="25E140B7"/>
    <w:rsid w:val="260A0E9D"/>
    <w:rsid w:val="261A38FC"/>
    <w:rsid w:val="267C1A48"/>
    <w:rsid w:val="268144B0"/>
    <w:rsid w:val="269F0C21"/>
    <w:rsid w:val="27EF4E0D"/>
    <w:rsid w:val="2869619A"/>
    <w:rsid w:val="28920A3E"/>
    <w:rsid w:val="28C80903"/>
    <w:rsid w:val="28E31299"/>
    <w:rsid w:val="29485689"/>
    <w:rsid w:val="295D4698"/>
    <w:rsid w:val="29955C15"/>
    <w:rsid w:val="2AD25A1D"/>
    <w:rsid w:val="2AD83F7C"/>
    <w:rsid w:val="2AE65EE2"/>
    <w:rsid w:val="2AFA28CA"/>
    <w:rsid w:val="2B752B15"/>
    <w:rsid w:val="2B852ADC"/>
    <w:rsid w:val="2C130C7C"/>
    <w:rsid w:val="2C453860"/>
    <w:rsid w:val="2C46226B"/>
    <w:rsid w:val="2C545002"/>
    <w:rsid w:val="2C583D4C"/>
    <w:rsid w:val="2C8B4122"/>
    <w:rsid w:val="2CB368C6"/>
    <w:rsid w:val="2D160F26"/>
    <w:rsid w:val="2D373F75"/>
    <w:rsid w:val="2D46091B"/>
    <w:rsid w:val="2D6942AF"/>
    <w:rsid w:val="2DA27975"/>
    <w:rsid w:val="2EF27E36"/>
    <w:rsid w:val="2F8F798E"/>
    <w:rsid w:val="2F9E4AD1"/>
    <w:rsid w:val="31C12394"/>
    <w:rsid w:val="31C918C9"/>
    <w:rsid w:val="31E302DD"/>
    <w:rsid w:val="31F105F9"/>
    <w:rsid w:val="32006F4B"/>
    <w:rsid w:val="322D17D7"/>
    <w:rsid w:val="323668DE"/>
    <w:rsid w:val="32470AEB"/>
    <w:rsid w:val="325D20BC"/>
    <w:rsid w:val="326A5D92"/>
    <w:rsid w:val="327D776A"/>
    <w:rsid w:val="32B12408"/>
    <w:rsid w:val="32C928EE"/>
    <w:rsid w:val="32D3264E"/>
    <w:rsid w:val="330662B0"/>
    <w:rsid w:val="33CA7A40"/>
    <w:rsid w:val="33DF2B7B"/>
    <w:rsid w:val="341345D7"/>
    <w:rsid w:val="348953EB"/>
    <w:rsid w:val="34A57FC6"/>
    <w:rsid w:val="34B00F04"/>
    <w:rsid w:val="34BA1455"/>
    <w:rsid w:val="34F271C2"/>
    <w:rsid w:val="3538471B"/>
    <w:rsid w:val="35583DAF"/>
    <w:rsid w:val="35762582"/>
    <w:rsid w:val="359E1FAA"/>
    <w:rsid w:val="35D54660"/>
    <w:rsid w:val="36015455"/>
    <w:rsid w:val="36194C10"/>
    <w:rsid w:val="36822566"/>
    <w:rsid w:val="36DF5796"/>
    <w:rsid w:val="36E11F14"/>
    <w:rsid w:val="37797999"/>
    <w:rsid w:val="379D15D1"/>
    <w:rsid w:val="37C130EE"/>
    <w:rsid w:val="3830716D"/>
    <w:rsid w:val="386A5CFA"/>
    <w:rsid w:val="38F92413"/>
    <w:rsid w:val="394915ED"/>
    <w:rsid w:val="39602BBD"/>
    <w:rsid w:val="397877DC"/>
    <w:rsid w:val="39DA652D"/>
    <w:rsid w:val="3A5F274A"/>
    <w:rsid w:val="3B3A743F"/>
    <w:rsid w:val="3B854432"/>
    <w:rsid w:val="3BE35F62"/>
    <w:rsid w:val="3BF05009"/>
    <w:rsid w:val="3C4D3F01"/>
    <w:rsid w:val="3C7626F9"/>
    <w:rsid w:val="3C883773"/>
    <w:rsid w:val="3CAF6892"/>
    <w:rsid w:val="3D271C45"/>
    <w:rsid w:val="3D566902"/>
    <w:rsid w:val="3D7824A0"/>
    <w:rsid w:val="3DBA4867"/>
    <w:rsid w:val="3DFF227A"/>
    <w:rsid w:val="3E1050C1"/>
    <w:rsid w:val="3E575ACD"/>
    <w:rsid w:val="3F910028"/>
    <w:rsid w:val="3FAC02A8"/>
    <w:rsid w:val="3FE257A6"/>
    <w:rsid w:val="4013200C"/>
    <w:rsid w:val="403A57EB"/>
    <w:rsid w:val="409E221E"/>
    <w:rsid w:val="414508EB"/>
    <w:rsid w:val="416F45EC"/>
    <w:rsid w:val="41792343"/>
    <w:rsid w:val="41A0352A"/>
    <w:rsid w:val="42576B28"/>
    <w:rsid w:val="42884BB0"/>
    <w:rsid w:val="42BA70B7"/>
    <w:rsid w:val="42DE4D32"/>
    <w:rsid w:val="430976F7"/>
    <w:rsid w:val="44047066"/>
    <w:rsid w:val="44141B09"/>
    <w:rsid w:val="444E7AB7"/>
    <w:rsid w:val="44FE19C0"/>
    <w:rsid w:val="45486BFC"/>
    <w:rsid w:val="459E05CA"/>
    <w:rsid w:val="45CA0CBD"/>
    <w:rsid w:val="45DD5596"/>
    <w:rsid w:val="45FB77CB"/>
    <w:rsid w:val="46235115"/>
    <w:rsid w:val="4649213E"/>
    <w:rsid w:val="46F8008E"/>
    <w:rsid w:val="47B40579"/>
    <w:rsid w:val="47D209FF"/>
    <w:rsid w:val="48173CAC"/>
    <w:rsid w:val="494D658F"/>
    <w:rsid w:val="4AD93E52"/>
    <w:rsid w:val="4AEC627C"/>
    <w:rsid w:val="4AEE5B50"/>
    <w:rsid w:val="4B3F63AB"/>
    <w:rsid w:val="4B4C642F"/>
    <w:rsid w:val="4B6742F0"/>
    <w:rsid w:val="4BCA036B"/>
    <w:rsid w:val="4C2F3698"/>
    <w:rsid w:val="4C334438"/>
    <w:rsid w:val="4D4A41CC"/>
    <w:rsid w:val="4D5D0D6B"/>
    <w:rsid w:val="4D9724CF"/>
    <w:rsid w:val="4DAA1D6E"/>
    <w:rsid w:val="4DBE5CAD"/>
    <w:rsid w:val="4E41068C"/>
    <w:rsid w:val="4F4D3939"/>
    <w:rsid w:val="4FDC515A"/>
    <w:rsid w:val="500454E6"/>
    <w:rsid w:val="5010374F"/>
    <w:rsid w:val="507712A6"/>
    <w:rsid w:val="50CC6933"/>
    <w:rsid w:val="51C55131"/>
    <w:rsid w:val="51D32A1D"/>
    <w:rsid w:val="51E63A25"/>
    <w:rsid w:val="51FD2506"/>
    <w:rsid w:val="5207018F"/>
    <w:rsid w:val="526856F0"/>
    <w:rsid w:val="529F2249"/>
    <w:rsid w:val="52F40701"/>
    <w:rsid w:val="5321350E"/>
    <w:rsid w:val="534558E3"/>
    <w:rsid w:val="53BA7A28"/>
    <w:rsid w:val="54240834"/>
    <w:rsid w:val="547277F2"/>
    <w:rsid w:val="54731328"/>
    <w:rsid w:val="548A53AA"/>
    <w:rsid w:val="54AD6A7C"/>
    <w:rsid w:val="54AE00FE"/>
    <w:rsid w:val="54CA13DC"/>
    <w:rsid w:val="54DE2973"/>
    <w:rsid w:val="556C5FEF"/>
    <w:rsid w:val="557E3F74"/>
    <w:rsid w:val="55867B03"/>
    <w:rsid w:val="558F7F2F"/>
    <w:rsid w:val="55985036"/>
    <w:rsid w:val="55A439DB"/>
    <w:rsid w:val="55A91672"/>
    <w:rsid w:val="5619022D"/>
    <w:rsid w:val="562A2C1B"/>
    <w:rsid w:val="57BB0F3A"/>
    <w:rsid w:val="58B959EF"/>
    <w:rsid w:val="58E6780D"/>
    <w:rsid w:val="592A1893"/>
    <w:rsid w:val="59471624"/>
    <w:rsid w:val="5964586E"/>
    <w:rsid w:val="59F70789"/>
    <w:rsid w:val="5A2F36F3"/>
    <w:rsid w:val="5A3B2434"/>
    <w:rsid w:val="5B6836FC"/>
    <w:rsid w:val="5B72774B"/>
    <w:rsid w:val="5B7A6F8C"/>
    <w:rsid w:val="5B7C7C7A"/>
    <w:rsid w:val="5BEF34D6"/>
    <w:rsid w:val="5C313AEE"/>
    <w:rsid w:val="5C643EC4"/>
    <w:rsid w:val="5C9D38E9"/>
    <w:rsid w:val="5D7117CF"/>
    <w:rsid w:val="5E902278"/>
    <w:rsid w:val="5EB12C47"/>
    <w:rsid w:val="5EFA466C"/>
    <w:rsid w:val="5F762093"/>
    <w:rsid w:val="600B26C3"/>
    <w:rsid w:val="604745DC"/>
    <w:rsid w:val="606E519E"/>
    <w:rsid w:val="60760711"/>
    <w:rsid w:val="61DB639E"/>
    <w:rsid w:val="61F53810"/>
    <w:rsid w:val="622540F5"/>
    <w:rsid w:val="623A44B2"/>
    <w:rsid w:val="626253CB"/>
    <w:rsid w:val="62AA45FB"/>
    <w:rsid w:val="62C60F92"/>
    <w:rsid w:val="62FF4946"/>
    <w:rsid w:val="64783A03"/>
    <w:rsid w:val="647C3D75"/>
    <w:rsid w:val="64947310"/>
    <w:rsid w:val="652B653A"/>
    <w:rsid w:val="65324A77"/>
    <w:rsid w:val="65EB2F60"/>
    <w:rsid w:val="665E094F"/>
    <w:rsid w:val="666B1279"/>
    <w:rsid w:val="67ED7463"/>
    <w:rsid w:val="680A383B"/>
    <w:rsid w:val="6816444D"/>
    <w:rsid w:val="683F7593"/>
    <w:rsid w:val="684A6092"/>
    <w:rsid w:val="684F3BD0"/>
    <w:rsid w:val="692C5D69"/>
    <w:rsid w:val="69782D5D"/>
    <w:rsid w:val="6A2E5B11"/>
    <w:rsid w:val="6A4110C0"/>
    <w:rsid w:val="6A8D0A8A"/>
    <w:rsid w:val="6A9E4885"/>
    <w:rsid w:val="6AB04778"/>
    <w:rsid w:val="6AF477D8"/>
    <w:rsid w:val="6B533A81"/>
    <w:rsid w:val="6B902CAD"/>
    <w:rsid w:val="6BA344F1"/>
    <w:rsid w:val="6C582E82"/>
    <w:rsid w:val="6C7A4D15"/>
    <w:rsid w:val="6CA125CA"/>
    <w:rsid w:val="6CB0280D"/>
    <w:rsid w:val="6CCC0737"/>
    <w:rsid w:val="6CEE7D34"/>
    <w:rsid w:val="6DA13330"/>
    <w:rsid w:val="6E453429"/>
    <w:rsid w:val="6E947E27"/>
    <w:rsid w:val="6E9D68AD"/>
    <w:rsid w:val="6F7E5FEF"/>
    <w:rsid w:val="70077E0F"/>
    <w:rsid w:val="706923E4"/>
    <w:rsid w:val="70A07075"/>
    <w:rsid w:val="70C04FE9"/>
    <w:rsid w:val="70EE5FFA"/>
    <w:rsid w:val="712E63F7"/>
    <w:rsid w:val="71767512"/>
    <w:rsid w:val="71862610"/>
    <w:rsid w:val="71C32FE3"/>
    <w:rsid w:val="71E202B2"/>
    <w:rsid w:val="71E91227"/>
    <w:rsid w:val="72D80D10"/>
    <w:rsid w:val="72E44894"/>
    <w:rsid w:val="72E72D01"/>
    <w:rsid w:val="733E4FB1"/>
    <w:rsid w:val="736E6F7E"/>
    <w:rsid w:val="739509AF"/>
    <w:rsid w:val="73CD639B"/>
    <w:rsid w:val="753D0260"/>
    <w:rsid w:val="758D7F13"/>
    <w:rsid w:val="75EE27EC"/>
    <w:rsid w:val="763A78B0"/>
    <w:rsid w:val="768B09FE"/>
    <w:rsid w:val="76C90556"/>
    <w:rsid w:val="76C9109B"/>
    <w:rsid w:val="779C1F25"/>
    <w:rsid w:val="78661E84"/>
    <w:rsid w:val="78882890"/>
    <w:rsid w:val="78F32400"/>
    <w:rsid w:val="793B3DA7"/>
    <w:rsid w:val="796A38C5"/>
    <w:rsid w:val="797F76B4"/>
    <w:rsid w:val="79A8143C"/>
    <w:rsid w:val="7A2A00A3"/>
    <w:rsid w:val="7A2D36EF"/>
    <w:rsid w:val="7A9E5E4D"/>
    <w:rsid w:val="7AFF41CC"/>
    <w:rsid w:val="7BD209F2"/>
    <w:rsid w:val="7BE2675B"/>
    <w:rsid w:val="7CA4419C"/>
    <w:rsid w:val="7CD12A58"/>
    <w:rsid w:val="7D0050EB"/>
    <w:rsid w:val="7D0F532E"/>
    <w:rsid w:val="7D545437"/>
    <w:rsid w:val="7D8C2E23"/>
    <w:rsid w:val="7DD345AE"/>
    <w:rsid w:val="7E431733"/>
    <w:rsid w:val="7EED7210"/>
    <w:rsid w:val="7EEE1462"/>
    <w:rsid w:val="7F590AE3"/>
    <w:rsid w:val="7F7C73FD"/>
    <w:rsid w:val="7F865359"/>
    <w:rsid w:val="7F8E0DA1"/>
    <w:rsid w:val="7F91297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739cc3">
      <v:fill angle="90" type="gradient">
        <o:fill v:ext="view" type="gradientUnscaled"/>
      </v:fill>
      <v:stroke color="#739cc3" weight="1.25pt"/>
    </o:shapedefaults>
    <o:shapelayout v:ext="edit">
      <o:idmap v:ext="edit" data="2"/>
    </o:shapelayout>
  </w:shapeDefaults>
  <w:decimalSymbol w:val="."/>
  <w:listSeparator w:val=","/>
  <w14:docId w14:val="21B2EA7F"/>
  <w15:docId w15:val="{94C991A9-948C-4141-B1E0-EF3EA8B02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qFormat="1"/>
    <w:lsdException w:name="toc 4" w:semiHidden="1" w:uiPriority="39" w:unhideWhenUsed="1"/>
    <w:lsdException w:name="toc 5" w:uiPriority="39" w:unhideWhenUsed="1" w:qFormat="1"/>
    <w:lsdException w:name="toc 6" w:semiHidden="1" w:uiPriority="39" w:unhideWhenUsed="1"/>
    <w:lsdException w:name="toc 7" w:semiHidden="1" w:uiPriority="39" w:unhideWhenUsed="1" w:qFormat="1"/>
    <w:lsdException w:name="toc 8" w:semiHidden="1" w:uiPriority="39" w:unhideWhenUsed="1"/>
    <w:lsdException w:name="toc 9" w:semiHidden="1" w:uiPriority="39" w:unhideWhenUsed="1"/>
    <w:lsdException w:name="Normal Indent" w:uiPriority="0" w:unhideWhenUsed="1" w:qFormat="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nhideWhenUsed="1" w:qFormat="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qFormat="1"/>
    <w:lsdException w:name="endnote text" w:unhideWhenUsed="1" w:qFormat="1"/>
    <w:lsdException w:name="table of authorities" w:unhideWhenUsed="1" w:qFormat="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qFormat="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unhideWhenUsed="1" w:qFormat="1"/>
    <w:lsdException w:name="Strong" w:uiPriority="22" w:qFormat="1"/>
    <w:lsdException w:name="Emphasis" w:uiPriority="20" w:qFormat="1"/>
    <w:lsdException w:name="Document Map" w:semiHidden="1" w:unhideWhenUsed="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keepNext/>
      <w:keepLines/>
      <w:spacing w:before="340" w:after="330" w:line="576"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5" w:lineRule="auto"/>
      <w:outlineLvl w:val="1"/>
    </w:pPr>
    <w:rPr>
      <w:rFonts w:ascii="Cambria" w:hAnsi="Cambria"/>
      <w:b/>
      <w:bCs/>
      <w:kern w:val="0"/>
      <w:sz w:val="32"/>
      <w:szCs w:val="32"/>
    </w:rPr>
  </w:style>
  <w:style w:type="paragraph" w:styleId="3">
    <w:name w:val="heading 3"/>
    <w:basedOn w:val="a"/>
    <w:next w:val="a"/>
    <w:link w:val="30"/>
    <w:uiPriority w:val="9"/>
    <w:unhideWhenUsed/>
    <w:qFormat/>
    <w:pPr>
      <w:keepNext/>
      <w:keepLines/>
      <w:spacing w:before="260" w:after="260" w:line="415"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autoRedefine/>
    <w:uiPriority w:val="39"/>
    <w:semiHidden/>
    <w:unhideWhenUsed/>
    <w:qFormat/>
    <w:pPr>
      <w:ind w:leftChars="1200" w:left="2520"/>
    </w:pPr>
  </w:style>
  <w:style w:type="paragraph" w:styleId="a3">
    <w:name w:val="table of authorities"/>
    <w:basedOn w:val="a"/>
    <w:next w:val="a"/>
    <w:uiPriority w:val="99"/>
    <w:unhideWhenUsed/>
    <w:qFormat/>
    <w:pPr>
      <w:ind w:leftChars="200" w:left="420"/>
    </w:pPr>
    <w:rPr>
      <w:rFonts w:ascii="Calibri" w:hAnsi="Calibri"/>
      <w:szCs w:val="20"/>
    </w:rPr>
  </w:style>
  <w:style w:type="paragraph" w:styleId="a4">
    <w:name w:val="Normal Indent"/>
    <w:basedOn w:val="a"/>
    <w:link w:val="a5"/>
    <w:unhideWhenUsed/>
    <w:qFormat/>
    <w:pPr>
      <w:ind w:firstLine="420"/>
    </w:pPr>
    <w:rPr>
      <w:rFonts w:ascii="等线" w:hAnsi="等线" w:cs="黑体"/>
    </w:rPr>
  </w:style>
  <w:style w:type="paragraph" w:styleId="a6">
    <w:name w:val="annotation text"/>
    <w:basedOn w:val="a"/>
    <w:link w:val="11"/>
    <w:uiPriority w:val="99"/>
    <w:unhideWhenUsed/>
    <w:qFormat/>
    <w:pPr>
      <w:jc w:val="left"/>
    </w:pPr>
  </w:style>
  <w:style w:type="paragraph" w:styleId="a7">
    <w:name w:val="Body Text"/>
    <w:basedOn w:val="a"/>
    <w:link w:val="a8"/>
    <w:uiPriority w:val="99"/>
    <w:unhideWhenUsed/>
    <w:qFormat/>
    <w:pPr>
      <w:widowControl/>
      <w:spacing w:after="160"/>
      <w:jc w:val="left"/>
    </w:pPr>
    <w:rPr>
      <w:rFonts w:ascii="仿宋体" w:eastAsia="仿宋体"/>
      <w:kern w:val="0"/>
      <w:sz w:val="20"/>
      <w:lang w:eastAsia="en-US"/>
    </w:rPr>
  </w:style>
  <w:style w:type="paragraph" w:styleId="a9">
    <w:name w:val="Body Text Indent"/>
    <w:basedOn w:val="a"/>
    <w:link w:val="aa"/>
    <w:uiPriority w:val="99"/>
    <w:semiHidden/>
    <w:unhideWhenUsed/>
    <w:qFormat/>
    <w:pPr>
      <w:spacing w:after="120"/>
      <w:ind w:left="283"/>
    </w:pPr>
  </w:style>
  <w:style w:type="paragraph" w:styleId="TOC5">
    <w:name w:val="toc 5"/>
    <w:basedOn w:val="a"/>
    <w:next w:val="a"/>
    <w:uiPriority w:val="39"/>
    <w:unhideWhenUsed/>
    <w:qFormat/>
    <w:pPr>
      <w:adjustRightInd w:val="0"/>
      <w:snapToGrid w:val="0"/>
      <w:spacing w:line="360" w:lineRule="auto"/>
      <w:ind w:leftChars="150" w:left="150"/>
    </w:pPr>
    <w:rPr>
      <w:rFonts w:asciiTheme="minorHAnsi" w:eastAsiaTheme="minorEastAsia" w:hAnsiTheme="minorHAnsi" w:cstheme="minorBidi"/>
      <w:sz w:val="28"/>
    </w:rPr>
  </w:style>
  <w:style w:type="paragraph" w:styleId="ab">
    <w:name w:val="Plain Text"/>
    <w:basedOn w:val="a"/>
    <w:link w:val="ac"/>
    <w:uiPriority w:val="99"/>
    <w:unhideWhenUsed/>
    <w:qFormat/>
    <w:rPr>
      <w:rFonts w:ascii="宋体" w:hAnsi="Courier New" w:cs="Courier New"/>
      <w:szCs w:val="21"/>
    </w:rPr>
  </w:style>
  <w:style w:type="paragraph" w:styleId="ad">
    <w:name w:val="endnote text"/>
    <w:basedOn w:val="a"/>
    <w:link w:val="ae"/>
    <w:uiPriority w:val="99"/>
    <w:unhideWhenUsed/>
    <w:qFormat/>
    <w:pPr>
      <w:snapToGrid w:val="0"/>
      <w:jc w:val="left"/>
    </w:pPr>
    <w:rPr>
      <w:rFonts w:ascii="等线" w:hAnsi="等线" w:cs="黑体"/>
    </w:rPr>
  </w:style>
  <w:style w:type="paragraph" w:styleId="af">
    <w:name w:val="Balloon Text"/>
    <w:basedOn w:val="a"/>
    <w:link w:val="af0"/>
    <w:uiPriority w:val="99"/>
    <w:unhideWhenUsed/>
    <w:qFormat/>
    <w:rPr>
      <w:rFonts w:ascii="等线" w:hAnsi="等线" w:cs="黑体"/>
      <w:sz w:val="18"/>
      <w:szCs w:val="18"/>
    </w:rPr>
  </w:style>
  <w:style w:type="paragraph" w:styleId="af1">
    <w:name w:val="footer"/>
    <w:basedOn w:val="a"/>
    <w:link w:val="af2"/>
    <w:uiPriority w:val="99"/>
    <w:unhideWhenUsed/>
    <w:qFormat/>
    <w:pPr>
      <w:tabs>
        <w:tab w:val="center" w:pos="4153"/>
        <w:tab w:val="right" w:pos="8306"/>
      </w:tabs>
      <w:snapToGrid w:val="0"/>
      <w:jc w:val="left"/>
    </w:pPr>
    <w:rPr>
      <w:rFonts w:ascii="等线" w:hAnsi="等线" w:cs="黑体"/>
      <w:sz w:val="18"/>
      <w:szCs w:val="18"/>
    </w:rPr>
  </w:style>
  <w:style w:type="paragraph" w:styleId="af3">
    <w:name w:val="envelope return"/>
    <w:basedOn w:val="a"/>
    <w:autoRedefine/>
    <w:uiPriority w:val="99"/>
    <w:unhideWhenUsed/>
    <w:qFormat/>
    <w:pPr>
      <w:snapToGrid w:val="0"/>
    </w:pPr>
    <w:rPr>
      <w:rFonts w:ascii="Cambria" w:eastAsiaTheme="minorEastAsia" w:hAnsi="Cambria" w:cstheme="minorBidi"/>
      <w:szCs w:val="20"/>
    </w:rPr>
  </w:style>
  <w:style w:type="paragraph" w:styleId="af4">
    <w:name w:val="header"/>
    <w:basedOn w:val="a"/>
    <w:link w:val="af5"/>
    <w:uiPriority w:val="99"/>
    <w:unhideWhenUsed/>
    <w:qFormat/>
    <w:pPr>
      <w:pBdr>
        <w:bottom w:val="single" w:sz="6" w:space="1" w:color="auto"/>
      </w:pBdr>
      <w:tabs>
        <w:tab w:val="center" w:pos="4153"/>
        <w:tab w:val="right" w:pos="8306"/>
      </w:tabs>
      <w:snapToGrid w:val="0"/>
      <w:jc w:val="center"/>
    </w:pPr>
    <w:rPr>
      <w:rFonts w:ascii="等线" w:hAnsi="等线" w:cs="黑体"/>
      <w:sz w:val="18"/>
      <w:szCs w:val="18"/>
    </w:rPr>
  </w:style>
  <w:style w:type="paragraph" w:styleId="TOC1">
    <w:name w:val="toc 1"/>
    <w:basedOn w:val="12"/>
    <w:next w:val="1"/>
    <w:uiPriority w:val="39"/>
    <w:unhideWhenUsed/>
    <w:qFormat/>
    <w:pPr>
      <w:widowControl/>
      <w:tabs>
        <w:tab w:val="right" w:leader="dot" w:pos="9514"/>
      </w:tabs>
      <w:spacing w:line="440" w:lineRule="exact"/>
      <w:jc w:val="center"/>
    </w:pPr>
    <w:rPr>
      <w:rFonts w:eastAsia="黑体"/>
      <w:b/>
      <w:i w:val="0"/>
      <w:sz w:val="24"/>
      <w:szCs w:val="24"/>
    </w:rPr>
  </w:style>
  <w:style w:type="paragraph" w:customStyle="1" w:styleId="12">
    <w:name w:val="引用1"/>
    <w:basedOn w:val="a"/>
    <w:next w:val="a"/>
    <w:link w:val="Char"/>
    <w:uiPriority w:val="29"/>
    <w:qFormat/>
    <w:rPr>
      <w:rFonts w:ascii="等线" w:hAnsi="等线" w:cs="黑体"/>
      <w:i/>
      <w:iCs/>
      <w:color w:val="000000"/>
    </w:rPr>
  </w:style>
  <w:style w:type="paragraph" w:styleId="TOC2">
    <w:name w:val="toc 2"/>
    <w:basedOn w:val="12"/>
    <w:next w:val="2"/>
    <w:uiPriority w:val="39"/>
    <w:unhideWhenUsed/>
    <w:qFormat/>
    <w:pPr>
      <w:widowControl/>
      <w:tabs>
        <w:tab w:val="left" w:pos="756"/>
        <w:tab w:val="left" w:pos="966"/>
        <w:tab w:val="left" w:pos="1204"/>
        <w:tab w:val="right" w:leader="dot" w:pos="9514"/>
      </w:tabs>
      <w:spacing w:line="276" w:lineRule="auto"/>
      <w:ind w:left="220"/>
      <w:jc w:val="left"/>
    </w:pPr>
    <w:rPr>
      <w:rFonts w:ascii="宋体" w:hAnsi="宋体"/>
      <w:i w:val="0"/>
      <w:sz w:val="24"/>
    </w:rPr>
  </w:style>
  <w:style w:type="paragraph" w:styleId="af6">
    <w:name w:val="Normal (Web)"/>
    <w:basedOn w:val="a"/>
    <w:uiPriority w:val="99"/>
    <w:unhideWhenUsed/>
    <w:qFormat/>
    <w:pPr>
      <w:widowControl/>
      <w:spacing w:before="100" w:beforeAutospacing="1" w:after="100" w:afterAutospacing="1"/>
      <w:jc w:val="left"/>
    </w:pPr>
    <w:rPr>
      <w:rFonts w:ascii="宋体" w:hAnsi="宋体" w:cs="宋体"/>
      <w:kern w:val="0"/>
      <w:sz w:val="24"/>
      <w:szCs w:val="24"/>
    </w:rPr>
  </w:style>
  <w:style w:type="paragraph" w:styleId="af7">
    <w:name w:val="annotation subject"/>
    <w:basedOn w:val="a6"/>
    <w:next w:val="a6"/>
    <w:link w:val="af8"/>
    <w:uiPriority w:val="99"/>
    <w:unhideWhenUsed/>
    <w:qFormat/>
    <w:rPr>
      <w:rFonts w:ascii="等线" w:hAnsi="等线" w:cs="黑体"/>
      <w:b/>
      <w:bCs/>
    </w:rPr>
  </w:style>
  <w:style w:type="paragraph" w:styleId="af9">
    <w:name w:val="Body Text First Indent"/>
    <w:basedOn w:val="a7"/>
    <w:link w:val="afa"/>
    <w:autoRedefine/>
    <w:uiPriority w:val="99"/>
    <w:semiHidden/>
    <w:unhideWhenUsed/>
    <w:qFormat/>
    <w:pPr>
      <w:widowControl w:val="0"/>
      <w:spacing w:after="120"/>
      <w:ind w:firstLineChars="100" w:firstLine="420"/>
      <w:jc w:val="both"/>
    </w:pPr>
    <w:rPr>
      <w:rFonts w:asciiTheme="minorHAnsi" w:eastAsiaTheme="minorEastAsia" w:hAnsiTheme="minorHAnsi" w:cstheme="minorBidi"/>
      <w:kern w:val="2"/>
      <w:sz w:val="21"/>
      <w:lang w:eastAsia="zh-CN"/>
    </w:rPr>
  </w:style>
  <w:style w:type="paragraph" w:styleId="21">
    <w:name w:val="Body Text First Indent 2"/>
    <w:basedOn w:val="a9"/>
    <w:link w:val="22"/>
    <w:uiPriority w:val="99"/>
    <w:unhideWhenUsed/>
    <w:qFormat/>
    <w:pPr>
      <w:spacing w:after="0"/>
      <w:ind w:left="360" w:firstLine="360"/>
    </w:pPr>
  </w:style>
  <w:style w:type="table" w:styleId="afb">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uiPriority w:val="22"/>
    <w:qFormat/>
    <w:rPr>
      <w:b/>
    </w:rPr>
  </w:style>
  <w:style w:type="character" w:styleId="afd">
    <w:name w:val="FollowedHyperlink"/>
    <w:basedOn w:val="a0"/>
    <w:uiPriority w:val="99"/>
    <w:unhideWhenUsed/>
    <w:qFormat/>
    <w:rPr>
      <w:color w:val="954F72"/>
      <w:u w:val="single"/>
    </w:rPr>
  </w:style>
  <w:style w:type="character" w:styleId="afe">
    <w:name w:val="Emphasis"/>
    <w:uiPriority w:val="20"/>
    <w:qFormat/>
    <w:rPr>
      <w:i/>
      <w:iCs/>
    </w:rPr>
  </w:style>
  <w:style w:type="character" w:styleId="aff">
    <w:name w:val="Hyperlink"/>
    <w:uiPriority w:val="99"/>
    <w:unhideWhenUsed/>
    <w:qFormat/>
    <w:rPr>
      <w:color w:val="0000FF"/>
      <w:u w:val="single"/>
    </w:rPr>
  </w:style>
  <w:style w:type="character" w:styleId="aff0">
    <w:name w:val="annotation reference"/>
    <w:basedOn w:val="a0"/>
    <w:uiPriority w:val="99"/>
    <w:unhideWhenUsed/>
    <w:qFormat/>
    <w:rPr>
      <w:sz w:val="21"/>
      <w:szCs w:val="21"/>
    </w:rPr>
  </w:style>
  <w:style w:type="character" w:customStyle="1" w:styleId="aff1">
    <w:name w:val="批注文字 字符"/>
    <w:basedOn w:val="a0"/>
    <w:uiPriority w:val="99"/>
    <w:qFormat/>
    <w:rPr>
      <w:rFonts w:ascii="Times New Roman" w:eastAsia="宋体" w:hAnsi="Times New Roman" w:cs="Times New Roman"/>
    </w:rPr>
  </w:style>
  <w:style w:type="paragraph" w:customStyle="1" w:styleId="msonormal0">
    <w:name w:val="msonormal"/>
    <w:basedOn w:val="a"/>
    <w:uiPriority w:val="99"/>
    <w:qFormat/>
    <w:pPr>
      <w:widowControl/>
      <w:spacing w:before="100" w:beforeAutospacing="1" w:after="100" w:afterAutospacing="1"/>
      <w:jc w:val="left"/>
    </w:pPr>
    <w:rPr>
      <w:rFonts w:ascii="Arial Unicode MS" w:eastAsia="Arial Unicode MS" w:hAnsi="Arial Unicode MS"/>
      <w:kern w:val="0"/>
      <w:sz w:val="24"/>
      <w:szCs w:val="20"/>
    </w:rPr>
  </w:style>
  <w:style w:type="paragraph" w:customStyle="1" w:styleId="13">
    <w:name w:val="列表段落1"/>
    <w:basedOn w:val="a"/>
    <w:link w:val="aff2"/>
    <w:uiPriority w:val="34"/>
    <w:qFormat/>
    <w:pPr>
      <w:ind w:firstLineChars="200" w:firstLine="420"/>
    </w:pPr>
  </w:style>
  <w:style w:type="paragraph" w:customStyle="1" w:styleId="14">
    <w:name w:val="列出段落1"/>
    <w:basedOn w:val="a"/>
    <w:uiPriority w:val="34"/>
    <w:qFormat/>
    <w:pPr>
      <w:ind w:firstLineChars="200" w:firstLine="420"/>
    </w:pPr>
  </w:style>
  <w:style w:type="paragraph" w:customStyle="1" w:styleId="TOC10">
    <w:name w:val="TOC 标题1"/>
    <w:basedOn w:val="1"/>
    <w:next w:val="a"/>
    <w:uiPriority w:val="39"/>
    <w:qFormat/>
    <w:pPr>
      <w:widowControl/>
      <w:spacing w:before="480" w:after="0" w:line="276" w:lineRule="auto"/>
      <w:jc w:val="left"/>
      <w:outlineLvl w:val="9"/>
    </w:pPr>
    <w:rPr>
      <w:rFonts w:ascii="Cambria" w:hAnsi="Cambria"/>
      <w:color w:val="366091"/>
      <w:kern w:val="0"/>
      <w:sz w:val="28"/>
      <w:szCs w:val="28"/>
    </w:rPr>
  </w:style>
  <w:style w:type="paragraph" w:customStyle="1" w:styleId="23">
    <w:name w:val="列出段落2"/>
    <w:basedOn w:val="a"/>
    <w:uiPriority w:val="34"/>
    <w:qFormat/>
    <w:pPr>
      <w:ind w:firstLineChars="200" w:firstLine="420"/>
    </w:pPr>
  </w:style>
  <w:style w:type="paragraph" w:customStyle="1" w:styleId="p0">
    <w:name w:val="p0"/>
    <w:basedOn w:val="a"/>
    <w:qFormat/>
    <w:pPr>
      <w:widowControl/>
      <w:spacing w:before="100" w:beforeAutospacing="1" w:after="100" w:afterAutospacing="1"/>
      <w:jc w:val="left"/>
    </w:pPr>
    <w:rPr>
      <w:rFonts w:ascii="宋体" w:hAnsi="宋体" w:cs="宋体"/>
      <w:kern w:val="0"/>
      <w:sz w:val="24"/>
      <w:szCs w:val="24"/>
    </w:rPr>
  </w:style>
  <w:style w:type="paragraph" w:customStyle="1" w:styleId="aff3">
    <w:name w:val="段落"/>
    <w:basedOn w:val="a"/>
    <w:uiPriority w:val="99"/>
    <w:qFormat/>
    <w:pPr>
      <w:shd w:val="clear" w:color="auto" w:fill="FFFFFF"/>
      <w:spacing w:line="360" w:lineRule="auto"/>
      <w:ind w:firstLineChars="200" w:firstLine="480"/>
    </w:pPr>
    <w:rPr>
      <w:rFonts w:ascii="Calibri" w:hAnsi="Calibri" w:cs="黑体"/>
      <w:sz w:val="24"/>
    </w:rPr>
  </w:style>
  <w:style w:type="paragraph" w:customStyle="1" w:styleId="Default">
    <w:name w:val="Default"/>
    <w:qFormat/>
    <w:pPr>
      <w:widowControl w:val="0"/>
      <w:autoSpaceDE w:val="0"/>
      <w:autoSpaceDN w:val="0"/>
      <w:adjustRightInd w:val="0"/>
    </w:pPr>
    <w:rPr>
      <w:rFonts w:ascii="Arial Unicode MS" w:eastAsia="Arial Unicode MS" w:hAnsi="Arial Unicode MS"/>
      <w:color w:val="000000"/>
      <w:sz w:val="24"/>
    </w:rPr>
  </w:style>
  <w:style w:type="paragraph" w:customStyle="1" w:styleId="11212">
    <w:name w:val="样式 标题 1 + 四号 居中 段前: 12 磅 段后: 12 磅 行距: 单倍行距"/>
    <w:basedOn w:val="1"/>
    <w:uiPriority w:val="99"/>
    <w:qFormat/>
    <w:pPr>
      <w:spacing w:before="240" w:after="240" w:line="240" w:lineRule="auto"/>
      <w:ind w:firstLine="288"/>
      <w:jc w:val="center"/>
    </w:pPr>
    <w:rPr>
      <w:rFonts w:ascii="Calibri" w:hAnsi="Calibri" w:cs="宋体"/>
      <w:sz w:val="28"/>
      <w:szCs w:val="20"/>
    </w:rPr>
  </w:style>
  <w:style w:type="paragraph" w:customStyle="1" w:styleId="0">
    <w:name w:val="正文_0"/>
    <w:uiPriority w:val="99"/>
    <w:qFormat/>
    <w:pPr>
      <w:widowControl w:val="0"/>
      <w:jc w:val="both"/>
    </w:pPr>
    <w:rPr>
      <w:kern w:val="2"/>
      <w:sz w:val="21"/>
      <w:szCs w:val="24"/>
    </w:rPr>
  </w:style>
  <w:style w:type="paragraph" w:customStyle="1" w:styleId="378020">
    <w:name w:val="样式 标题 3 + (中文) 黑体 小四 非加粗 段前: 7.8 磅 段后: 0 磅 行距: 固定值 20 磅"/>
    <w:basedOn w:val="3"/>
    <w:uiPriority w:val="99"/>
    <w:qFormat/>
    <w:pPr>
      <w:spacing w:before="0" w:after="0" w:line="400" w:lineRule="exact"/>
    </w:pPr>
    <w:rPr>
      <w:rFonts w:ascii="Calibri" w:eastAsia="黑体" w:hAnsi="Calibri" w:cs="宋体"/>
      <w:b w:val="0"/>
      <w:sz w:val="24"/>
      <w:szCs w:val="20"/>
    </w:rPr>
  </w:style>
  <w:style w:type="paragraph" w:customStyle="1" w:styleId="TableParagraph">
    <w:name w:val="Table Paragraph"/>
    <w:basedOn w:val="a"/>
    <w:uiPriority w:val="1"/>
    <w:qFormat/>
    <w:pPr>
      <w:widowControl/>
      <w:autoSpaceDE w:val="0"/>
      <w:autoSpaceDN w:val="0"/>
      <w:jc w:val="left"/>
    </w:pPr>
    <w:rPr>
      <w:rFonts w:ascii="Noto Sans Mono CJK JP Regular" w:hAnsi="Noto Sans Mono CJK JP Regular" w:cs="Noto Sans Mono CJK JP Regular"/>
      <w:kern w:val="0"/>
      <w:sz w:val="22"/>
      <w:lang w:val="zh-CN"/>
    </w:rPr>
  </w:style>
  <w:style w:type="paragraph" w:customStyle="1" w:styleId="15">
    <w:name w:val="纯文本1"/>
    <w:basedOn w:val="a"/>
    <w:uiPriority w:val="99"/>
    <w:qFormat/>
    <w:pPr>
      <w:widowControl/>
      <w:spacing w:after="200" w:line="276" w:lineRule="auto"/>
      <w:jc w:val="left"/>
    </w:pPr>
    <w:rPr>
      <w:rFonts w:ascii="宋体" w:hAnsi="Courier New"/>
      <w:kern w:val="0"/>
      <w:sz w:val="22"/>
      <w:szCs w:val="21"/>
    </w:rPr>
  </w:style>
  <w:style w:type="paragraph" w:customStyle="1" w:styleId="footnotedescription">
    <w:name w:val="footnote description"/>
    <w:next w:val="a"/>
    <w:link w:val="footnotedescriptionChar"/>
    <w:qFormat/>
    <w:pPr>
      <w:spacing w:line="256" w:lineRule="auto"/>
      <w:ind w:left="14"/>
    </w:pPr>
    <w:rPr>
      <w:rFonts w:ascii="宋体" w:hAnsi="宋体" w:cs="宋体"/>
      <w:color w:val="000000"/>
      <w:kern w:val="2"/>
      <w:sz w:val="18"/>
      <w:szCs w:val="22"/>
    </w:rPr>
  </w:style>
  <w:style w:type="paragraph" w:customStyle="1" w:styleId="16">
    <w:name w:val="修订1"/>
    <w:hidden/>
    <w:uiPriority w:val="99"/>
    <w:semiHidden/>
    <w:qFormat/>
    <w:rPr>
      <w:kern w:val="2"/>
      <w:sz w:val="21"/>
      <w:szCs w:val="22"/>
    </w:rPr>
  </w:style>
  <w:style w:type="paragraph" w:customStyle="1" w:styleId="Web">
    <w:name w:val="普通 (Web)"/>
    <w:basedOn w:val="a"/>
    <w:next w:val="a"/>
    <w:link w:val="WebChar"/>
    <w:qFormat/>
    <w:pPr>
      <w:autoSpaceDE w:val="0"/>
      <w:autoSpaceDN w:val="0"/>
      <w:adjustRightInd w:val="0"/>
      <w:jc w:val="left"/>
    </w:pPr>
    <w:rPr>
      <w:rFonts w:ascii="黑体" w:eastAsia="黑体"/>
      <w:kern w:val="0"/>
      <w:sz w:val="24"/>
    </w:rPr>
  </w:style>
  <w:style w:type="character" w:customStyle="1" w:styleId="10">
    <w:name w:val="标题 1 字符"/>
    <w:basedOn w:val="a0"/>
    <w:link w:val="1"/>
    <w:uiPriority w:val="1"/>
    <w:qFormat/>
    <w:rPr>
      <w:rFonts w:ascii="Times New Roman" w:eastAsia="宋体" w:hAnsi="Times New Roman" w:cs="Times New Roman"/>
      <w:b/>
      <w:bCs/>
      <w:kern w:val="44"/>
      <w:sz w:val="44"/>
      <w:szCs w:val="44"/>
    </w:rPr>
  </w:style>
  <w:style w:type="character" w:customStyle="1" w:styleId="20">
    <w:name w:val="标题 2 字符"/>
    <w:basedOn w:val="a0"/>
    <w:link w:val="2"/>
    <w:uiPriority w:val="9"/>
    <w:semiHidden/>
    <w:qFormat/>
    <w:rPr>
      <w:rFonts w:ascii="Cambria" w:eastAsia="宋体" w:hAnsi="Cambria" w:cs="Times New Roman"/>
      <w:b/>
      <w:bCs/>
      <w:kern w:val="0"/>
      <w:sz w:val="32"/>
      <w:szCs w:val="32"/>
    </w:rPr>
  </w:style>
  <w:style w:type="character" w:customStyle="1" w:styleId="30">
    <w:name w:val="标题 3 字符"/>
    <w:basedOn w:val="a0"/>
    <w:link w:val="3"/>
    <w:uiPriority w:val="9"/>
    <w:qFormat/>
    <w:rPr>
      <w:rFonts w:ascii="Times New Roman" w:eastAsia="宋体" w:hAnsi="Times New Roman" w:cs="Times New Roman"/>
      <w:b/>
      <w:bCs/>
      <w:sz w:val="32"/>
      <w:szCs w:val="32"/>
    </w:rPr>
  </w:style>
  <w:style w:type="character" w:customStyle="1" w:styleId="a5">
    <w:name w:val="正文缩进 字符"/>
    <w:link w:val="a4"/>
    <w:qFormat/>
    <w:locked/>
  </w:style>
  <w:style w:type="character" w:customStyle="1" w:styleId="11">
    <w:name w:val="批注文字 字符1"/>
    <w:basedOn w:val="a0"/>
    <w:link w:val="a6"/>
    <w:uiPriority w:val="99"/>
    <w:qFormat/>
    <w:locked/>
    <w:rPr>
      <w:rFonts w:ascii="Times New Roman" w:eastAsia="宋体" w:hAnsi="Times New Roman" w:cs="Times New Roman"/>
    </w:rPr>
  </w:style>
  <w:style w:type="character" w:customStyle="1" w:styleId="af5">
    <w:name w:val="页眉 字符"/>
    <w:basedOn w:val="a0"/>
    <w:link w:val="af4"/>
    <w:uiPriority w:val="99"/>
    <w:qFormat/>
    <w:rPr>
      <w:sz w:val="18"/>
      <w:szCs w:val="18"/>
    </w:rPr>
  </w:style>
  <w:style w:type="character" w:customStyle="1" w:styleId="af2">
    <w:name w:val="页脚 字符"/>
    <w:basedOn w:val="a0"/>
    <w:link w:val="af1"/>
    <w:uiPriority w:val="99"/>
    <w:qFormat/>
    <w:rPr>
      <w:sz w:val="18"/>
      <w:szCs w:val="18"/>
    </w:rPr>
  </w:style>
  <w:style w:type="character" w:customStyle="1" w:styleId="ae">
    <w:name w:val="尾注文本 字符"/>
    <w:basedOn w:val="a0"/>
    <w:link w:val="ad"/>
    <w:uiPriority w:val="99"/>
    <w:semiHidden/>
    <w:qFormat/>
  </w:style>
  <w:style w:type="character" w:customStyle="1" w:styleId="a8">
    <w:name w:val="正文文本 字符"/>
    <w:basedOn w:val="a0"/>
    <w:link w:val="a7"/>
    <w:uiPriority w:val="99"/>
    <w:semiHidden/>
    <w:qFormat/>
    <w:rPr>
      <w:rFonts w:ascii="仿宋体" w:eastAsia="仿宋体" w:hAnsi="Times New Roman" w:cs="Times New Roman"/>
      <w:kern w:val="0"/>
      <w:sz w:val="20"/>
      <w:lang w:eastAsia="en-US"/>
    </w:rPr>
  </w:style>
  <w:style w:type="character" w:customStyle="1" w:styleId="ac">
    <w:name w:val="纯文本 字符"/>
    <w:basedOn w:val="a0"/>
    <w:link w:val="ab"/>
    <w:uiPriority w:val="99"/>
    <w:semiHidden/>
    <w:qFormat/>
    <w:rPr>
      <w:rFonts w:ascii="宋体" w:hAnsi="Courier New" w:cs="Courier New"/>
      <w:szCs w:val="21"/>
    </w:rPr>
  </w:style>
  <w:style w:type="character" w:customStyle="1" w:styleId="af8">
    <w:name w:val="批注主题 字符"/>
    <w:basedOn w:val="aff1"/>
    <w:link w:val="af7"/>
    <w:uiPriority w:val="99"/>
    <w:semiHidden/>
    <w:qFormat/>
    <w:rPr>
      <w:rFonts w:ascii="Times New Roman" w:eastAsia="宋体" w:hAnsi="Times New Roman" w:cs="Times New Roman"/>
      <w:b/>
      <w:bCs/>
    </w:rPr>
  </w:style>
  <w:style w:type="character" w:customStyle="1" w:styleId="af0">
    <w:name w:val="批注框文本 字符"/>
    <w:basedOn w:val="a0"/>
    <w:link w:val="af"/>
    <w:uiPriority w:val="99"/>
    <w:semiHidden/>
    <w:qFormat/>
    <w:rPr>
      <w:sz w:val="18"/>
      <w:szCs w:val="18"/>
    </w:rPr>
  </w:style>
  <w:style w:type="character" w:customStyle="1" w:styleId="Char">
    <w:name w:val="引用 Char"/>
    <w:link w:val="12"/>
    <w:uiPriority w:val="29"/>
    <w:qFormat/>
    <w:locked/>
    <w:rPr>
      <w:i/>
      <w:iCs/>
      <w:color w:val="000000"/>
    </w:rPr>
  </w:style>
  <w:style w:type="character" w:customStyle="1" w:styleId="footnotedescriptionChar">
    <w:name w:val="footnote description Char"/>
    <w:link w:val="footnotedescription"/>
    <w:qFormat/>
    <w:locked/>
    <w:rPr>
      <w:rFonts w:ascii="宋体" w:eastAsia="宋体" w:hAnsi="宋体" w:cs="宋体"/>
      <w:color w:val="000000"/>
      <w:sz w:val="18"/>
    </w:rPr>
  </w:style>
  <w:style w:type="character" w:customStyle="1" w:styleId="font01">
    <w:name w:val="font01"/>
    <w:qFormat/>
    <w:rPr>
      <w:rFonts w:ascii="宋体" w:eastAsia="宋体" w:hAnsi="宋体" w:cs="宋体" w:hint="eastAsia"/>
      <w:color w:val="000000"/>
      <w:sz w:val="20"/>
      <w:szCs w:val="20"/>
      <w:u w:val="none"/>
    </w:rPr>
  </w:style>
  <w:style w:type="character" w:customStyle="1" w:styleId="font21">
    <w:name w:val="font21"/>
    <w:qFormat/>
    <w:rPr>
      <w:rFonts w:ascii="宋体" w:eastAsia="宋体" w:hAnsi="宋体" w:hint="eastAsia"/>
      <w:color w:val="000000"/>
      <w:sz w:val="20"/>
      <w:szCs w:val="20"/>
      <w:u w:val="none"/>
    </w:rPr>
  </w:style>
  <w:style w:type="character" w:customStyle="1" w:styleId="17">
    <w:name w:val="纯文本 字符1"/>
    <w:basedOn w:val="a0"/>
    <w:qFormat/>
    <w:rPr>
      <w:rFonts w:ascii="宋体" w:eastAsia="等线" w:hAnsi="Courier New" w:cs="Courier New" w:hint="eastAsia"/>
    </w:rPr>
  </w:style>
  <w:style w:type="character" w:customStyle="1" w:styleId="aff2">
    <w:name w:val="列出段落 字符"/>
    <w:link w:val="13"/>
    <w:uiPriority w:val="34"/>
    <w:qFormat/>
    <w:rPr>
      <w:rFonts w:ascii="Times New Roman" w:eastAsia="宋体" w:hAnsi="Times New Roman" w:cs="Times New Roman"/>
    </w:rPr>
  </w:style>
  <w:style w:type="character" w:customStyle="1" w:styleId="18">
    <w:name w:val="页脚 字符1"/>
    <w:basedOn w:val="a0"/>
    <w:uiPriority w:val="99"/>
    <w:semiHidden/>
    <w:qFormat/>
    <w:rPr>
      <w:rFonts w:ascii="Times New Roman" w:eastAsia="宋体" w:hAnsi="Times New Roman" w:cs="Times New Roman" w:hint="default"/>
      <w:sz w:val="18"/>
      <w:szCs w:val="18"/>
    </w:rPr>
  </w:style>
  <w:style w:type="character" w:customStyle="1" w:styleId="19">
    <w:name w:val="尾注文本 字符1"/>
    <w:basedOn w:val="a0"/>
    <w:uiPriority w:val="99"/>
    <w:semiHidden/>
    <w:qFormat/>
    <w:rPr>
      <w:rFonts w:ascii="Times New Roman" w:eastAsia="宋体" w:hAnsi="Times New Roman" w:cs="Times New Roman" w:hint="default"/>
    </w:rPr>
  </w:style>
  <w:style w:type="character" w:customStyle="1" w:styleId="1a">
    <w:name w:val="批注主题 字符1"/>
    <w:basedOn w:val="aff1"/>
    <w:uiPriority w:val="99"/>
    <w:semiHidden/>
    <w:qFormat/>
    <w:rPr>
      <w:rFonts w:ascii="Times New Roman" w:eastAsia="宋体" w:hAnsi="Times New Roman" w:cs="Times New Roman" w:hint="default"/>
      <w:b/>
      <w:bCs/>
    </w:rPr>
  </w:style>
  <w:style w:type="character" w:customStyle="1" w:styleId="1b">
    <w:name w:val="批注框文本 字符1"/>
    <w:basedOn w:val="a0"/>
    <w:uiPriority w:val="99"/>
    <w:semiHidden/>
    <w:qFormat/>
    <w:rPr>
      <w:rFonts w:ascii="Times New Roman" w:eastAsia="宋体" w:hAnsi="Times New Roman" w:cs="Times New Roman" w:hint="default"/>
      <w:sz w:val="18"/>
      <w:szCs w:val="18"/>
    </w:rPr>
  </w:style>
  <w:style w:type="character" w:customStyle="1" w:styleId="WebChar">
    <w:name w:val="普通 (Web) Char"/>
    <w:link w:val="Web"/>
    <w:qFormat/>
    <w:rPr>
      <w:rFonts w:ascii="黑体" w:eastAsia="黑体"/>
      <w:kern w:val="0"/>
      <w:sz w:val="24"/>
    </w:rPr>
  </w:style>
  <w:style w:type="table" w:customStyle="1" w:styleId="1c">
    <w:name w:val="网格型1"/>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List Paragraph"/>
    <w:basedOn w:val="a"/>
    <w:link w:val="aff5"/>
    <w:uiPriority w:val="34"/>
    <w:qFormat/>
    <w:pPr>
      <w:ind w:firstLineChars="200" w:firstLine="420"/>
    </w:pPr>
    <w:rPr>
      <w:rFonts w:asciiTheme="minorHAnsi" w:eastAsiaTheme="minorEastAsia" w:hAnsiTheme="minorHAnsi" w:cstheme="minorBidi"/>
    </w:rPr>
  </w:style>
  <w:style w:type="character" w:customStyle="1" w:styleId="content-right2s-h4">
    <w:name w:val="content-right_2s-h4"/>
    <w:basedOn w:val="a0"/>
    <w:qFormat/>
  </w:style>
  <w:style w:type="character" w:customStyle="1" w:styleId="afa">
    <w:name w:val="正文文本首行缩进 字符"/>
    <w:basedOn w:val="a8"/>
    <w:link w:val="af9"/>
    <w:uiPriority w:val="99"/>
    <w:semiHidden/>
    <w:qFormat/>
    <w:rPr>
      <w:rFonts w:asciiTheme="minorHAnsi" w:eastAsiaTheme="minorEastAsia" w:hAnsiTheme="minorHAnsi" w:cstheme="minorBidi"/>
      <w:kern w:val="2"/>
      <w:sz w:val="21"/>
      <w:szCs w:val="22"/>
      <w:lang w:eastAsia="en-US"/>
    </w:rPr>
  </w:style>
  <w:style w:type="character" w:customStyle="1" w:styleId="aa">
    <w:name w:val="正文文本缩进 字符"/>
    <w:basedOn w:val="a0"/>
    <w:link w:val="a9"/>
    <w:autoRedefine/>
    <w:uiPriority w:val="99"/>
    <w:semiHidden/>
    <w:qFormat/>
    <w:rPr>
      <w:kern w:val="2"/>
      <w:sz w:val="21"/>
      <w:szCs w:val="22"/>
    </w:rPr>
  </w:style>
  <w:style w:type="character" w:customStyle="1" w:styleId="22">
    <w:name w:val="正文文本首行缩进 2 字符"/>
    <w:basedOn w:val="aa"/>
    <w:link w:val="21"/>
    <w:autoRedefine/>
    <w:uiPriority w:val="99"/>
    <w:qFormat/>
    <w:rPr>
      <w:kern w:val="2"/>
      <w:sz w:val="21"/>
      <w:szCs w:val="22"/>
    </w:rPr>
  </w:style>
  <w:style w:type="paragraph" w:customStyle="1" w:styleId="CharCharCharChar1">
    <w:name w:val="Char Char Char Char1"/>
    <w:basedOn w:val="a"/>
    <w:qFormat/>
    <w:rPr>
      <w:rFonts w:ascii="Tahoma" w:hAnsi="Tahoma"/>
      <w:sz w:val="24"/>
      <w:szCs w:val="20"/>
      <w:lang w:val="en"/>
    </w:rPr>
  </w:style>
  <w:style w:type="character" w:customStyle="1" w:styleId="aff5">
    <w:name w:val="列表段落 字符"/>
    <w:link w:val="aff4"/>
    <w:qFormat/>
    <w:locked/>
    <w:rPr>
      <w:rFonts w:asciiTheme="minorHAnsi" w:eastAsiaTheme="minorEastAsia" w:hAnsiTheme="minorHAnsi" w:cstheme="minorBidi"/>
      <w:kern w:val="2"/>
      <w:sz w:val="21"/>
      <w:szCs w:val="22"/>
    </w:rPr>
  </w:style>
  <w:style w:type="table" w:customStyle="1" w:styleId="TableNormal">
    <w:name w:val="Table Normal"/>
    <w:semiHidden/>
    <w:unhideWhenUsed/>
    <w:qFormat/>
    <w:rPr>
      <w:rFonts w:ascii="Arial" w:eastAsiaTheme="minorEastAsia" w:hAnsi="Arial" w:cs="Arial"/>
      <w:snapToGrid w:val="0"/>
      <w:color w:val="000000"/>
      <w:sz w:val="21"/>
      <w:szCs w:val="21"/>
      <w:lang w:eastAsia="en-US"/>
    </w:rPr>
    <w:tblPr>
      <w:tblCellMar>
        <w:top w:w="0" w:type="dxa"/>
        <w:left w:w="0" w:type="dxa"/>
        <w:bottom w:w="0" w:type="dxa"/>
        <w:right w:w="0" w:type="dxa"/>
      </w:tblCellMar>
    </w:tblPr>
  </w:style>
  <w:style w:type="paragraph" w:customStyle="1" w:styleId="TableText">
    <w:name w:val="Table Text"/>
    <w:basedOn w:val="a"/>
    <w:semiHidden/>
    <w:qFormat/>
    <w:pPr>
      <w:widowControl/>
      <w:kinsoku w:val="0"/>
      <w:autoSpaceDE w:val="0"/>
      <w:autoSpaceDN w:val="0"/>
      <w:adjustRightInd w:val="0"/>
      <w:snapToGrid w:val="0"/>
      <w:jc w:val="left"/>
      <w:textAlignment w:val="baseline"/>
    </w:pPr>
    <w:rPr>
      <w:rFonts w:ascii="等线" w:eastAsia="等线" w:hAnsi="等线" w:cs="等线"/>
      <w:snapToGrid w:val="0"/>
      <w:color w:val="000000"/>
      <w:kern w:val="0"/>
      <w:szCs w:val="21"/>
      <w:lang w:eastAsia="en-US"/>
    </w:rPr>
  </w:style>
  <w:style w:type="paragraph" w:styleId="aff6">
    <w:name w:val="Revision"/>
    <w:hidden/>
    <w:uiPriority w:val="99"/>
    <w:unhideWhenUsed/>
    <w:rsid w:val="00801CDD"/>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348343">
      <w:bodyDiv w:val="1"/>
      <w:marLeft w:val="0"/>
      <w:marRight w:val="0"/>
      <w:marTop w:val="0"/>
      <w:marBottom w:val="0"/>
      <w:divBdr>
        <w:top w:val="none" w:sz="0" w:space="0" w:color="auto"/>
        <w:left w:val="none" w:sz="0" w:space="0" w:color="auto"/>
        <w:bottom w:val="none" w:sz="0" w:space="0" w:color="auto"/>
        <w:right w:val="none" w:sz="0" w:space="0" w:color="auto"/>
      </w:divBdr>
    </w:div>
    <w:div w:id="1229147667">
      <w:bodyDiv w:val="1"/>
      <w:marLeft w:val="0"/>
      <w:marRight w:val="0"/>
      <w:marTop w:val="0"/>
      <w:marBottom w:val="0"/>
      <w:divBdr>
        <w:top w:val="none" w:sz="0" w:space="0" w:color="auto"/>
        <w:left w:val="none" w:sz="0" w:space="0" w:color="auto"/>
        <w:bottom w:val="none" w:sz="0" w:space="0" w:color="auto"/>
        <w:right w:val="none" w:sz="0" w:space="0" w:color="auto"/>
      </w:divBdr>
    </w:div>
    <w:div w:id="14453451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F789ED7139A4476A396746DB72BA4BB"/>
        <w:category>
          <w:name w:val="常规"/>
          <w:gallery w:val="placeholder"/>
        </w:category>
        <w:types>
          <w:type w:val="bbPlcHdr"/>
        </w:types>
        <w:behaviors>
          <w:behavior w:val="content"/>
        </w:behaviors>
        <w:guid w:val="{3BA6C852-C8EB-4EC3-A76D-946C961D5AAF}"/>
      </w:docPartPr>
      <w:docPartBody>
        <w:p w:rsidR="007120FF" w:rsidRDefault="00814517" w:rsidP="00814517">
          <w:pPr>
            <w:pStyle w:val="9F789ED7139A4476A396746DB72BA4BB"/>
            <w:rPr>
              <w:rFonts w:hint="eastAsia"/>
            </w:rPr>
          </w:pPr>
          <w:r>
            <w:rPr>
              <w:rStyle w:val="a3"/>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体">
    <w:altName w:val="仿宋"/>
    <w:charset w:val="86"/>
    <w:family w:val="auto"/>
    <w:pitch w:val="default"/>
    <w:sig w:usb0="00000000" w:usb1="00000000" w:usb2="00000010" w:usb3="00000000" w:csb0="00040001" w:csb1="00000000"/>
  </w:font>
  <w:font w:name="Courier New">
    <w:panose1 w:val="02070309020205020404"/>
    <w:charset w:val="00"/>
    <w:family w:val="modern"/>
    <w:pitch w:val="fixed"/>
    <w:sig w:usb0="E0002EFF" w:usb1="C0007843" w:usb2="00000009" w:usb3="00000000" w:csb0="000001FF" w:csb1="00000000"/>
  </w:font>
  <w:font w:name="Arial Unicode MS">
    <w:altName w:val="Malgun Gothic Semilight"/>
    <w:panose1 w:val="020B0604020202020204"/>
    <w:charset w:val="86"/>
    <w:family w:val="swiss"/>
    <w:pitch w:val="default"/>
    <w:sig w:usb0="00000000" w:usb1="00000000" w:usb2="0000007F" w:usb3="00000000" w:csb0="203F01FF" w:csb1="DFFF0000"/>
  </w:font>
  <w:font w:name="Noto Sans Mono CJK JP Regular">
    <w:altName w:val="Arial"/>
    <w:charset w:val="00"/>
    <w:family w:val="auto"/>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Helvetica">
    <w:panose1 w:val="020B0504020202020204"/>
    <w:charset w:val="00"/>
    <w:family w:val="swiss"/>
    <w:pitch w:val="default"/>
    <w:sig w:usb0="00000000" w:usb1="00000000"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新宋体">
    <w:panose1 w:val="02010609030101010101"/>
    <w:charset w:val="86"/>
    <w:family w:val="modern"/>
    <w:pitch w:val="fixed"/>
    <w:sig w:usb0="00000003" w:usb1="080E0000" w:usb2="00000010" w:usb3="00000000" w:csb0="00040001" w:csb1="00000000"/>
  </w:font>
  <w:font w:name="仿宋_GB2312">
    <w:altName w:val="FangSong_GB2312"/>
    <w:charset w:val="86"/>
    <w:family w:val="modern"/>
    <w:pitch w:val="fixed"/>
    <w:sig w:usb0="800002BF" w:usb1="38CF7CFA" w:usb2="00000016" w:usb3="00000000" w:csb0="00040001" w:csb1="00000000"/>
  </w:font>
  <w:font w:name="Corbel">
    <w:panose1 w:val="020B0503020204020204"/>
    <w:charset w:val="00"/>
    <w:family w:val="swiss"/>
    <w:pitch w:val="variable"/>
    <w:sig w:usb0="A00002EF" w:usb1="4000A44B"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4DA"/>
    <w:rsid w:val="00056A1E"/>
    <w:rsid w:val="00163B6B"/>
    <w:rsid w:val="00200C54"/>
    <w:rsid w:val="002639CD"/>
    <w:rsid w:val="002C3A54"/>
    <w:rsid w:val="002C7E90"/>
    <w:rsid w:val="002D5E6B"/>
    <w:rsid w:val="00300AE7"/>
    <w:rsid w:val="00390E02"/>
    <w:rsid w:val="00417889"/>
    <w:rsid w:val="004B20B5"/>
    <w:rsid w:val="005E4D7F"/>
    <w:rsid w:val="00696BDD"/>
    <w:rsid w:val="006A5360"/>
    <w:rsid w:val="007120FF"/>
    <w:rsid w:val="00727BC7"/>
    <w:rsid w:val="00745E19"/>
    <w:rsid w:val="007F0842"/>
    <w:rsid w:val="00814517"/>
    <w:rsid w:val="00832E37"/>
    <w:rsid w:val="009E2F0D"/>
    <w:rsid w:val="00A444DA"/>
    <w:rsid w:val="00A9236B"/>
    <w:rsid w:val="00AB1A51"/>
    <w:rsid w:val="00AC434E"/>
    <w:rsid w:val="00B22649"/>
    <w:rsid w:val="00B260E7"/>
    <w:rsid w:val="00B51F23"/>
    <w:rsid w:val="00C61465"/>
    <w:rsid w:val="00CC7580"/>
    <w:rsid w:val="00DF71D3"/>
    <w:rsid w:val="00E65145"/>
    <w:rsid w:val="00F378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nhideWhenUsed="1"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unhideWhenUsed/>
    <w:qFormat/>
    <w:rsid w:val="00814517"/>
    <w:rPr>
      <w:color w:val="808080"/>
    </w:rPr>
  </w:style>
  <w:style w:type="paragraph" w:customStyle="1" w:styleId="9F789ED7139A4476A396746DB72BA4BB">
    <w:name w:val="9F789ED7139A4476A396746DB72BA4BB"/>
    <w:rsid w:val="00814517"/>
    <w:pPr>
      <w:widowControl w:val="0"/>
      <w:jc w:val="both"/>
    </w:pPr>
    <w:rPr>
      <w:kern w:val="2"/>
      <w:sz w:val="21"/>
      <w:szCs w:val="2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80372009-04B0-478F-844D-A273642ED24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68</Pages>
  <Words>6957</Words>
  <Characters>39657</Characters>
  <Application>Microsoft Office Word</Application>
  <DocSecurity>0</DocSecurity>
  <Lines>330</Lines>
  <Paragraphs>93</Paragraphs>
  <ScaleCrop>false</ScaleCrop>
  <Company>Organization</Company>
  <LinksUpToDate>false</LinksUpToDate>
  <CharactersWithSpaces>46521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WG</dc:creator>
  <cp:lastModifiedBy>a19041</cp:lastModifiedBy>
  <cp:revision>149</cp:revision>
  <cp:lastPrinted>2021-06-18T01:38:00Z</cp:lastPrinted>
  <dcterms:created xsi:type="dcterms:W3CDTF">2026-07-09T08:31:00Z</dcterms:created>
  <dcterms:modified xsi:type="dcterms:W3CDTF">2026-10-19T09:12:00Z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8D21E159091943CA96699E00F88BF3EA_13</vt:lpwstr>
  </property>
  <property fmtid="{D5CDD505-2E9C-101B-9397-08002B2CF9AE}" pid="4" name="KSOTemplateDocerSaveRecord">
    <vt:lpwstr>eyJoZGlkIjoiMTkzZWJhOWQxMTgxYzUxOTE0ZDU4M2NhY2UwYzI2NDYiLCJ1c2VySWQiOiI5ODc0ODQyNzkifQ==</vt:lpwstr>
  </property>
</Properties>
</file>